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66AF" w14:textId="77777777" w:rsidR="00720DD2" w:rsidRDefault="00720DD2" w:rsidP="00A70001">
      <w:pPr>
        <w:spacing w:line="276" w:lineRule="auto"/>
        <w:rPr>
          <w:rFonts w:ascii="ＭＳ 明朝" w:eastAsia="ＭＳ 明朝" w:hAnsi="ＭＳ 明朝"/>
          <w:color w:val="0070C0"/>
          <w:sz w:val="21"/>
          <w:szCs w:val="21"/>
          <w:lang w:eastAsia="ja-JP"/>
        </w:rPr>
      </w:pPr>
    </w:p>
    <w:p w14:paraId="0A78E0E3" w14:textId="77777777" w:rsidR="00720DD2" w:rsidRDefault="00720DD2" w:rsidP="00A70001">
      <w:pPr>
        <w:spacing w:line="276" w:lineRule="auto"/>
        <w:rPr>
          <w:rFonts w:ascii="ＭＳ 明朝" w:eastAsia="ＭＳ 明朝" w:hAnsi="ＭＳ 明朝"/>
          <w:color w:val="0070C0"/>
          <w:sz w:val="21"/>
          <w:szCs w:val="21"/>
          <w:lang w:eastAsia="ja-JP"/>
        </w:rPr>
      </w:pPr>
    </w:p>
    <w:p w14:paraId="03362C39" w14:textId="77777777" w:rsidR="00720DD2" w:rsidRDefault="00720DD2" w:rsidP="00A70001">
      <w:pPr>
        <w:spacing w:line="276" w:lineRule="auto"/>
        <w:rPr>
          <w:rFonts w:ascii="ＭＳ 明朝" w:eastAsia="ＭＳ 明朝" w:hAnsi="ＭＳ 明朝"/>
          <w:color w:val="0070C0"/>
          <w:sz w:val="21"/>
          <w:szCs w:val="21"/>
          <w:lang w:eastAsia="ja-JP"/>
        </w:rPr>
      </w:pPr>
    </w:p>
    <w:p w14:paraId="7165AA59" w14:textId="77777777" w:rsidR="00720DD2" w:rsidRDefault="00720DD2" w:rsidP="00A70001">
      <w:pPr>
        <w:spacing w:line="276" w:lineRule="auto"/>
        <w:rPr>
          <w:rFonts w:ascii="ＭＳ 明朝" w:eastAsia="ＭＳ 明朝" w:hAnsi="ＭＳ 明朝"/>
          <w:color w:val="0070C0"/>
          <w:sz w:val="21"/>
          <w:szCs w:val="21"/>
          <w:lang w:eastAsia="ja-JP"/>
        </w:rPr>
      </w:pPr>
    </w:p>
    <w:p w14:paraId="7174059A" w14:textId="77777777" w:rsidR="00CE6473" w:rsidRDefault="00CE6473" w:rsidP="00A70001">
      <w:pPr>
        <w:spacing w:line="276" w:lineRule="auto"/>
        <w:rPr>
          <w:rFonts w:ascii="ＭＳ 明朝" w:eastAsia="ＭＳ 明朝" w:hAnsi="ＭＳ 明朝"/>
          <w:color w:val="0070C0"/>
          <w:sz w:val="44"/>
          <w:szCs w:val="44"/>
          <w:lang w:eastAsia="ja-JP"/>
        </w:rPr>
      </w:pPr>
    </w:p>
    <w:p w14:paraId="4476A806" w14:textId="1718C519" w:rsidR="00CE6473" w:rsidRDefault="00CE6473" w:rsidP="00CE6473">
      <w:pPr>
        <w:spacing w:line="276" w:lineRule="auto"/>
        <w:jc w:val="center"/>
        <w:rPr>
          <w:rFonts w:ascii="ＭＳ 明朝" w:eastAsia="ＭＳ 明朝" w:hAnsi="ＭＳ 明朝"/>
          <w:color w:val="0070C0"/>
          <w:sz w:val="44"/>
          <w:szCs w:val="44"/>
          <w:lang w:eastAsia="ja-JP"/>
        </w:rPr>
      </w:pPr>
      <w:r>
        <w:rPr>
          <w:rFonts w:hint="eastAsia"/>
          <w:b/>
          <w:w w:val="95"/>
          <w:sz w:val="44"/>
          <w:lang w:eastAsia="ja-JP"/>
        </w:rPr>
        <w:t>市町村災害廃棄物処理計画</w:t>
      </w:r>
    </w:p>
    <w:p w14:paraId="496C35DC" w14:textId="0B07C754" w:rsidR="00720DD2" w:rsidRPr="00CE6473" w:rsidRDefault="00720DD2" w:rsidP="00CE6473">
      <w:pPr>
        <w:spacing w:line="276" w:lineRule="auto"/>
        <w:jc w:val="center"/>
        <w:rPr>
          <w:rFonts w:ascii="ＭＳ 明朝" w:eastAsia="ＭＳ 明朝" w:hAnsi="ＭＳ 明朝"/>
          <w:sz w:val="44"/>
          <w:szCs w:val="44"/>
          <w:lang w:eastAsia="ja-JP"/>
        </w:rPr>
      </w:pPr>
      <w:r w:rsidRPr="00CE6473">
        <w:rPr>
          <w:rFonts w:ascii="ＭＳ 明朝" w:eastAsia="ＭＳ 明朝" w:hAnsi="ＭＳ 明朝" w:hint="eastAsia"/>
          <w:sz w:val="44"/>
          <w:szCs w:val="44"/>
          <w:lang w:eastAsia="ja-JP"/>
        </w:rPr>
        <w:t>資料編</w:t>
      </w:r>
    </w:p>
    <w:p w14:paraId="5B533B5D" w14:textId="77777777" w:rsidR="00720DD2" w:rsidRDefault="00720DD2" w:rsidP="00A70001">
      <w:pPr>
        <w:spacing w:line="276" w:lineRule="auto"/>
        <w:rPr>
          <w:rFonts w:ascii="ＭＳ 明朝" w:eastAsia="ＭＳ 明朝" w:hAnsi="ＭＳ 明朝"/>
          <w:color w:val="0070C0"/>
          <w:sz w:val="21"/>
          <w:szCs w:val="21"/>
          <w:lang w:eastAsia="ja-JP"/>
        </w:rPr>
      </w:pPr>
    </w:p>
    <w:p w14:paraId="1D8956AA" w14:textId="77777777" w:rsidR="00720DD2" w:rsidRDefault="00720DD2" w:rsidP="00A70001">
      <w:pPr>
        <w:spacing w:line="276" w:lineRule="auto"/>
        <w:rPr>
          <w:rFonts w:ascii="ＭＳ 明朝" w:eastAsia="ＭＳ 明朝" w:hAnsi="ＭＳ 明朝"/>
          <w:color w:val="0070C0"/>
          <w:sz w:val="21"/>
          <w:szCs w:val="21"/>
          <w:lang w:eastAsia="ja-JP"/>
        </w:rPr>
      </w:pPr>
    </w:p>
    <w:p w14:paraId="64D1AD7D" w14:textId="130C8526" w:rsidR="00720DD2" w:rsidRDefault="00720DD2">
      <w:pPr>
        <w:widowControl/>
        <w:autoSpaceDE/>
        <w:autoSpaceDN/>
        <w:rPr>
          <w:rFonts w:ascii="ＭＳ 明朝" w:eastAsia="ＭＳ 明朝" w:hAnsi="ＭＳ 明朝"/>
          <w:color w:val="0070C0"/>
          <w:sz w:val="21"/>
          <w:szCs w:val="21"/>
          <w:lang w:eastAsia="ja-JP"/>
        </w:rPr>
      </w:pPr>
      <w:r>
        <w:rPr>
          <w:rFonts w:ascii="ＭＳ 明朝" w:eastAsia="ＭＳ 明朝" w:hAnsi="ＭＳ 明朝"/>
          <w:color w:val="0070C0"/>
          <w:sz w:val="21"/>
          <w:szCs w:val="21"/>
          <w:lang w:eastAsia="ja-JP"/>
        </w:rPr>
        <w:br w:type="page"/>
      </w:r>
    </w:p>
    <w:p w14:paraId="7D4AA395" w14:textId="17A42FCE" w:rsidR="00FC4661" w:rsidRPr="00D47430" w:rsidRDefault="00CE6473" w:rsidP="00FC4661">
      <w:pPr>
        <w:pStyle w:val="3"/>
        <w:spacing w:line="276" w:lineRule="auto"/>
        <w:ind w:leftChars="0" w:left="0"/>
        <w:rPr>
          <w:rFonts w:ascii="ＭＳ ゴシック" w:eastAsia="ＭＳ ゴシック" w:hAnsi="ＭＳ ゴシック"/>
          <w:color w:val="000000" w:themeColor="text1"/>
          <w:lang w:eastAsia="ja-JP"/>
        </w:rPr>
      </w:pPr>
      <w:bookmarkStart w:id="0" w:name="_Toc66450712"/>
      <w:r>
        <w:rPr>
          <w:rFonts w:ascii="ＭＳ ゴシック" w:eastAsia="ＭＳ ゴシック" w:hAnsi="ＭＳ ゴシック" w:hint="eastAsia"/>
          <w:color w:val="000000" w:themeColor="text1"/>
          <w:lang w:eastAsia="ja-JP"/>
        </w:rPr>
        <w:lastRenderedPageBreak/>
        <w:t xml:space="preserve">１　</w:t>
      </w:r>
      <w:r w:rsidR="00FC4661" w:rsidRPr="00D47430">
        <w:rPr>
          <w:rFonts w:ascii="ＭＳ ゴシック" w:eastAsia="ＭＳ ゴシック" w:hAnsi="ＭＳ ゴシック" w:hint="eastAsia"/>
          <w:color w:val="000000" w:themeColor="text1"/>
          <w:lang w:eastAsia="ja-JP"/>
        </w:rPr>
        <w:t>災害廃棄物処理の事務委託、事務代替</w:t>
      </w:r>
      <w:bookmarkEnd w:id="0"/>
    </w:p>
    <w:p w14:paraId="33727CCC" w14:textId="77777777" w:rsidR="00FC4661" w:rsidRPr="00C851B2" w:rsidRDefault="00FC4661" w:rsidP="005009CF">
      <w:pPr>
        <w:widowControl/>
        <w:autoSpaceDE/>
        <w:autoSpaceDN/>
        <w:spacing w:line="276" w:lineRule="auto"/>
        <w:ind w:leftChars="100" w:left="220" w:firstLineChars="100" w:firstLine="210"/>
        <w:rPr>
          <w:rFonts w:ascii="ＭＳ 明朝" w:eastAsia="ＭＳ 明朝" w:hAnsi="ＭＳ 明朝" w:cstheme="majorBidi"/>
          <w:sz w:val="21"/>
          <w:lang w:eastAsia="ja-JP"/>
        </w:rPr>
      </w:pPr>
      <w:r w:rsidRPr="00D47430">
        <w:rPr>
          <w:rFonts w:ascii="ＭＳ 明朝" w:eastAsia="ＭＳ 明朝" w:hAnsi="ＭＳ 明朝" w:cstheme="majorBidi" w:hint="eastAsia"/>
          <w:color w:val="000000" w:themeColor="text1"/>
          <w:sz w:val="21"/>
          <w:lang w:eastAsia="ja-JP"/>
        </w:rPr>
        <w:t>災害廃棄物は、原則として市町村が処理主体となる。しかしながら、甚大な被害により災害廃棄</w:t>
      </w:r>
      <w:r w:rsidRPr="00C851B2">
        <w:rPr>
          <w:rFonts w:ascii="ＭＳ 明朝" w:eastAsia="ＭＳ 明朝" w:hAnsi="ＭＳ 明朝" w:cstheme="majorBidi" w:hint="eastAsia"/>
          <w:sz w:val="21"/>
          <w:lang w:eastAsia="ja-JP"/>
        </w:rPr>
        <w:t>物処理を進めることが困難な場合は、</w:t>
      </w:r>
      <w:r w:rsidRPr="00710570">
        <w:rPr>
          <w:rFonts w:ascii="ＭＳ 明朝" w:eastAsia="ＭＳ 明朝" w:hAnsi="ＭＳ 明朝" w:cstheme="majorBidi" w:hint="eastAsia"/>
          <w:sz w:val="21"/>
          <w:lang w:eastAsia="ja-JP"/>
        </w:rPr>
        <w:t>道との調整により必要な人材の派遣等の支援を行う</w:t>
      </w:r>
      <w:r>
        <w:rPr>
          <w:rFonts w:ascii="ＭＳ 明朝" w:eastAsia="ＭＳ 明朝" w:hAnsi="ＭＳ 明朝" w:cstheme="majorBidi" w:hint="eastAsia"/>
          <w:sz w:val="21"/>
          <w:lang w:eastAsia="ja-JP"/>
        </w:rPr>
        <w:t>が、</w:t>
      </w:r>
      <w:r w:rsidRPr="00710570">
        <w:rPr>
          <w:rFonts w:ascii="ＭＳ 明朝" w:eastAsia="ＭＳ 明朝" w:hAnsi="ＭＳ 明朝" w:cstheme="majorBidi" w:hint="eastAsia"/>
          <w:sz w:val="21"/>
          <w:lang w:eastAsia="ja-JP"/>
        </w:rPr>
        <w:t>被害が甚大で道等の支援を受けても、処理の事務を進めることが困難な場合</w:t>
      </w:r>
      <w:r>
        <w:rPr>
          <w:rFonts w:ascii="ＭＳ 明朝" w:eastAsia="ＭＳ 明朝" w:hAnsi="ＭＳ 明朝" w:cstheme="majorBidi" w:hint="eastAsia"/>
          <w:sz w:val="21"/>
          <w:lang w:eastAsia="ja-JP"/>
        </w:rPr>
        <w:t>、</w:t>
      </w:r>
      <w:r w:rsidRPr="00C851B2">
        <w:rPr>
          <w:rFonts w:ascii="ＭＳ 明朝" w:eastAsia="ＭＳ 明朝" w:hAnsi="ＭＳ 明朝" w:cstheme="majorBidi" w:hint="eastAsia"/>
          <w:sz w:val="21"/>
          <w:lang w:eastAsia="ja-JP"/>
        </w:rPr>
        <w:t>地方自治法に基づき道が市町村に代わって処理を行う。道が市町村に代わって処理を行う場合、道は、事務の委託（地方自治法</w:t>
      </w:r>
      <w:r w:rsidRPr="00C851B2">
        <w:rPr>
          <w:rFonts w:ascii="ＭＳ 明朝" w:eastAsia="ＭＳ 明朝" w:hAnsi="ＭＳ 明朝" w:cstheme="majorBidi"/>
          <w:sz w:val="21"/>
          <w:lang w:eastAsia="ja-JP"/>
        </w:rPr>
        <w:t>252</w:t>
      </w:r>
      <w:r w:rsidRPr="00C851B2">
        <w:rPr>
          <w:rFonts w:ascii="ＭＳ 明朝" w:eastAsia="ＭＳ 明朝" w:hAnsi="ＭＳ 明朝" w:cstheme="majorBidi" w:hint="eastAsia"/>
          <w:sz w:val="21"/>
          <w:lang w:eastAsia="ja-JP"/>
        </w:rPr>
        <w:t>条の</w:t>
      </w:r>
      <w:r w:rsidRPr="00C851B2">
        <w:rPr>
          <w:rFonts w:ascii="ＭＳ 明朝" w:eastAsia="ＭＳ 明朝" w:hAnsi="ＭＳ 明朝" w:cstheme="majorBidi"/>
          <w:sz w:val="21"/>
          <w:lang w:eastAsia="ja-JP"/>
        </w:rPr>
        <w:t>14</w:t>
      </w:r>
      <w:r w:rsidRPr="00C851B2">
        <w:rPr>
          <w:rFonts w:ascii="ＭＳ 明朝" w:eastAsia="ＭＳ 明朝" w:hAnsi="ＭＳ 明朝" w:cstheme="majorBidi" w:hint="eastAsia"/>
          <w:sz w:val="21"/>
          <w:lang w:eastAsia="ja-JP"/>
        </w:rPr>
        <w:t>）又は事務の代替執行（地方自治法</w:t>
      </w:r>
      <w:r w:rsidRPr="00C851B2">
        <w:rPr>
          <w:rFonts w:ascii="ＭＳ 明朝" w:eastAsia="ＭＳ 明朝" w:hAnsi="ＭＳ 明朝" w:cstheme="majorBidi"/>
          <w:sz w:val="21"/>
          <w:lang w:eastAsia="ja-JP"/>
        </w:rPr>
        <w:t>252</w:t>
      </w:r>
      <w:r w:rsidRPr="00C851B2">
        <w:rPr>
          <w:rFonts w:ascii="ＭＳ 明朝" w:eastAsia="ＭＳ 明朝" w:hAnsi="ＭＳ 明朝" w:cstheme="majorBidi" w:hint="eastAsia"/>
          <w:sz w:val="21"/>
          <w:lang w:eastAsia="ja-JP"/>
        </w:rPr>
        <w:t>条の</w:t>
      </w:r>
      <w:r w:rsidRPr="00C851B2">
        <w:rPr>
          <w:rFonts w:ascii="ＭＳ 明朝" w:eastAsia="ＭＳ 明朝" w:hAnsi="ＭＳ 明朝" w:cstheme="majorBidi"/>
          <w:sz w:val="21"/>
          <w:lang w:eastAsia="ja-JP"/>
        </w:rPr>
        <w:t>16</w:t>
      </w:r>
      <w:r w:rsidRPr="00C851B2">
        <w:rPr>
          <w:rFonts w:ascii="ＭＳ 明朝" w:eastAsia="ＭＳ 明朝" w:hAnsi="ＭＳ 明朝" w:cstheme="majorBidi" w:hint="eastAsia"/>
          <w:sz w:val="21"/>
          <w:lang w:eastAsia="ja-JP"/>
        </w:rPr>
        <w:t>の</w:t>
      </w:r>
      <w:r w:rsidRPr="00C851B2">
        <w:rPr>
          <w:rFonts w:ascii="ＭＳ 明朝" w:eastAsia="ＭＳ 明朝" w:hAnsi="ＭＳ 明朝" w:cstheme="majorBidi"/>
          <w:sz w:val="21"/>
          <w:lang w:eastAsia="ja-JP"/>
        </w:rPr>
        <w:t>2</w:t>
      </w:r>
      <w:r w:rsidRPr="00C851B2">
        <w:rPr>
          <w:rFonts w:ascii="ＭＳ 明朝" w:eastAsia="ＭＳ 明朝" w:hAnsi="ＭＳ 明朝" w:cstheme="majorBidi" w:hint="eastAsia"/>
          <w:sz w:val="21"/>
          <w:lang w:eastAsia="ja-JP"/>
        </w:rPr>
        <w:t>）に基づいて実施する。</w:t>
      </w:r>
    </w:p>
    <w:p w14:paraId="4A2A66B7" w14:textId="61DB6D19" w:rsidR="00FC4661" w:rsidRPr="00C851B2" w:rsidRDefault="00FC4661" w:rsidP="005009CF">
      <w:pPr>
        <w:widowControl/>
        <w:autoSpaceDE/>
        <w:autoSpaceDN/>
        <w:spacing w:line="276" w:lineRule="auto"/>
        <w:ind w:leftChars="100" w:left="220" w:firstLineChars="100" w:firstLine="210"/>
        <w:rPr>
          <w:rFonts w:ascii="ＭＳ 明朝" w:eastAsia="ＭＳ 明朝" w:hAnsi="ＭＳ 明朝" w:cstheme="majorBidi"/>
          <w:sz w:val="21"/>
          <w:lang w:eastAsia="ja-JP"/>
        </w:rPr>
      </w:pPr>
      <w:r w:rsidRPr="00C851B2">
        <w:rPr>
          <w:rFonts w:ascii="ＭＳ 明朝" w:eastAsia="ＭＳ 明朝" w:hAnsi="ＭＳ 明朝" w:cstheme="majorBidi" w:hint="eastAsia"/>
          <w:sz w:val="21"/>
          <w:lang w:eastAsia="ja-JP"/>
        </w:rPr>
        <w:t>事務委託及び事務の代替執行の特徴は、</w:t>
      </w:r>
      <w:r w:rsidR="005009CF">
        <w:rPr>
          <w:rFonts w:ascii="ＭＳ 明朝" w:eastAsia="ＭＳ 明朝" w:hAnsi="ＭＳ 明朝" w:cstheme="majorBidi" w:hint="eastAsia"/>
          <w:sz w:val="21"/>
          <w:lang w:eastAsia="ja-JP"/>
        </w:rPr>
        <w:t>下</w:t>
      </w:r>
      <w:r w:rsidRPr="00C851B2">
        <w:rPr>
          <w:rFonts w:ascii="ＭＳ 明朝" w:eastAsia="ＭＳ 明朝" w:hAnsi="ＭＳ 明朝" w:cstheme="majorBidi" w:hint="eastAsia"/>
          <w:sz w:val="21"/>
          <w:lang w:eastAsia="ja-JP"/>
        </w:rPr>
        <w:t>表のとおりであり、いずれも双方の議会の議決等必要な手続きを経て実施する。事務の委託の流れの例を</w:t>
      </w:r>
      <w:r w:rsidR="005009CF">
        <w:rPr>
          <w:rFonts w:ascii="ＭＳ 明朝" w:eastAsia="ＭＳ 明朝" w:hAnsi="ＭＳ 明朝" w:cstheme="majorBidi" w:hint="eastAsia"/>
          <w:sz w:val="21"/>
          <w:lang w:eastAsia="ja-JP"/>
        </w:rPr>
        <w:t>下</w:t>
      </w:r>
      <w:r w:rsidRPr="00C851B2">
        <w:rPr>
          <w:rFonts w:ascii="ＭＳ 明朝" w:eastAsia="ＭＳ 明朝" w:hAnsi="ＭＳ 明朝" w:cstheme="majorBidi" w:hint="eastAsia"/>
          <w:sz w:val="21"/>
          <w:lang w:eastAsia="ja-JP"/>
        </w:rPr>
        <w:t>図に示す。</w:t>
      </w:r>
    </w:p>
    <w:p w14:paraId="57B354B1" w14:textId="77777777" w:rsidR="00FC4661" w:rsidRPr="00C851B2" w:rsidRDefault="00FC4661" w:rsidP="005009CF">
      <w:pPr>
        <w:widowControl/>
        <w:autoSpaceDE/>
        <w:autoSpaceDN/>
        <w:spacing w:line="276" w:lineRule="auto"/>
        <w:ind w:leftChars="100" w:left="220" w:firstLineChars="100" w:firstLine="210"/>
        <w:rPr>
          <w:rFonts w:ascii="ＭＳ 明朝" w:eastAsia="ＭＳ 明朝" w:hAnsi="ＭＳ 明朝" w:cstheme="majorBidi"/>
          <w:sz w:val="21"/>
          <w:lang w:eastAsia="ja-JP"/>
        </w:rPr>
      </w:pPr>
      <w:r w:rsidRPr="00C851B2">
        <w:rPr>
          <w:rFonts w:ascii="ＭＳ 明朝" w:eastAsia="ＭＳ 明朝" w:hAnsi="ＭＳ 明朝" w:cstheme="majorBidi" w:hint="eastAsia"/>
          <w:sz w:val="21"/>
          <w:lang w:eastAsia="ja-JP"/>
        </w:rPr>
        <w:t>また、平成</w:t>
      </w:r>
      <w:r w:rsidRPr="00C851B2">
        <w:rPr>
          <w:rFonts w:ascii="ＭＳ 明朝" w:eastAsia="ＭＳ 明朝" w:hAnsi="ＭＳ 明朝" w:cstheme="majorBidi"/>
          <w:sz w:val="21"/>
          <w:lang w:eastAsia="ja-JP"/>
        </w:rPr>
        <w:t>27</w:t>
      </w:r>
      <w:r w:rsidRPr="00C851B2">
        <w:rPr>
          <w:rFonts w:ascii="ＭＳ 明朝" w:eastAsia="ＭＳ 明朝" w:hAnsi="ＭＳ 明朝" w:cstheme="majorBidi" w:hint="eastAsia"/>
          <w:sz w:val="21"/>
          <w:lang w:eastAsia="ja-JP"/>
        </w:rPr>
        <w:t>年</w:t>
      </w:r>
      <w:r w:rsidRPr="00C851B2">
        <w:rPr>
          <w:rFonts w:ascii="ＭＳ 明朝" w:eastAsia="ＭＳ 明朝" w:hAnsi="ＭＳ 明朝" w:cstheme="majorBidi"/>
          <w:sz w:val="21"/>
          <w:lang w:eastAsia="ja-JP"/>
        </w:rPr>
        <w:t>8</w:t>
      </w:r>
      <w:r w:rsidRPr="00C851B2">
        <w:rPr>
          <w:rFonts w:ascii="ＭＳ 明朝" w:eastAsia="ＭＳ 明朝" w:hAnsi="ＭＳ 明朝" w:cstheme="majorBidi" w:hint="eastAsia"/>
          <w:sz w:val="21"/>
          <w:lang w:eastAsia="ja-JP"/>
        </w:rPr>
        <w:t>月</w:t>
      </w:r>
      <w:r w:rsidRPr="00C851B2">
        <w:rPr>
          <w:rFonts w:ascii="ＭＳ 明朝" w:eastAsia="ＭＳ 明朝" w:hAnsi="ＭＳ 明朝" w:cstheme="majorBidi"/>
          <w:sz w:val="21"/>
          <w:lang w:eastAsia="ja-JP"/>
        </w:rPr>
        <w:t>6</w:t>
      </w:r>
      <w:r w:rsidRPr="00C851B2">
        <w:rPr>
          <w:rFonts w:ascii="ＭＳ 明朝" w:eastAsia="ＭＳ 明朝" w:hAnsi="ＭＳ 明朝" w:cstheme="majorBidi" w:hint="eastAsia"/>
          <w:sz w:val="21"/>
          <w:lang w:eastAsia="ja-JP"/>
        </w:rPr>
        <w:t>日に施行された廃棄物の処理及び清掃に関する法律及び災害対策基本法の一部を改正する法律では、特定の大規模災害の被災地域のうち、廃棄物処理の特例措置（既存の措置）が適用された地域からの要請があり、かつ、一定の要件</w:t>
      </w:r>
      <w:r w:rsidRPr="00C851B2">
        <w:rPr>
          <w:rFonts w:ascii="ＭＳ 明朝" w:eastAsia="ＭＳ 明朝" w:hAnsi="ＭＳ 明朝" w:cstheme="majorBidi" w:hint="eastAsia"/>
          <w:sz w:val="21"/>
          <w:vertAlign w:val="superscript"/>
          <w:lang w:eastAsia="ja-JP"/>
        </w:rPr>
        <w:t>※</w:t>
      </w:r>
      <w:r w:rsidRPr="00C851B2">
        <w:rPr>
          <w:rFonts w:ascii="ＭＳ 明朝" w:eastAsia="ＭＳ 明朝" w:hAnsi="ＭＳ 明朝" w:cstheme="majorBidi" w:hint="eastAsia"/>
          <w:sz w:val="21"/>
          <w:lang w:eastAsia="ja-JP"/>
        </w:rPr>
        <w:t>を勘案して必要と認められる場合、環境大臣（国）は災害廃棄物の処理を代行することができることが新たに定められている。</w:t>
      </w:r>
    </w:p>
    <w:p w14:paraId="15C4FED1" w14:textId="77777777" w:rsidR="00FC4661" w:rsidRPr="00C851B2" w:rsidRDefault="00FC4661" w:rsidP="005009CF">
      <w:pPr>
        <w:widowControl/>
        <w:autoSpaceDE/>
        <w:autoSpaceDN/>
        <w:spacing w:line="276" w:lineRule="auto"/>
        <w:ind w:firstLineChars="200" w:firstLine="420"/>
        <w:rPr>
          <w:rFonts w:ascii="ＭＳ 明朝" w:eastAsia="ＭＳ 明朝" w:hAnsi="ＭＳ 明朝" w:cstheme="majorBidi"/>
          <w:sz w:val="21"/>
          <w:lang w:eastAsia="ja-JP"/>
        </w:rPr>
      </w:pPr>
      <w:r w:rsidRPr="00C851B2">
        <w:rPr>
          <w:rFonts w:ascii="ＭＳ 明朝" w:eastAsia="ＭＳ 明朝" w:hAnsi="ＭＳ 明朝" w:cstheme="majorBidi" w:hint="eastAsia"/>
          <w:sz w:val="21"/>
          <w:lang w:eastAsia="ja-JP"/>
        </w:rPr>
        <w:t>※要件：処理の実施体制、専門知識・技術の必要性、広域処理の重要性等</w:t>
      </w:r>
    </w:p>
    <w:p w14:paraId="41705CB6" w14:textId="77777777" w:rsidR="00FC4661" w:rsidRPr="00C851B2" w:rsidRDefault="00FC4661" w:rsidP="00FC4661">
      <w:pPr>
        <w:widowControl/>
        <w:autoSpaceDE/>
        <w:autoSpaceDN/>
        <w:spacing w:line="276" w:lineRule="auto"/>
        <w:rPr>
          <w:rFonts w:ascii="ＭＳ 明朝" w:eastAsia="ＭＳ 明朝" w:hAnsi="ＭＳ 明朝" w:cstheme="majorBidi"/>
          <w:sz w:val="20"/>
          <w:lang w:eastAsia="ja-JP"/>
        </w:rPr>
      </w:pPr>
    </w:p>
    <w:p w14:paraId="0EA18238" w14:textId="39F5422E" w:rsidR="00FC4661" w:rsidRPr="00C851B2" w:rsidRDefault="00FC4661" w:rsidP="00FC4661">
      <w:pPr>
        <w:widowControl/>
        <w:autoSpaceDE/>
        <w:autoSpaceDN/>
        <w:spacing w:line="276" w:lineRule="auto"/>
        <w:jc w:val="center"/>
        <w:rPr>
          <w:rFonts w:cstheme="majorBidi"/>
          <w:sz w:val="21"/>
          <w:lang w:eastAsia="ja-JP"/>
        </w:rPr>
      </w:pPr>
      <w:r w:rsidRPr="00C851B2">
        <w:rPr>
          <w:rFonts w:cstheme="majorBidi" w:hint="eastAsia"/>
          <w:sz w:val="21"/>
          <w:lang w:eastAsia="ja-JP"/>
        </w:rPr>
        <w:t>事務委託及び事務代替</w:t>
      </w:r>
    </w:p>
    <w:tbl>
      <w:tblPr>
        <w:tblStyle w:val="af0"/>
        <w:tblW w:w="9213" w:type="dxa"/>
        <w:tblInd w:w="421" w:type="dxa"/>
        <w:tblLook w:val="04A0" w:firstRow="1" w:lastRow="0" w:firstColumn="1" w:lastColumn="0" w:noHBand="0" w:noVBand="1"/>
      </w:tblPr>
      <w:tblGrid>
        <w:gridCol w:w="3118"/>
        <w:gridCol w:w="851"/>
        <w:gridCol w:w="5244"/>
      </w:tblGrid>
      <w:tr w:rsidR="00FC4661" w:rsidRPr="000D68BD" w14:paraId="1D4A7910" w14:textId="77777777" w:rsidTr="005009CF">
        <w:tc>
          <w:tcPr>
            <w:tcW w:w="3118" w:type="dxa"/>
            <w:vMerge w:val="restart"/>
            <w:shd w:val="clear" w:color="auto" w:fill="D9D9D9" w:themeFill="background1" w:themeFillShade="D9"/>
            <w:vAlign w:val="center"/>
            <w:hideMark/>
          </w:tcPr>
          <w:p w14:paraId="650D587C"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事務の委託</w:t>
            </w:r>
          </w:p>
          <w:p w14:paraId="4C088B73"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(地方自治法252条の14)</w:t>
            </w:r>
          </w:p>
        </w:tc>
        <w:tc>
          <w:tcPr>
            <w:tcW w:w="851" w:type="dxa"/>
            <w:vAlign w:val="center"/>
            <w:hideMark/>
          </w:tcPr>
          <w:p w14:paraId="7EDAA506"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内　容</w:t>
            </w:r>
          </w:p>
        </w:tc>
        <w:tc>
          <w:tcPr>
            <w:tcW w:w="5244" w:type="dxa"/>
            <w:vAlign w:val="center"/>
            <w:hideMark/>
          </w:tcPr>
          <w:p w14:paraId="24F9C6C0"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執行権限を委託先の自治体に譲り渡す制度</w:t>
            </w:r>
          </w:p>
        </w:tc>
      </w:tr>
      <w:tr w:rsidR="00FC4661" w:rsidRPr="000D68BD" w14:paraId="17632506" w14:textId="77777777" w:rsidTr="005009CF">
        <w:tc>
          <w:tcPr>
            <w:tcW w:w="3118" w:type="dxa"/>
            <w:vMerge/>
            <w:shd w:val="clear" w:color="auto" w:fill="D9D9D9" w:themeFill="background1" w:themeFillShade="D9"/>
            <w:vAlign w:val="center"/>
            <w:hideMark/>
          </w:tcPr>
          <w:p w14:paraId="4D130EF6"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p>
        </w:tc>
        <w:tc>
          <w:tcPr>
            <w:tcW w:w="851" w:type="dxa"/>
            <w:vAlign w:val="center"/>
            <w:hideMark/>
          </w:tcPr>
          <w:p w14:paraId="6F31DD63"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特　徴</w:t>
            </w:r>
          </w:p>
        </w:tc>
        <w:tc>
          <w:tcPr>
            <w:tcW w:w="5244" w:type="dxa"/>
            <w:vAlign w:val="center"/>
            <w:hideMark/>
          </w:tcPr>
          <w:p w14:paraId="67071FFD"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技術職員不足の自治体への全面関与</w:t>
            </w:r>
          </w:p>
        </w:tc>
      </w:tr>
      <w:tr w:rsidR="00FC4661" w:rsidRPr="000D68BD" w14:paraId="54DFCB08" w14:textId="77777777" w:rsidTr="005009CF">
        <w:tc>
          <w:tcPr>
            <w:tcW w:w="3118" w:type="dxa"/>
            <w:vMerge w:val="restart"/>
            <w:shd w:val="clear" w:color="auto" w:fill="D9D9D9" w:themeFill="background1" w:themeFillShade="D9"/>
            <w:vAlign w:val="center"/>
            <w:hideMark/>
          </w:tcPr>
          <w:p w14:paraId="5190112C"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事務の代替執行</w:t>
            </w:r>
          </w:p>
          <w:p w14:paraId="1EEFB574"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(地方自治法252条の16の2)</w:t>
            </w:r>
          </w:p>
        </w:tc>
        <w:tc>
          <w:tcPr>
            <w:tcW w:w="851" w:type="dxa"/>
            <w:vAlign w:val="center"/>
            <w:hideMark/>
          </w:tcPr>
          <w:p w14:paraId="6D10EF44"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内　容</w:t>
            </w:r>
          </w:p>
        </w:tc>
        <w:tc>
          <w:tcPr>
            <w:tcW w:w="5244" w:type="dxa"/>
            <w:vAlign w:val="center"/>
            <w:hideMark/>
          </w:tcPr>
          <w:p w14:paraId="3DB7F286"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執行権限を保持したまま執行の代行のみを委託する制度</w:t>
            </w:r>
          </w:p>
        </w:tc>
      </w:tr>
      <w:tr w:rsidR="00FC4661" w:rsidRPr="000D68BD" w14:paraId="5B1808F9" w14:textId="77777777" w:rsidTr="005009CF">
        <w:tc>
          <w:tcPr>
            <w:tcW w:w="3118" w:type="dxa"/>
            <w:vMerge/>
            <w:shd w:val="clear" w:color="auto" w:fill="D9D9D9" w:themeFill="background1" w:themeFillShade="D9"/>
            <w:vAlign w:val="center"/>
            <w:hideMark/>
          </w:tcPr>
          <w:p w14:paraId="287CCF45" w14:textId="77777777" w:rsidR="00FC4661" w:rsidRPr="00C851B2" w:rsidRDefault="00FC4661" w:rsidP="00772EDC">
            <w:pPr>
              <w:widowControl/>
              <w:autoSpaceDE/>
              <w:autoSpaceDN/>
              <w:spacing w:line="0" w:lineRule="atLeast"/>
              <w:rPr>
                <w:rFonts w:ascii="HGPｺﾞｼｯｸM" w:eastAsia="HGPｺﾞｼｯｸM" w:hAnsi="ＭＳ 明朝" w:cstheme="majorBidi"/>
                <w:b/>
                <w:sz w:val="21"/>
                <w:lang w:eastAsia="ja-JP"/>
              </w:rPr>
            </w:pPr>
          </w:p>
        </w:tc>
        <w:tc>
          <w:tcPr>
            <w:tcW w:w="851" w:type="dxa"/>
            <w:vAlign w:val="center"/>
            <w:hideMark/>
          </w:tcPr>
          <w:p w14:paraId="572849FB"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特　徴</w:t>
            </w:r>
          </w:p>
        </w:tc>
        <w:tc>
          <w:tcPr>
            <w:tcW w:w="5244" w:type="dxa"/>
            <w:vAlign w:val="center"/>
            <w:hideMark/>
          </w:tcPr>
          <w:p w14:paraId="3FAAF9B3"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執行権限の譲渡を伴わない</w:t>
            </w:r>
          </w:p>
          <w:p w14:paraId="1D3A27DD" w14:textId="77777777" w:rsidR="00FC4661" w:rsidRPr="00C851B2" w:rsidRDefault="00FC4661" w:rsidP="00772EDC">
            <w:pPr>
              <w:widowControl/>
              <w:autoSpaceDE/>
              <w:autoSpaceDN/>
              <w:spacing w:line="0" w:lineRule="atLeast"/>
              <w:rPr>
                <w:rFonts w:ascii="HGPｺﾞｼｯｸM" w:eastAsia="HGPｺﾞｼｯｸM" w:hAnsi="ＭＳ 明朝" w:cstheme="majorBidi"/>
                <w:sz w:val="21"/>
                <w:lang w:eastAsia="ja-JP"/>
              </w:rPr>
            </w:pPr>
            <w:r w:rsidRPr="00C851B2">
              <w:rPr>
                <w:rFonts w:ascii="HGPｺﾞｼｯｸM" w:eastAsia="HGPｺﾞｼｯｸM" w:hAnsi="ＭＳ 明朝" w:cstheme="majorBidi" w:hint="eastAsia"/>
                <w:sz w:val="21"/>
                <w:lang w:eastAsia="ja-JP"/>
              </w:rPr>
              <w:t>（執行による責任は求めた自治体にある）</w:t>
            </w:r>
          </w:p>
        </w:tc>
      </w:tr>
    </w:tbl>
    <w:p w14:paraId="441D216F"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2C986529"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6D6D9475"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0416" behindDoc="0" locked="0" layoutInCell="1" allowOverlap="1" wp14:anchorId="10E66C2E" wp14:editId="64EE792C">
                <wp:simplePos x="0" y="0"/>
                <wp:positionH relativeFrom="column">
                  <wp:posOffset>361950</wp:posOffset>
                </wp:positionH>
                <wp:positionV relativeFrom="paragraph">
                  <wp:posOffset>0</wp:posOffset>
                </wp:positionV>
                <wp:extent cx="323850" cy="1539240"/>
                <wp:effectExtent l="0" t="0" r="19050" b="22860"/>
                <wp:wrapNone/>
                <wp:docPr id="2994" name="四角形: 角を丸くする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737CBECE" w14:textId="77777777" w:rsidR="00FC4661" w:rsidRDefault="00FC4661" w:rsidP="00FC4661">
                            <w:pPr>
                              <w:spacing w:line="240" w:lineRule="exact"/>
                              <w:jc w:val="center"/>
                              <w:rPr>
                                <w:rFonts w:ascii="HGPｺﾞｼｯｸM" w:eastAsia="HGPｺﾞｼｯｸM"/>
                                <w:lang w:eastAsia="ja-JP"/>
                              </w:rPr>
                            </w:pPr>
                            <w:r>
                              <w:rPr>
                                <w:rFonts w:ascii="HGPｺﾞｼｯｸM" w:eastAsia="HGPｺﾞｼｯｸM" w:hint="eastAsia"/>
                                <w:lang w:eastAsia="ja-JP"/>
                              </w:rPr>
                              <w:t>事務の委託の意向確認</w:t>
                            </w:r>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66C2E" id="四角形: 角を丸くする 2994" o:spid="_x0000_s1026" style="position:absolute;margin-left:28.5pt;margin-top:0;width:25.5pt;height:121.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xjJwIAAD8EAAAOAAAAZHJzL2Uyb0RvYy54bWysU1mPEzEMfkfiP0R5p3OUlnbU6WrVAyEt&#10;h1jgPZNkDsjEIUk77b9fJz3oAk8IjZSxE/uz/dle3B16RfbSug50SbNRSonUHESnm5J+/bJ9NaPE&#10;eaYFU6BlSY/S0bvlyxeLwRQyhxaUkJYgiHbFYEraem+KJHG8lT1zIzBS42MNtmceVdskwrIB0XuV&#10;5Gk6TQawwljg0jm8XZ8e6TLi17Xk/mNdO+mJKinm5uNp41mFM1kuWNFYZtqOn9Ng/5BFzzqNQa9Q&#10;a+YZ2dnuD6i+4xYc1H7EoU+grjsuYw1YTZb+Vs1jy4yMtSA5zlxpcv8Pln/YP5pPNqTuzAPwH45o&#10;WLVMN/LeWhhayQSGywJRyWBccXUIikNXUg3vQWBr2c5D5OBQ2z4AYnXkEKk+XqmWB084Xo7z8WyC&#10;DeH4lE3G8/x17EXCiou3sc6/ldCTIJTUwk6Lz9jPGILtH5yPfAuiWR+ii++U1L3C7u2ZItl0On0T&#10;k2bF2RixL5ixXFCd2HZKRcU21UpZgq4l3eSb7Xp+dna3ZkqToaTzST6JWTx7c7cQszR8f4OIdcSp&#10;C9RutIiyZ506yZil0meuA71hkl3hD9UBDYNYgTgi6xZOs4y7h4Jk3/BPyYCTXFL3c8espES909i7&#10;MPZRmKcpyvZyWUVhNpvjJdO8BVwL7u1FWfnTmuyM7ZoWY2SxZg332Oe685eBOOVzzhinFKVna3Cr&#10;R6tfe798AgAA//8DAFBLAwQUAAYACAAAACEAH3VBN90AAAAHAQAADwAAAGRycy9kb3ducmV2Lnht&#10;bEyPzU7DMBCE70i8g7VI3KjTEGgJ2VQVEmdoQUjcnNj5UeN1FDupeXu2J7isZjWrmW+LXbSDWMzk&#10;e0cI61UCwlDtdE8twufH690WhA+KtBocGYQf42FXXl8VKtfuTAezHEMrOIR8rhC6EMZcSl93xiq/&#10;cqMh9ho3WRV4nVqpJ3XmcDvINEkepVU9cUOnRvPSmfp0nC3CZjwd1vvl/Smrsrm5b77i23cbEW9v&#10;4v4ZRDAx/B3DBZ/RoWSmys2kvRgQHjb8SkDgeXGTLYsKIc3SDGRZyP/85S8AAAD//wMAUEsBAi0A&#10;FAAGAAgAAAAhALaDOJL+AAAA4QEAABMAAAAAAAAAAAAAAAAAAAAAAFtDb250ZW50X1R5cGVzXS54&#10;bWxQSwECLQAUAAYACAAAACEAOP0h/9YAAACUAQAACwAAAAAAAAAAAAAAAAAvAQAAX3JlbHMvLnJl&#10;bHNQSwECLQAUAAYACAAAACEAEt8MYycCAAA/BAAADgAAAAAAAAAAAAAAAAAuAgAAZHJzL2Uyb0Rv&#10;Yy54bWxQSwECLQAUAAYACAAAACEAH3VBN90AAAAHAQAADwAAAAAAAAAAAAAAAACBBAAAZHJzL2Rv&#10;d25yZXYueG1sUEsFBgAAAAAEAAQA8wAAAIsFAAAAAA==&#10;" fillcolor="#e2efd9" strokecolor="gray">
                <v:textbox style="layout-flow:vertical-ideographic" inset="0,.25mm,0,.7pt">
                  <w:txbxContent>
                    <w:p w14:paraId="737CBECE" w14:textId="77777777" w:rsidR="00FC4661" w:rsidRDefault="00FC4661" w:rsidP="00FC4661">
                      <w:pPr>
                        <w:spacing w:line="240" w:lineRule="exact"/>
                        <w:jc w:val="center"/>
                        <w:rPr>
                          <w:rFonts w:ascii="HGPｺﾞｼｯｸM" w:eastAsia="HGPｺﾞｼｯｸM"/>
                          <w:lang w:eastAsia="ja-JP"/>
                        </w:rPr>
                      </w:pPr>
                      <w:r>
                        <w:rPr>
                          <w:rFonts w:ascii="HGPｺﾞｼｯｸM" w:eastAsia="HGPｺﾞｼｯｸM" w:hint="eastAsia"/>
                          <w:lang w:eastAsia="ja-JP"/>
                        </w:rPr>
                        <w:t>事務の委託の意向確認</w:t>
                      </w:r>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2464" behindDoc="0" locked="0" layoutInCell="1" allowOverlap="1" wp14:anchorId="5199B966" wp14:editId="2BAB69BF">
                <wp:simplePos x="0" y="0"/>
                <wp:positionH relativeFrom="column">
                  <wp:posOffset>982345</wp:posOffset>
                </wp:positionH>
                <wp:positionV relativeFrom="paragraph">
                  <wp:posOffset>0</wp:posOffset>
                </wp:positionV>
                <wp:extent cx="323850" cy="1539240"/>
                <wp:effectExtent l="0" t="0" r="19050" b="22860"/>
                <wp:wrapNone/>
                <wp:docPr id="2993" name="四角形: 角を丸くする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FFFFCC"/>
                        </a:solidFill>
                        <a:ln w="9525">
                          <a:solidFill>
                            <a:srgbClr val="808080"/>
                          </a:solidFill>
                          <a:round/>
                          <a:headEnd/>
                          <a:tailEnd/>
                        </a:ln>
                      </wps:spPr>
                      <wps:txbx>
                        <w:txbxContent>
                          <w:p w14:paraId="13B0E890"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事務の委託の依頼</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9B966" id="四角形: 角を丸くする 2993" o:spid="_x0000_s1027" style="position:absolute;margin-left:77.35pt;margin-top:0;width:25.5pt;height:12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vKQIAAEYEAAAOAAAAZHJzL2Uyb0RvYy54bWysU9+P0zAMfkfif4jyzrXd2NiqdafTjiGk&#10;44c44D1N0jaQxiHJ1u2/x8m6sQOeEJuU2k782f5sr24PvSZ76bwCU9HiJqdEGg5CmbaiXz5vXywo&#10;8YEZwTQYWdGj9PR2/fzZarClnEAHWkhHEMT4crAV7UKwZZZ53sme+Ruw0uBlA65nAVXXZsKxAdF7&#10;nU3yfJ4N4IR1wKX3aL0/XdJ1wm8aycOHpvEyEF1RzC2k06Wzjme2XrGydcx2io9psH/IomfKYNAL&#10;1D0LjOyc+gOqV9yBhybccOgzaBrFZaoBqyny36p57JiVqRYkx9sLTf7/wfL3+0f70cXUvX0A/t0T&#10;A5uOmVbeOQdDJ5nAcEUkKhusLy8OUfHoSurhHQhsLdsFSBwcGtdHQKyOHBLVxwvV8hAIR+N0Ml3M&#10;sCEcr4rZdDl5mXqRsfLsbZ0PbyT0JAoVdbAz4hP2M4Vg+wcfEt+CGNbH6OIbJU2vsXt7pkkxn89f&#10;paRZOT5G7DNmKhe0EluldVJcW2+0I+ha0S3+NpvR2V8/04YMFV3OJrOUxZM7fw2xyOP/bxCpjjR1&#10;kdrXRiQ5MKVPMmapzch1pDdOsi/DoT4QJcZGREsN4ojkOziNNK4gCpJ9xS8lAw50Rf2PHXOSEv3W&#10;YAvj9Cdhmecou7OxTsJisUQjM7wD3A4e3FnZhNO27KxTbYcxilS6gTtsd6PCeS5O+YyJ47Ci9GQb&#10;rvX06tf6r38CAAD//wMAUEsDBBQABgAIAAAAIQBAChW12gAAAAgBAAAPAAAAZHJzL2Rvd25yZXYu&#10;eG1sTI/NTsMwEITvSLyDtUjcqEOUQEnjVAgpHBGUct/Gzo8aryPbTcLbs5zgtqMZzX5T7lc7itn4&#10;MDhScL9JQBhqnB6oU3D8rO+2IEJE0jg6Mgq+TYB9dX1VYqHdQh9mPsROcAmFAhX0MU6FlKHpjcWw&#10;cZMh9lrnLUaWvpPa48LldpRpkjxIiwPxhx4n89Kb5ny4WAXztq7f8venlDy13fK1zHh8bZW6vVmf&#10;dyCiWeNfGH7xGR0qZjq5C+kgRtZ59shRBbyI7TTJWZ74yNIMZFXK/wOqHwAAAP//AwBQSwECLQAU&#10;AAYACAAAACEAtoM4kv4AAADhAQAAEwAAAAAAAAAAAAAAAAAAAAAAW0NvbnRlbnRfVHlwZXNdLnht&#10;bFBLAQItABQABgAIAAAAIQA4/SH/1gAAAJQBAAALAAAAAAAAAAAAAAAAAC8BAABfcmVscy8ucmVs&#10;c1BLAQItABQABgAIAAAAIQAP3g/vKQIAAEYEAAAOAAAAAAAAAAAAAAAAAC4CAABkcnMvZTJvRG9j&#10;LnhtbFBLAQItABQABgAIAAAAIQBAChW12gAAAAgBAAAPAAAAAAAAAAAAAAAAAIMEAABkcnMvZG93&#10;bnJldi54bWxQSwUGAAAAAAQABADzAAAAigUAAAAA&#10;" fillcolor="#ffc" strokecolor="gray">
                <v:textbox style="layout-flow:vertical-ideographic" inset="0,.25mm,0,.7pt">
                  <w:txbxContent>
                    <w:p w14:paraId="13B0E890"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事務の委託の依頼</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4512" behindDoc="0" locked="0" layoutInCell="1" allowOverlap="1" wp14:anchorId="3B301608" wp14:editId="6A049947">
                <wp:simplePos x="0" y="0"/>
                <wp:positionH relativeFrom="column">
                  <wp:posOffset>1225550</wp:posOffset>
                </wp:positionH>
                <wp:positionV relativeFrom="paragraph">
                  <wp:posOffset>712470</wp:posOffset>
                </wp:positionV>
                <wp:extent cx="457200" cy="114300"/>
                <wp:effectExtent l="6350" t="26670" r="12700" b="30480"/>
                <wp:wrapNone/>
                <wp:docPr id="2992" name="二等辺三角形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C5C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92" o:spid="_x0000_s1026" type="#_x0000_t5" style="position:absolute;left:0;text-align:left;margin-left:96.5pt;margin-top:56.1pt;width:36pt;height:9pt;rotation:9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09hXiOAAAAAKAQAADwAAAGRycy9kb3ducmV2&#10;LnhtbEyPy07DMBBF90j8gzVI7KiDUUsIcSooKkiVkPpAgqUTD0mEH6nttuHvGVawnJmjO+eW89Ea&#10;dsQQe+8kXE8yYOgar3vXSnjbLa9yYDEpp5XxDiV8Y4R5dX5WqkL7k9vgcZtaRiEuFkpCl9JQcB6b&#10;Dq2KEz+go9unD1YlGkPLdVAnCreGiyybcat6Rx86NeCiw+Zre7AS4ur9xe+f9o+vzwsxMx/renm3&#10;CVJeXowP98ASjukPhl99UoeKnGp/cDoyI0FQPKES8qkARoC4yWlREzm9FcCrkv+vUP0AAAD//wMA&#10;UEsBAi0AFAAGAAgAAAAhALaDOJL+AAAA4QEAABMAAAAAAAAAAAAAAAAAAAAAAFtDb250ZW50X1R5&#10;cGVzXS54bWxQSwECLQAUAAYACAAAACEAOP0h/9YAAACUAQAACwAAAAAAAAAAAAAAAAAvAQAAX3Jl&#10;bHMvLnJlbHNQSwECLQAUAAYACAAAACEAYW1vkSoCAABSBAAADgAAAAAAAAAAAAAAAAAuAgAAZHJz&#10;L2Uyb0RvYy54bWxQSwECLQAUAAYACAAAACEA09hXiOAAAAAKAQAADwAAAAAAAAAAAAAAAACEBAAA&#10;ZHJzL2Rvd25yZXYueG1sUEsFBgAAAAAEAAQA8wAAAJEFAAAAAA==&#10;" fillcolor="black">
                <v:textbox inset="5.85pt,2mm,5.85pt,.7pt"/>
              </v:shape>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6560" behindDoc="0" locked="0" layoutInCell="1" allowOverlap="1" wp14:anchorId="677B5986" wp14:editId="4D793147">
                <wp:simplePos x="0" y="0"/>
                <wp:positionH relativeFrom="column">
                  <wp:posOffset>2466975</wp:posOffset>
                </wp:positionH>
                <wp:positionV relativeFrom="paragraph">
                  <wp:posOffset>712470</wp:posOffset>
                </wp:positionV>
                <wp:extent cx="457200" cy="114300"/>
                <wp:effectExtent l="9525" t="26670" r="19050" b="30480"/>
                <wp:wrapNone/>
                <wp:docPr id="2991" name="二等辺三角形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2F64" id="二等辺三角形 2991" o:spid="_x0000_s1026" type="#_x0000_t5" style="position:absolute;left:0;text-align:left;margin-left:194.25pt;margin-top:56.1pt;width:36pt;height:9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1Apdj+IAAAAKAQAADwAAAGRycy9kb3ducmV2&#10;LnhtbEyPTU/CQBCG7yb+h82YeJMthQLWbolikMTEBNBEj9vu2DbuR9ldoP57x5MeZ+bJO89bLAej&#10;2Ql96JwVMB4lwNDWTnW2EfD2ur5ZAAtRWiW1syjgGwMsy8uLQubKne0OT/vYMAqxIZcC2hj7nPNQ&#10;t2hkGLkeLd0+nTcy0ugbrrw8U7jRPE2SGTeys/ShlT2uWqy/9kcjIDy/b9zh8fDw8rRKZ/pjW61v&#10;d16I66vh/g5YxCH+wfCrT+pQklPljlYFpgVMx1lGqIBFlgIjYDqZ0KIiMpunwMuC/69Q/gAAAP//&#10;AwBQSwECLQAUAAYACAAAACEAtoM4kv4AAADhAQAAEwAAAAAAAAAAAAAAAAAAAAAAW0NvbnRlbnRf&#10;VHlwZXNdLnhtbFBLAQItABQABgAIAAAAIQA4/SH/1gAAAJQBAAALAAAAAAAAAAAAAAAAAC8BAABf&#10;cmVscy8ucmVsc1BLAQItABQABgAIAAAAIQBhbW+RKgIAAFIEAAAOAAAAAAAAAAAAAAAAAC4CAABk&#10;cnMvZTJvRG9jLnhtbFBLAQItABQABgAIAAAAIQDUCl2P4gAAAAoBAAAPAAAAAAAAAAAAAAAAAIQE&#10;AABkcnMvZG93bnJldi54bWxQSwUGAAAAAAQABADzAAAAkwUAAAAA&#10;" fillcolor="black">
                <v:textbox inset="5.85pt,2mm,5.85pt,.7pt"/>
              </v:shape>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8608" behindDoc="0" locked="0" layoutInCell="1" allowOverlap="1" wp14:anchorId="1309FF32" wp14:editId="3D644DA1">
                <wp:simplePos x="0" y="0"/>
                <wp:positionH relativeFrom="column">
                  <wp:posOffset>3087370</wp:posOffset>
                </wp:positionH>
                <wp:positionV relativeFrom="paragraph">
                  <wp:posOffset>712470</wp:posOffset>
                </wp:positionV>
                <wp:extent cx="457200" cy="114300"/>
                <wp:effectExtent l="10795" t="26670" r="17780" b="30480"/>
                <wp:wrapNone/>
                <wp:docPr id="2990" name="二等辺三角形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D853" id="二等辺三角形 2990" o:spid="_x0000_s1026" type="#_x0000_t5" style="position:absolute;left:0;text-align:left;margin-left:243.1pt;margin-top:56.1pt;width:36pt;height:9pt;rotation:9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j8XJeeEAAAAKAQAADwAAAGRycy9kb3ducmV2&#10;LnhtbEyPTU/DMAyG70j8h8hI3FjaTh2jNJ1gaCBNQtoHEhzTJrQVidMl2Vb+PeYEJ9vyo9ePy8Vo&#10;DTtpH3qHAtJJAkxj41SPrYC3/epmDixEiUoah1rAtw6wqC4vSlkod8atPu1iyygEQyEFdDEOBeeh&#10;6bSVYeIGjbT7dN7KSKNvufLyTOHW8CxJZtzKHulCJwe97HTztTtaAWH9/uIOT4fH1+dlNjMfm3p1&#10;t/VCXF+ND/fAoh7jHwy/+qQOFTnV7ogqMCMgT6cZoQLmOVUC8mlKTU1kfpsBr0r+/4XqBwAA//8D&#10;AFBLAQItABQABgAIAAAAIQC2gziS/gAAAOEBAAATAAAAAAAAAAAAAAAAAAAAAABbQ29udGVudF9U&#10;eXBlc10ueG1sUEsBAi0AFAAGAAgAAAAhADj9If/WAAAAlAEAAAsAAAAAAAAAAAAAAAAALwEAAF9y&#10;ZWxzLy5yZWxzUEsBAi0AFAAGAAgAAAAhAGFtb5EqAgAAUgQAAA4AAAAAAAAAAAAAAAAALgIAAGRy&#10;cy9lMm9Eb2MueG1sUEsBAi0AFAAGAAgAAAAhAI/FyXnhAAAACgEAAA8AAAAAAAAAAAAAAAAAhAQA&#10;AGRycy9kb3ducmV2LnhtbFBLBQYAAAAABAAEAPMAAACSBQAAAAA=&#10;" fillcolor="black">
                <v:textbox inset="5.85pt,2mm,5.85pt,.7pt"/>
              </v:shape>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0656" behindDoc="0" locked="0" layoutInCell="1" allowOverlap="1" wp14:anchorId="07253183" wp14:editId="4C02F55A">
                <wp:simplePos x="0" y="0"/>
                <wp:positionH relativeFrom="column">
                  <wp:posOffset>3707765</wp:posOffset>
                </wp:positionH>
                <wp:positionV relativeFrom="paragraph">
                  <wp:posOffset>712470</wp:posOffset>
                </wp:positionV>
                <wp:extent cx="457200" cy="114300"/>
                <wp:effectExtent l="12065" t="26670" r="16510" b="30480"/>
                <wp:wrapNone/>
                <wp:docPr id="2989" name="二等辺三角形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F12D" id="二等辺三角形 2989" o:spid="_x0000_s1026" type="#_x0000_t5" style="position:absolute;left:0;text-align:left;margin-left:291.95pt;margin-top:56.1pt;width:36pt;height:9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XlqOceEAAAAKAQAADwAAAGRycy9kb3ducmV2&#10;LnhtbEyPUUvDMBDH3wW/QzjBN5cusNrVpkMnUxAENwV9TJvYFpNLl2Rb/faeT/p4dz/+9/tXq8lZ&#10;djQhDh4lzGcZMIOt1wN2Et5eN1cFsJgUamU9GgnfJsKqPj+rVKn9CbfmuEsdoxCMpZLQpzSWnMe2&#10;N07FmR8N0u3TB6cSjaHjOqgThTvLRZbl3KkB6UOvRrPuTfu1OzgJ8en90e/v93fPD2uR24+XZrPc&#10;BikvL6bbG2DJTOkPhl99UoeanBp/QB2ZlZDPsyWhEoqFAEZALgpaNEQurgXwuuL/K9Q/AAAA//8D&#10;AFBLAQItABQABgAIAAAAIQC2gziS/gAAAOEBAAATAAAAAAAAAAAAAAAAAAAAAABbQ29udGVudF9U&#10;eXBlc10ueG1sUEsBAi0AFAAGAAgAAAAhADj9If/WAAAAlAEAAAsAAAAAAAAAAAAAAAAALwEAAF9y&#10;ZWxzLy5yZWxzUEsBAi0AFAAGAAgAAAAhAGFtb5EqAgAAUgQAAA4AAAAAAAAAAAAAAAAALgIAAGRy&#10;cy9lMm9Eb2MueG1sUEsBAi0AFAAGAAgAAAAhAF5ajnHhAAAACgEAAA8AAAAAAAAAAAAAAAAAhAQA&#10;AGRycy9kb3ducmV2LnhtbFBLBQYAAAAABAAEAPMAAACSBQAAAAA=&#10;" fillcolor="black">
                <v:textbox inset="5.85pt,2mm,5.85pt,.7pt"/>
              </v:shape>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2704" behindDoc="0" locked="0" layoutInCell="1" allowOverlap="1" wp14:anchorId="65B541DA" wp14:editId="288B4BB3">
                <wp:simplePos x="0" y="0"/>
                <wp:positionH relativeFrom="column">
                  <wp:posOffset>1845945</wp:posOffset>
                </wp:positionH>
                <wp:positionV relativeFrom="paragraph">
                  <wp:posOffset>712470</wp:posOffset>
                </wp:positionV>
                <wp:extent cx="457200" cy="114300"/>
                <wp:effectExtent l="7620" t="26670" r="11430" b="30480"/>
                <wp:wrapNone/>
                <wp:docPr id="2988" name="二等辺三角形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E9692" id="二等辺三角形 2988" o:spid="_x0000_s1026" type="#_x0000_t5" style="position:absolute;left:0;text-align:left;margin-left:145.35pt;margin-top:56.1pt;width:36pt;height:9pt;rotation:9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q1075uEAAAAKAQAADwAAAGRycy9kb3ducmV2&#10;LnhtbEyPTUvDQBCG74L/YRnBm900IU2N2RStVEEQbBX0uMmOSXA/0t1tG/+940mPM/PwzvNWq8lo&#10;dkQfBmcFzGcJMLStU4PtBLy9bq6WwEKUVkntLAr4xgCr+vyskqVyJ7vF4y52jEJsKKWAPsax5Dy0&#10;PRoZZm5ES7dP542MNPqOKy9PFG40T5NkwY0cLH3o5YjrHtuv3cEICE/vj25/v797flinC/3x0myu&#10;t16Iy4vp9gZYxCn+wfCrT+pQk1PjDlYFpgVk86IgVMAyT4ERkGU5LRoi8yIFXlf8f4X6BwAA//8D&#10;AFBLAQItABQABgAIAAAAIQC2gziS/gAAAOEBAAATAAAAAAAAAAAAAAAAAAAAAABbQ29udGVudF9U&#10;eXBlc10ueG1sUEsBAi0AFAAGAAgAAAAhADj9If/WAAAAlAEAAAsAAAAAAAAAAAAAAAAALwEAAF9y&#10;ZWxzLy5yZWxzUEsBAi0AFAAGAAgAAAAhAGFtb5EqAgAAUgQAAA4AAAAAAAAAAAAAAAAALgIAAGRy&#10;cy9lMm9Eb2MueG1sUEsBAi0AFAAGAAgAAAAhAKtdO+bhAAAACgEAAA8AAAAAAAAAAAAAAAAAhAQA&#10;AGRycy9kb3ducmV2LnhtbFBLBQYAAAAABAAEAPMAAACSBQAAAAA=&#10;" fillcolor="black">
                <v:textbox inset="5.85pt,2mm,5.85pt,.7pt"/>
              </v:shape>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7824" behindDoc="0" locked="0" layoutInCell="1" allowOverlap="1" wp14:anchorId="6ACA4099" wp14:editId="02E3C8E1">
                <wp:simplePos x="0" y="0"/>
                <wp:positionH relativeFrom="column">
                  <wp:posOffset>4084320</wp:posOffset>
                </wp:positionH>
                <wp:positionV relativeFrom="paragraph">
                  <wp:posOffset>0</wp:posOffset>
                </wp:positionV>
                <wp:extent cx="323850" cy="1539240"/>
                <wp:effectExtent l="0" t="0" r="19050" b="22860"/>
                <wp:wrapNone/>
                <wp:docPr id="2986" name="四角形: 角を丸くする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04D69C61"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協議書押印</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A4099" id="四角形: 角を丸くする 2986" o:spid="_x0000_s1028" style="position:absolute;margin-left:321.6pt;margin-top:0;width:25.5pt;height:12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TeLAIAAEYEAAAOAAAAZHJzL2Uyb0RvYy54bWysU1uv0zAMfkfiP0R5Z+06NrZq3dHRLgjp&#10;cBEHeE+TdA2kcUiydfv3x8ku7ABPCFVKbSf+bH+253eHTpO9dF6BqehwkFMiDQehzLaiX79sXk0p&#10;8YEZwTQYWdGj9PRu8fLFvLelLKAFLaQjCGJ82duKtiHYMss8b2XH/ACsNHjZgOtYQNVtM+FYj+id&#10;zoo8n2Q9OGEdcOk9WlenS7pI+E0jefjYNF4GoiuKuYV0unTW8cwWc1ZuHbOt4uc02D9k0TFlMOgV&#10;asUCIzun/oDqFHfgoQkDDl0GTaO4TDVgNcP8t2oeW2ZlqgXJ8fZKk/9/sPzD/tF+cjF1bx+A//DE&#10;wLJlZivvnYO+lUxguGEkKuutL68OUfHoSur+PQhsLdsFSBwcGtdFQKyOHBLVxyvV8hAIR+OoGE3H&#10;2BCOV8PxaFa8Tr3IWHnxts6HtxI6EoWKOtgZ8Rn7mUKw/YMPiW9BDOtidPGdkqbT2L0902Q4mUze&#10;pKRZeX6M2BfMVC5oJTZK66S4bb3UjqBrRdfFerOanZ397TNtSF/R2bgYpyye3flbiGkev79BpDrS&#10;1EVq10YkOTClTzJmqc2Z60hvnGRfhkN9IEpUtIiY0VKDOCL5Dk4jjSuIgmTf8E9JjwNdUf9zx5yk&#10;RL8z2MI4/UmY5TnK7mKskzCdztDIDG8Bt4MHd1GW4bQtO+vUtsUYw1S6gXtsd6PCZS5O+ZwTx2FF&#10;6dk23Orp1a/1XzwBAAD//wMAUEsDBBQABgAIAAAAIQCcLKK43QAAAAgBAAAPAAAAZHJzL2Rvd25y&#10;ZXYueG1sTI/NTsMwEITvSLyDtUjcqNPUCm0ap6qQOENbhMTNiTc/amxHsZOat2c5wXE0o5lvikM0&#10;A1tw8r2zEtarBBja2unethI+Lq9PW2A+KKvV4CxK+EYPh/L+rlC5djd7wuUcWkYl1udKQhfCmHPu&#10;6w6N8is3oiWvcZNRgeTUcj2pG5WbgadJknGjeksLnRrxpcP6ep6NhOfxelofl/edqMTcbJrP+PbV&#10;RikfH+JxDyxgDH9h+MUndCiJqXKz1Z4NEjKxSSkqgR6Rne0EyUpCKlIBvCz4/wPlDwAAAP//AwBQ&#10;SwECLQAUAAYACAAAACEAtoM4kv4AAADhAQAAEwAAAAAAAAAAAAAAAAAAAAAAW0NvbnRlbnRfVHlw&#10;ZXNdLnhtbFBLAQItABQABgAIAAAAIQA4/SH/1gAAAJQBAAALAAAAAAAAAAAAAAAAAC8BAABfcmVs&#10;cy8ucmVsc1BLAQItABQABgAIAAAAIQBF7ZTeLAIAAEYEAAAOAAAAAAAAAAAAAAAAAC4CAABkcnMv&#10;ZTJvRG9jLnhtbFBLAQItABQABgAIAAAAIQCcLKK43QAAAAgBAAAPAAAAAAAAAAAAAAAAAIYEAABk&#10;cnMvZG93bnJldi54bWxQSwUGAAAAAAQABADzAAAAkAUAAAAA&#10;" fillcolor="#e2efd9" strokecolor="gray">
                <v:textbox style="layout-flow:vertical-ideographic" inset="0,.25mm,0,.7pt">
                  <w:txbxContent>
                    <w:p w14:paraId="04D69C61"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協議書押印</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1680" behindDoc="0" locked="0" layoutInCell="1" allowOverlap="1" wp14:anchorId="3552D6B3" wp14:editId="779E11B6">
                <wp:simplePos x="0" y="0"/>
                <wp:positionH relativeFrom="column">
                  <wp:posOffset>4705350</wp:posOffset>
                </wp:positionH>
                <wp:positionV relativeFrom="paragraph">
                  <wp:posOffset>0</wp:posOffset>
                </wp:positionV>
                <wp:extent cx="323850" cy="1539240"/>
                <wp:effectExtent l="0" t="0" r="19050" b="22860"/>
                <wp:wrapNone/>
                <wp:docPr id="2985" name="四角形: 角を丸くする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DEEAF6"/>
                        </a:solidFill>
                        <a:ln w="9525">
                          <a:solidFill>
                            <a:srgbClr val="808080"/>
                          </a:solidFill>
                          <a:round/>
                          <a:headEnd/>
                          <a:tailEnd/>
                        </a:ln>
                      </wps:spPr>
                      <wps:txbx>
                        <w:txbxContent>
                          <w:p w14:paraId="3839F454"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総務大臣に届出</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2D6B3" id="四角形: 角を丸くする 2985" o:spid="_x0000_s1029" style="position:absolute;margin-left:370.5pt;margin-top:0;width:25.5pt;height:121.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0oLAIAAEYEAAAOAAAAZHJzL2Uyb0RvYy54bWysU1uv0zAMfkfiP0R5Z203NrZq3dG07SCk&#10;w0Uc4D1L0jWQxiHJ1u7fHye7sAM8IVQptZ34s/3Znt/1rSYH6bwCU9FikFMiDQehzK6iX7/cv5pS&#10;4gMzgmkwsqJH6end4uWLeWdLOYQGtJCOIIjxZWcr2oRgyyzzvJEt8wOw0uBlDa5lAVW3y4RjHaK3&#10;Ohvm+STrwAnrgEvv0bo+XdJFwq9rycPHuvYyEF1RzC2k06VzG89sMWflzjHbKH5Og/1DFi1TBoNe&#10;odYsMLJ36g+oVnEHHuow4NBmUNeKy1QDVlPkv1Xz2DArUy1IjrdXmvz/g+UfDo/2k4upe/sA/Icn&#10;BlYNMzu5dA66RjKB4YpIVNZZX14douLRlWy79yCwtWwfIHHQ166NgFgd6RPVxyvVsg+Eo3E0HE3H&#10;2BCOV8V4NBu+Tr3IWHnxts6HtxJaEoWKOtgb8Rn7mUKww4MPiW9BDGtjdPGdkrrV2L0D06SYTCZv&#10;UtKsPD9G7AtmKhe0EvdK66S43XalHUHXiq43m+X95Ozsb59pQ7qKzsbDccri2Z2/hZjm8fsbRKoj&#10;TV2kdmNEkgNT+iRjltqcuY70xkn2Zei3PVECeYuY0bIFcUTyHZxGGlcQBcm+4Z+SDge6ov7nnjlJ&#10;iX5nsIVx+pMwy3OU3cW4TcJ0OkMjM7wB3A4e3EVZhdO27K1TuwZjFKl0A0tsd63CZS5O+ZwTx2FF&#10;6dk23Orp1a/1XzwBAAD//wMAUEsDBBQABgAIAAAAIQDgXvZi3gAAAAgBAAAPAAAAZHJzL2Rvd25y&#10;ZXYueG1sTI9BT8MwDIXvSPyHyEjcWLqqMCh1J0AqEifG4MItbUxb0SRVknWlvx5zGhfL1nt6/l6x&#10;nc0gJvKhdxZhvUpAkG2c7m2L8PFeXd2CCFFZrQZnCeGHAmzL87NC5dod7RtN+9gKDrEhVwhdjGMu&#10;ZWg6Miqs3EiWtS/njYp8+lZqr44cbgaZJsmNNKq3/KFTIz111HzvDwZhqarXyeudo8dmef7c+Zel&#10;bq4RLy/mh3sQkeZ4MsMfPqNDyUy1O1gdxICwydbcJSLwZHlzl/JSI6RZmoEsC/m/QPkLAAD//wMA&#10;UEsBAi0AFAAGAAgAAAAhALaDOJL+AAAA4QEAABMAAAAAAAAAAAAAAAAAAAAAAFtDb250ZW50X1R5&#10;cGVzXS54bWxQSwECLQAUAAYACAAAACEAOP0h/9YAAACUAQAACwAAAAAAAAAAAAAAAAAvAQAAX3Jl&#10;bHMvLnJlbHNQSwECLQAUAAYACAAAACEAKPbtKCwCAABGBAAADgAAAAAAAAAAAAAAAAAuAgAAZHJz&#10;L2Uyb0RvYy54bWxQSwECLQAUAAYACAAAACEA4F72Yt4AAAAIAQAADwAAAAAAAAAAAAAAAACGBAAA&#10;ZHJzL2Rvd25yZXYueG1sUEsFBgAAAAAEAAQA8wAAAJEFAAAAAA==&#10;" fillcolor="#deeaf6" strokecolor="gray">
                <v:textbox style="layout-flow:vertical-ideographic" inset="0,.25mm,0,.7pt">
                  <w:txbxContent>
                    <w:p w14:paraId="3839F454"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総務大臣に届出</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9632" behindDoc="0" locked="0" layoutInCell="1" allowOverlap="1" wp14:anchorId="0BA91E04" wp14:editId="061A793F">
                <wp:simplePos x="0" y="0"/>
                <wp:positionH relativeFrom="column">
                  <wp:posOffset>3463925</wp:posOffset>
                </wp:positionH>
                <wp:positionV relativeFrom="paragraph">
                  <wp:posOffset>0</wp:posOffset>
                </wp:positionV>
                <wp:extent cx="323850" cy="1539240"/>
                <wp:effectExtent l="0" t="0" r="19050" b="22860"/>
                <wp:wrapNone/>
                <wp:docPr id="2984" name="四角形: 角を丸くする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225F121C"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経費に係る協議</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91E04" id="四角形: 角を丸くする 2984" o:spid="_x0000_s1030" style="position:absolute;margin-left:272.75pt;margin-top:0;width:25.5pt;height:121.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IZLAIAAEYEAAAOAAAAZHJzL2Uyb0RvYy54bWysU1uv0zAMfkfiP0R5Z223s7FV646OdkFI&#10;h4s4wHuWpG0gjUOSrdu/x8ku7ABPCFVKbSf+bH+25/eHTpO9dF6BqWgxyCmRhoNQpqnol8+bV1NK&#10;fGBGMA1GVvQoPb1fvHwx720ph9CCFtIRBDG+7G1F2xBsmWWet7JjfgBWGryswXUsoOqaTDjWI3qn&#10;s2GeT7IenLAOuPQeravTJV0k/LqWPHyoay8D0RXF3EI6XTq38cwWc1Y2jtlW8XMa7B+y6JgyGPQK&#10;tWKBkZ1Tf0B1ijvwUIcBhy6DulZcphqwmiL/rZqnllmZakFyvL3S5P8fLH+/f7IfXUzd20fg3z0x&#10;sGyZaeSDc9C3kgkMV0Sist768uoQFY+uZNu/A4GtZbsAiYND7boIiNWRQ6L6eKVaHgLhaBwNR9Mx&#10;NoTjVTEezYZ3qRcZKy/e1vnwRkJHolBRBzsjPmE/Uwi2f/Qh8S2IYV2MLr5RUncau7dnmhSTyeR1&#10;SpqV58eIfcFM5YJWYqO0ToprtkvtCLpWdD1cb1azs7O/faYN6Ss6Gw/HKYtnd/4WYprH728QqY40&#10;dZHatRFJDkzpk4xZanPmOtIbJ9mX4bA9ECUqehcxo2UL4ojkOziNNK4gCpJ9xT8lPQ50Rf2PHXOS&#10;Ev3WYAvj9Cdhlucou4txm4TpdIZGZngLuB08uIuyDKdt2VmnmhZjFKl0Aw/Y7lqFy1yc8jknjsOK&#10;0rNtuNXTq1/rv/gJAAD//wMAUEsDBBQABgAIAAAAIQCtrywb3QAAAAgBAAAPAAAAZHJzL2Rvd25y&#10;ZXYueG1sTI/NTsMwEITvSLyDtUjcqNPgtDRkU1VInKEFIfXmxM6PGttR7KTm7VlOcBzNaOabYh/N&#10;wBY9+d5ZhPUqAaZt7VRvW4TPj9eHJ2A+SKvk4KxG+NYe9uXtTSFz5a72qJdTaBmVWJ9LhC6EMefc&#10;15020q/cqC15jZuMDCSnlqtJXqncDDxNkg03sre00MlRv3S6vpxmg7AdL8f1YXnfiUrMzWPzFd/O&#10;bUS8v4uHZ2BBx/AXhl98QoeSmCo3W+XZgJCJLKMoAj0iO9ttSFYIqUgF8LLg/w+UPwAAAP//AwBQ&#10;SwECLQAUAAYACAAAACEAtoM4kv4AAADhAQAAEwAAAAAAAAAAAAAAAAAAAAAAW0NvbnRlbnRfVHlw&#10;ZXNdLnhtbFBLAQItABQABgAIAAAAIQA4/SH/1gAAAJQBAAALAAAAAAAAAAAAAAAAAC8BAABfcmVs&#10;cy8ucmVsc1BLAQItABQABgAIAAAAIQDrtLIZLAIAAEYEAAAOAAAAAAAAAAAAAAAAAC4CAABkcnMv&#10;ZTJvRG9jLnhtbFBLAQItABQABgAIAAAAIQCtrywb3QAAAAgBAAAPAAAAAAAAAAAAAAAAAIYEAABk&#10;cnMvZG93bnJldi54bWxQSwUGAAAAAAQABADzAAAAkAUAAAAA&#10;" fillcolor="#e2efd9" strokecolor="gray">
                <v:textbox style="layout-flow:vertical-ideographic" inset="0,.25mm,0,.7pt">
                  <w:txbxContent>
                    <w:p w14:paraId="225F121C"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経費に係る協議</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7584" behindDoc="0" locked="0" layoutInCell="1" allowOverlap="1" wp14:anchorId="4B97F904" wp14:editId="40AA0F53">
                <wp:simplePos x="0" y="0"/>
                <wp:positionH relativeFrom="column">
                  <wp:posOffset>2843530</wp:posOffset>
                </wp:positionH>
                <wp:positionV relativeFrom="paragraph">
                  <wp:posOffset>0</wp:posOffset>
                </wp:positionV>
                <wp:extent cx="323850" cy="1539240"/>
                <wp:effectExtent l="0" t="0" r="19050" b="22860"/>
                <wp:wrapNone/>
                <wp:docPr id="2983" name="四角形: 角を丸くする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34467C9C"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告示</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7F904" id="四角形: 角を丸くする 2983" o:spid="_x0000_s1031" style="position:absolute;margin-left:223.9pt;margin-top:0;width:25.5pt;height:121.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OOLAIAAEYEAAAOAAAAZHJzL2Uyb0RvYy54bWysU1uv0zAMfkfiP0R5Z203NrZq3dHRLgjp&#10;cBEHeM+StA2kcUiydfv3x8ku7ABPCFVKbSf+bH+253eHTpO9dF6BqWgxyCmRhoNQpqno1y+bV1NK&#10;fGBGMA1GVvQoPb1bvHwx720ph9CCFtIRBDG+7G1F2xBsmWWet7JjfgBWGryswXUsoOqaTDjWI3qn&#10;s2GeT7IenLAOuPQeravTJV0k/LqWPHysay8D0RXF3EI6XTq38cwWc1Y2jtlW8XMa7B+y6JgyGPQK&#10;tWKBkZ1Tf0B1ijvwUIcBhy6DulZcphqwmiL/rZrHllmZakFyvL3S5P8fLP+wf7SfXEzd2wfgPzwx&#10;sGyZaeS9c9C3kgkMV0Sist768uoQFY+uZNu/B4GtZbsAiYND7boIiNWRQ6L6eKVaHgLhaBwNR9Mx&#10;NoTjVTEezYavUy8yVl68rfPhrYSORKGiDnZGfMZ+phBs/+BD4lsQw7oYXXynpO40dm/PNCkmk8mb&#10;lDQrz48R+4KZygWtxEZpnRTXbJfaEXSt6Hq43qxmZ2d/+0wb0ld0Nh6OUxbP7vwtxDSP398gUh1p&#10;6iK1ayOSHJjSJxmz1ObMdaQ3TrIvw2F7IEpUdBwxo2UL4ojkOziNNK4gCpJ9wz8lPQ50Rf3PHXOS&#10;Ev3OYAvj9Cdhlucou4txm4TpdIZGZngLuB08uIuyDKdt2VmnmhZjFKl0A/fY7lqFy1yc8jknjsOK&#10;0rNtuNXTq1/rv3gCAAD//wMAUEsDBBQABgAIAAAAIQDczgPe3AAAAAgBAAAPAAAAZHJzL2Rvd25y&#10;ZXYueG1sTI/NTsMwEITvSLyDtUjcqNNg0TZkU1VInKEtQuLmxM6PGq+j2EnD27Oc4Dia0cw3+X5x&#10;vZjtGDpPCOtVAsJS5U1HDcLH+fVhCyJETUb3nizCtw2wL25vcp0Zf6WjnU+xEVxCIdMIbYxDJmWo&#10;Wut0WPnBEnu1H52OLMdGmlFfudz1Mk2SJ+l0R7zQ6sG+tLa6nCaHsBkux/Vhft+pUk31Y/25vH01&#10;C+L93XJ4BhHtEv/C8IvP6FAwU+knMkH0CEptGD0i8CO21W7LskRIVapAFrn8f6D4AQAA//8DAFBL&#10;AQItABQABgAIAAAAIQC2gziS/gAAAOEBAAATAAAAAAAAAAAAAAAAAAAAAABbQ29udGVudF9UeXBl&#10;c10ueG1sUEsBAi0AFAAGAAgAAAAhADj9If/WAAAAlAEAAAsAAAAAAAAAAAAAAAAALwEAAF9yZWxz&#10;Ly5yZWxzUEsBAi0AFAAGAAgAAAAhAJlSE44sAgAARgQAAA4AAAAAAAAAAAAAAAAALgIAAGRycy9l&#10;Mm9Eb2MueG1sUEsBAi0AFAAGAAgAAAAhANzOA97cAAAACAEAAA8AAAAAAAAAAAAAAAAAhgQAAGRy&#10;cy9kb3ducmV2LnhtbFBLBQYAAAAABAAEAPMAAACPBQAAAAA=&#10;" fillcolor="#e2efd9" strokecolor="gray">
                <v:textbox style="layout-flow:vertical-ideographic" inset="0,.25mm,0,.7pt">
                  <w:txbxContent>
                    <w:p w14:paraId="34467C9C"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告示</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5536" behindDoc="0" locked="0" layoutInCell="1" allowOverlap="1" wp14:anchorId="40516CA5" wp14:editId="571AA7C9">
                <wp:simplePos x="0" y="0"/>
                <wp:positionH relativeFrom="column">
                  <wp:posOffset>2223135</wp:posOffset>
                </wp:positionH>
                <wp:positionV relativeFrom="paragraph">
                  <wp:posOffset>0</wp:posOffset>
                </wp:positionV>
                <wp:extent cx="323850" cy="1539240"/>
                <wp:effectExtent l="0" t="0" r="19050" b="22860"/>
                <wp:wrapNone/>
                <wp:docPr id="2982" name="四角形: 角を丸くする 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0F274E9B"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議決</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16CA5" id="四角形: 角を丸くする 2982" o:spid="_x0000_s1032" style="position:absolute;margin-left:175.05pt;margin-top:0;width:25.5pt;height:121.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DtLAIAAEYEAAAOAAAAZHJzL2Uyb0RvYy54bWysU1uv0zAMfkfiP0R5Z203NrZq3dHRLgjp&#10;cBEHeM+StA2kcUiydfv3x8ku7ABPCFVKbSf+bH+253eHTpO9dF6BqWgxyCmRhoNQpqno1y+bV1NK&#10;fGBGMA1GVvQoPb1bvHwx720ph9CCFtIRBDG+7G1F2xBsmWWet7JjfgBWGryswXUsoOqaTDjWI3qn&#10;s2GeT7IenLAOuPQeravTJV0k/LqWPHysay8D0RXF3EI6XTq38cwWc1Y2jtlW8XMa7B+y6JgyGPQK&#10;tWKBkZ1Tf0B1ijvwUIcBhy6DulZcphqwmiL/rZrHllmZakFyvL3S5P8fLP+wf7SfXEzd2wfgPzwx&#10;sGyZaeS9c9C3kgkMV0Sist768uoQFY+uZNu/B4GtZbsAiYND7boIiNWRQ6L6eKVaHgLhaBwNR9Mx&#10;NoTjVTEezYavUy8yVl68rfPhrYSORKGiDnZGfMZ+phBs/+BD4lsQw7oYXXynpO40dm/PNCkmk8mb&#10;lDQrz48R+4KZygWtxEZpnRTXbJfaEXSt6Hq43qxmZ2d/+0wb0ld0Nh6OUxbP7vwtxDSP398gUh1p&#10;6iK1ayOSHJjSJxmz1ObMdaQ3TrIvw2F7IEpUdBIxo2UL4ojkOziNNK4gCpJ9wz8lPQ50Rf3PHXOS&#10;Ev3OYAvj9Cdhlucou4txm4TpdIZGZngLuB08uIuyDKdt2VmnmhZjFKl0A/fY7lqFy1yc8jknjsOK&#10;0rNtuNXTq1/rv3gCAAD//wMAUEsDBBQABgAIAAAAIQCcNIjY3AAAAAgBAAAPAAAAZHJzL2Rvd25y&#10;ZXYueG1sTI/LTsMwFET3SPyDdZHYUTupeYU4VYXEGloQEjsndh5qfB3FTmr+nssKlqMZzZwpd8mN&#10;bLVzGDwqyDYCmMXGmwE7BR/vLzcPwELUaPTo0Sr4tgF21eVFqQvjz3iw6zF2jEowFFpBH+NUcB6a&#10;3jodNn6ySF7rZ6cjybnjZtZnKncjz4W4404PSAu9nuxzb5vTcXEK7qfTIduvb4+ylku7bT/T61eX&#10;lLq+SvsnYNGm+BeGX3xCh4qYar+gCWxUsL0VGUUV0COypchI1gpymUvgVcn/H6h+AAAA//8DAFBL&#10;AQItABQABgAIAAAAIQC2gziS/gAAAOEBAAATAAAAAAAAAAAAAAAAAAAAAABbQ29udGVudF9UeXBl&#10;c10ueG1sUEsBAi0AFAAGAAgAAAAhADj9If/WAAAAlAEAAAsAAAAAAAAAAAAAAAAALwEAAF9yZWxz&#10;Ly5yZWxzUEsBAi0AFAAGAAgAAAAhAE5+gO0sAgAARgQAAA4AAAAAAAAAAAAAAAAALgIAAGRycy9l&#10;Mm9Eb2MueG1sUEsBAi0AFAAGAAgAAAAhAJw0iNjcAAAACAEAAA8AAAAAAAAAAAAAAAAAhgQAAGRy&#10;cy9kb3ducmV2LnhtbFBLBQYAAAAABAAEAPMAAACPBQAAAAA=&#10;" fillcolor="#e2efd9" strokecolor="gray">
                <v:textbox style="layout-flow:vertical-ideographic" inset="0,.25mm,0,.7pt">
                  <w:txbxContent>
                    <w:p w14:paraId="0F274E9B"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議決</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3488" behindDoc="0" locked="0" layoutInCell="1" allowOverlap="1" wp14:anchorId="3C80BB00" wp14:editId="34A3B28C">
                <wp:simplePos x="0" y="0"/>
                <wp:positionH relativeFrom="column">
                  <wp:posOffset>1602740</wp:posOffset>
                </wp:positionH>
                <wp:positionV relativeFrom="paragraph">
                  <wp:posOffset>0</wp:posOffset>
                </wp:positionV>
                <wp:extent cx="323850" cy="1539240"/>
                <wp:effectExtent l="0" t="0" r="19050" b="22860"/>
                <wp:wrapNone/>
                <wp:docPr id="2981" name="四角形: 角を丸くする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39240"/>
                        </a:xfrm>
                        <a:prstGeom prst="roundRect">
                          <a:avLst>
                            <a:gd name="adj" fmla="val 16667"/>
                          </a:avLst>
                        </a:prstGeom>
                        <a:solidFill>
                          <a:srgbClr val="DEEAF6"/>
                        </a:solidFill>
                        <a:ln w="9525">
                          <a:solidFill>
                            <a:srgbClr val="808080"/>
                          </a:solidFill>
                          <a:round/>
                          <a:headEnd/>
                          <a:tailEnd/>
                        </a:ln>
                      </wps:spPr>
                      <wps:txbx>
                        <w:txbxContent>
                          <w:p w14:paraId="71FF534B"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事務の委託の受託</w:t>
                            </w:r>
                            <w:proofErr w:type="spellEnd"/>
                          </w:p>
                        </w:txbxContent>
                      </wps:txbx>
                      <wps:bodyPr rot="0" vert="eaVert" wrap="square" lIns="0" tIns="900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0BB00" id="四角形: 角を丸くする 2981" o:spid="_x0000_s1033" style="position:absolute;margin-left:126.2pt;margin-top:0;width:25.5pt;height:121.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kbLAIAAEYEAAAOAAAAZHJzL2Uyb0RvYy54bWysU1uv0zAMfkfiP0R5Z203NrZq3dG07SCk&#10;w0Uc4D1L0jWQxiHJ1u7fHye7sAM8IVQptZ34s/3Znt/1rSYH6bwCU9FikFMiDQehzK6iX7/cv5pS&#10;4gMzgmkwsqJH6end4uWLeWdLOYQGtJCOIIjxZWcr2oRgyyzzvJEt8wOw0uBlDa5lAVW3y4RjHaK3&#10;Ohvm+STrwAnrgEvv0bo+XdJFwq9rycPHuvYyEF1RzC2k06VzG89sMWflzjHbKH5Og/1DFi1TBoNe&#10;odYsMLJ36g+oVnEHHuow4NBmUNeKy1QDVlPkv1Xz2DArUy1IjrdXmvz/g+UfDo/2k4upe/sA/Icn&#10;BlYNMzu5dA66RjKB4YpIVNZZX14douLRlWy79yCwtWwfIHHQ166NgFgd6RPVxyvVsg+Eo3E0HE3H&#10;2BCOV8V4NBu+Tr3IWHnxts6HtxJaEoWKOtgb8Rn7mUKww4MPiW9BDGtjdPGdkrrV2L0D06SYTCZv&#10;UtKsPD9G7AtmKhe0EvdK66S43XalHUHXiq43m+X95Ozsb59pQ7qKzsbDccri2Z2/hZjm8fsbRKoj&#10;TV2kdmNEkgNT+iRjltqcuY70xkn2Zei3PVGioqmmaNmCOCL5Dk4jjSuIgmTf8E9JhwNdUf9zz5yk&#10;RL8z2MI4/UmY5TnK7mLcJmE6naGRGd4AbgcP7qKswmlb9tapXYMxilS6gSW2u1bhMhenfM6J47Ci&#10;9GwbbvX06tf6L54AAAD//wMAUEsDBBQABgAIAAAAIQAkY+F52QAAAAgBAAAPAAAAZHJzL2Rvd25y&#10;ZXYueG1sTE+7TsMwFN2R+AfrIrFRh7RFKMSpAClITJTCwubYlyQivo5sNw35ei4TjOeh8yh3sxvE&#10;hCH2nhRcrzIQSMbbnloF72/11S2ImDRZPXhCBd8YYVedn5W6sP5ErzgdUis4hGKhFXQpjYWU0XTo&#10;dFz5EYm1Tx+cTgxDK23QJw53g8yz7EY63RM3dHrExw7N1+HoFCx1/TIFu/f4YJanj314XhqzVery&#10;Yr6/A5FwTn9m+J3P06HiTY0/ko1iUJBv8w1bFfAjltfZmmHD/IZ5WZXy/4HqBwAA//8DAFBLAQIt&#10;ABQABgAIAAAAIQC2gziS/gAAAOEBAAATAAAAAAAAAAAAAAAAAAAAAABbQ29udGVudF9UeXBlc10u&#10;eG1sUEsBAi0AFAAGAAgAAAAhADj9If/WAAAAlAEAAAsAAAAAAAAAAAAAAAAALwEAAF9yZWxzLy5y&#10;ZWxzUEsBAi0AFAAGAAgAAAAhACNl+RssAgAARgQAAA4AAAAAAAAAAAAAAAAALgIAAGRycy9lMm9E&#10;b2MueG1sUEsBAi0AFAAGAAgAAAAhACRj4XnZAAAACAEAAA8AAAAAAAAAAAAAAAAAhgQAAGRycy9k&#10;b3ducmV2LnhtbFBLBQYAAAAABAAEAPMAAACMBQAAAAA=&#10;" fillcolor="#deeaf6" strokecolor="gray">
                <v:textbox style="layout-flow:vertical-ideographic" inset="0,.25mm,0,.7pt">
                  <w:txbxContent>
                    <w:p w14:paraId="71FF534B"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事務の委託の受託</w:t>
                      </w:r>
                      <w:proofErr w:type="spellEnd"/>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21440" behindDoc="0" locked="0" layoutInCell="1" allowOverlap="1" wp14:anchorId="67802E27" wp14:editId="07056740">
                <wp:simplePos x="0" y="0"/>
                <wp:positionH relativeFrom="column">
                  <wp:posOffset>605155</wp:posOffset>
                </wp:positionH>
                <wp:positionV relativeFrom="paragraph">
                  <wp:posOffset>712470</wp:posOffset>
                </wp:positionV>
                <wp:extent cx="457200" cy="114300"/>
                <wp:effectExtent l="5080" t="26670" r="13970" b="30480"/>
                <wp:wrapNone/>
                <wp:docPr id="2980" name="二等辺三角形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8C20" id="二等辺三角形 2980" o:spid="_x0000_s1026" type="#_x0000_t5" style="position:absolute;left:0;text-align:left;margin-left:47.65pt;margin-top:56.1pt;width:36pt;height:9pt;rotation:9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yvbVBOEAAAAKAQAADwAAAGRycy9kb3ducmV2&#10;LnhtbEyPzU7DMBCE70i8g7VI3KiDoT+EOBUUlUpISG1BgqMTmyTCXqe224a3Z3uC287uaPabYj44&#10;yw4mxM6jhOtRBsxg7XWHjYT3t+XVDFhMCrWyHo2EHxNhXp6fFSrX/ogbc9imhlEIxlxJaFPqc85j&#10;3Rqn4sj3Bun25YNTiWRouA7qSOHOcpFlE+5Uh/ShVb1ZtKb+3u6dhPjysfK7p93j6/NCTOznulre&#10;bYKUlxfDwz2wZIb0Z4YTPqFDSUyV36OOzJIW4oasEmZjAexkuM1oUdEwngrgZcH/Vyh/AQAA//8D&#10;AFBLAQItABQABgAIAAAAIQC2gziS/gAAAOEBAAATAAAAAAAAAAAAAAAAAAAAAABbQ29udGVudF9U&#10;eXBlc10ueG1sUEsBAi0AFAAGAAgAAAAhADj9If/WAAAAlAEAAAsAAAAAAAAAAAAAAAAALwEAAF9y&#10;ZWxzLy5yZWxzUEsBAi0AFAAGAAgAAAAhAGFtb5EqAgAAUgQAAA4AAAAAAAAAAAAAAAAALgIAAGRy&#10;cy9lMm9Eb2MueG1sUEsBAi0AFAAGAAgAAAAhAMr21QThAAAACgEAAA8AAAAAAAAAAAAAAAAAhAQA&#10;AGRycy9kb3ducmV2LnhtbFBLBQYAAAAABAAEAPMAAACSBQAAAAA=&#10;" fillcolor="black">
                <v:textbox inset="5.85pt,2mm,5.85pt,.7pt"/>
              </v:shape>
            </w:pict>
          </mc:Fallback>
        </mc:AlternateContent>
      </w:r>
    </w:p>
    <w:p w14:paraId="1FE5400C"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38D6C36F"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22144035"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8848" behindDoc="0" locked="0" layoutInCell="1" allowOverlap="1" wp14:anchorId="7480E579" wp14:editId="7556B32D">
                <wp:simplePos x="0" y="0"/>
                <wp:positionH relativeFrom="column">
                  <wp:posOffset>4328160</wp:posOffset>
                </wp:positionH>
                <wp:positionV relativeFrom="paragraph">
                  <wp:posOffset>109122</wp:posOffset>
                </wp:positionV>
                <wp:extent cx="457200" cy="114300"/>
                <wp:effectExtent l="0" t="38100" r="38100" b="57150"/>
                <wp:wrapNone/>
                <wp:docPr id="2987" name="二等辺三角形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7D4E" id="二等辺三角形 2987" o:spid="_x0000_s1026" type="#_x0000_t5" style="position:absolute;left:0;text-align:left;margin-left:340.8pt;margin-top:8.6pt;width:36pt;height:9pt;rotation:90;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KgIAAFIEAAAOAAAAZHJzL2Uyb0RvYy54bWysVNuO0zAQfUfiHyy/07SlYduo6WrVZRHS&#10;cpEWPsC1ncRge4ztNi1fz9hJS4EXhMiD5fHYZ86cmcn69mg0OUgfFNiaziZTSqTlIJRta/r508OL&#10;JSUhMiuYBitrepKB3m6eP1v3rpJz6EAL6QmC2FD1rqZdjK4qisA7aViYgJMWnQ14wyKavi2EZz2i&#10;G13Mp9NXRQ9eOA9choCn94OTbjJ+00gePzRNkJHomiK3mFef111ai82aVa1nrlN8pMH+gYVhymLQ&#10;C9Q9i4zsvfoDyijuIUATJxxMAU2juMw5YDaz6W/ZPHXMyZwLihPcRabw/2D5+8OT++gT9eAegX8N&#10;xMK2Y7aVd95D30kmMNwsCVX0LlSXB8kI+JTs+ncgsLRsHyFrcGy8IR5Q63IxTV8+xVzJMQt/uggv&#10;j5FwPFyUN1hMSji6ZrPFS9yneKxKUImb8yG+kWBI2tQ0eoUMddKGVezwGGLWXhDLTGIivlDSGI2V&#10;PDBNysxhABwvI/QZMqcOWokHpXU2fLvbak/wKRLN38gmXF/TlvQ1XZXzMrP4xRf+DsKoiM2vlanp&#10;8hKHVUnz11bk1oxM6WGPlLUdi5B0Ty0eqh2IE9Ygq40C4iSiPB3475T02NU1Dd/2zEtK9FuLdbxZ&#10;zFcljsFgoOb4xl97dtlYLlfoYJYjEqp93m7jMDl751XbYaBZTt3CHZa+UfHcIwOpkSs2bi7lOGRp&#10;Mq7tfOvnr2DzAwAA//8DAFBLAwQUAAYACAAAACEArcpCRuEAAAAJAQAADwAAAGRycy9kb3ducmV2&#10;LnhtbEyPy07DMBBF90j8gzVI7FoHL9w2jVNBUUFCQmoLUlk6yZBE+JHabhv+nmEFy5k5unNusRqt&#10;YWcMsfdOwd00A4au9k3vWgXvb5vJHFhM2jXaeIcKvjHCqry+KnTe+Ivb4XmfWkYhLuZaQZfSkHMe&#10;6w6tjlM/oKPbpw9WJxpDy5ugLxRuDRdZJrnVvaMPnR5w3WH9tT9ZBfHl8OyPj8eH16e1kOZjW20W&#10;u6DU7c14vwSWcEx/MPzqkzqU5FT5k2siMwpm2VwSqmCyoAoEzISkRaVACgG8LPj/BuUPAAAA//8D&#10;AFBLAQItABQABgAIAAAAIQC2gziS/gAAAOEBAAATAAAAAAAAAAAAAAAAAAAAAABbQ29udGVudF9U&#10;eXBlc10ueG1sUEsBAi0AFAAGAAgAAAAhADj9If/WAAAAlAEAAAsAAAAAAAAAAAAAAAAALwEAAF9y&#10;ZWxzLy5yZWxzUEsBAi0AFAAGAAgAAAAhAGFtb5EqAgAAUgQAAA4AAAAAAAAAAAAAAAAALgIAAGRy&#10;cy9lMm9Eb2MueG1sUEsBAi0AFAAGAAgAAAAhAK3KQkbhAAAACQEAAA8AAAAAAAAAAAAAAAAAhAQA&#10;AGRycy9kb3ducmV2LnhtbFBLBQYAAAAABAAEAPMAAACSBQAAAAA=&#10;" fillcolor="black">
                <v:textbox inset="5.85pt,2mm,5.85pt,.7pt"/>
              </v:shape>
            </w:pict>
          </mc:Fallback>
        </mc:AlternateContent>
      </w:r>
    </w:p>
    <w:p w14:paraId="7DF004A5"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BEF3482"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22BE681F"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DAD41B4"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ABE8B6D"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AF7CA4F"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6800" behindDoc="0" locked="0" layoutInCell="1" allowOverlap="1" wp14:anchorId="120F1982" wp14:editId="1A24B6A4">
                <wp:simplePos x="0" y="0"/>
                <wp:positionH relativeFrom="column">
                  <wp:posOffset>405130</wp:posOffset>
                </wp:positionH>
                <wp:positionV relativeFrom="paragraph">
                  <wp:posOffset>45720</wp:posOffset>
                </wp:positionV>
                <wp:extent cx="623570" cy="205740"/>
                <wp:effectExtent l="0" t="0" r="0" b="0"/>
                <wp:wrapNone/>
                <wp:docPr id="2979" name="四角形: 角を丸くする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05740"/>
                        </a:xfrm>
                        <a:prstGeom prst="roundRect">
                          <a:avLst>
                            <a:gd name="adj" fmla="val 16667"/>
                          </a:avLst>
                        </a:prstGeom>
                        <a:noFill/>
                        <a:ln>
                          <a:noFill/>
                        </a:ln>
                        <a:extLst>
                          <a:ext uri="{909E8E84-426E-40DD-AFC4-6F175D3DCCD1}">
                            <a14:hiddenFill xmlns:a14="http://schemas.microsoft.com/office/drawing/2010/main">
                              <a:solidFill>
                                <a:srgbClr val="E2EFD9"/>
                              </a:solidFill>
                            </a14:hiddenFill>
                          </a:ext>
                          <a:ext uri="{91240B29-F687-4F45-9708-019B960494DF}">
                            <a14:hiddenLine xmlns:a14="http://schemas.microsoft.com/office/drawing/2010/main" w="9525">
                              <a:solidFill>
                                <a:srgbClr val="808080"/>
                              </a:solidFill>
                              <a:round/>
                              <a:headEnd/>
                              <a:tailEnd/>
                            </a14:hiddenLine>
                          </a:ext>
                        </a:extLst>
                      </wps:spPr>
                      <wps:txbx>
                        <w:txbxContent>
                          <w:p w14:paraId="6B2B4CEB" w14:textId="77777777" w:rsidR="00FC4661" w:rsidRDefault="00FC4661" w:rsidP="00FC4661">
                            <w:pPr>
                              <w:spacing w:line="240" w:lineRule="exact"/>
                              <w:jc w:val="center"/>
                            </w:pPr>
                            <w:r>
                              <w:rPr>
                                <w:rFonts w:hint="eastAsia"/>
                              </w:rPr>
                              <w:t>＜</w:t>
                            </w:r>
                            <w:proofErr w:type="spellStart"/>
                            <w:r>
                              <w:rPr>
                                <w:rFonts w:hint="eastAsia"/>
                              </w:rPr>
                              <w:t>凡例</w:t>
                            </w:r>
                            <w:proofErr w:type="spellEnd"/>
                            <w:r>
                              <w:rPr>
                                <w:rFonts w:hint="eastAsia"/>
                              </w:rPr>
                              <w:t>＞</w:t>
                            </w:r>
                          </w:p>
                          <w:p w14:paraId="7732CA21" w14:textId="77777777" w:rsidR="00FC4661" w:rsidRDefault="00FC4661" w:rsidP="00FC46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F1982" id="四角形: 角を丸くする 2979" o:spid="_x0000_s1034" style="position:absolute;margin-left:31.9pt;margin-top:3.6pt;width:49.1pt;height:16.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Id7wEAAL4DAAAOAAAAZHJzL2Uyb0RvYy54bWysU9tuEzEQfUfiHyy/k00CTapVNlXVqgip&#10;QEXhAya+ZA1ej7Gd7IavZ+xkA23fEC/WeMZzZs6Z8epq6CzbqxANuobPJlPOlBMojds2/NvXuzeX&#10;nMUEToJFpxp+UJFfrV+/WvW+VnNs0UoVGIG4WPe+4W1Kvq6qKFrVQZygV46CGkMHia5hW8kAPaF3&#10;tppPp4uqxyB9QKFiJO/tMcjXBV9rJdJnraNKzDacekvlDOXc5LNar6DeBvCtEac24B+66MA4KnqG&#10;uoUEbBfMC6jOiIARdZoI7CrU2ghVOBCb2fQZm8cWvCpcSJzozzLF/wcrPu0f/UPIrUd/j+JHZA5v&#10;WnBbdR0C9q0CSeVmWaiq97E+J+RLpFS26T+ipNHCLmHRYNChy4DEjg1F6sNZajUkJsi5mL+9WNJA&#10;BIXm04vluzKKCuox2YeY3ivsWDYaHnDn5BcaZ6kA+/uYitySOehycfmdM91ZGt4eLJstFotl6Rnq&#10;02PCHjFzpsM7Y20Zv3VPHPQwewrbTDDvUqzTsBmYkQ2/zLDZs0F5IPoBj0tFn4CMFsMvznpaqIbH&#10;nzsIijP7wZGEeftGI4zGZjTACUpteOLsaN6k45bufDDblpBnhbnDa5JZmzTO49jFqV1aErKebOHf&#10;9/Lqz7db/wYAAP//AwBQSwMEFAAGAAgAAAAhAGxRzv/dAAAABwEAAA8AAABkcnMvZG93bnJldi54&#10;bWxMz8FOwzAMBuA7Eu8QGYkbS9mkDkrdCTEhBBfG2ANkjddWa5yqcbuOpyc7wdH6rd+f89XkWjVS&#10;HxrPCPezBBRx6W3DFcLu+/XuAVQQw9a0ngnhTAFWxfVVbjLrT/xF41YqFUs4ZAahFukyrUNZkzNh&#10;5jvimB1874zEsa+07c0plrtWz5Mk1c40HC/UpqOXmsrjdnAIx40cBn1ev43+fbnjn41df34I4u3N&#10;9PwESmiSv2W48CMdimja+4FtUC1CuohyQVjOQV3idB5f2yMsHlPQRa7/+4tfAAAA//8DAFBLAQIt&#10;ABQABgAIAAAAIQC2gziS/gAAAOEBAAATAAAAAAAAAAAAAAAAAAAAAABbQ29udGVudF9UeXBlc10u&#10;eG1sUEsBAi0AFAAGAAgAAAAhADj9If/WAAAAlAEAAAsAAAAAAAAAAAAAAAAALwEAAF9yZWxzLy5y&#10;ZWxzUEsBAi0AFAAGAAgAAAAhALelsh3vAQAAvgMAAA4AAAAAAAAAAAAAAAAALgIAAGRycy9lMm9E&#10;b2MueG1sUEsBAi0AFAAGAAgAAAAhAGxRzv/dAAAABwEAAA8AAAAAAAAAAAAAAAAASQQAAGRycy9k&#10;b3ducmV2LnhtbFBLBQYAAAAABAAEAPMAAABTBQAAAAA=&#10;" filled="f" fillcolor="#e2efd9" stroked="f" strokecolor="gray">
                <v:textbox inset="0,0,0,0">
                  <w:txbxContent>
                    <w:p w14:paraId="6B2B4CEB" w14:textId="77777777" w:rsidR="00FC4661" w:rsidRDefault="00FC4661" w:rsidP="00FC4661">
                      <w:pPr>
                        <w:spacing w:line="240" w:lineRule="exact"/>
                        <w:jc w:val="center"/>
                      </w:pPr>
                      <w:r>
                        <w:rPr>
                          <w:rFonts w:hint="eastAsia"/>
                        </w:rPr>
                        <w:t>＜</w:t>
                      </w:r>
                      <w:proofErr w:type="spellStart"/>
                      <w:r>
                        <w:rPr>
                          <w:rFonts w:hint="eastAsia"/>
                        </w:rPr>
                        <w:t>凡例</w:t>
                      </w:r>
                      <w:proofErr w:type="spellEnd"/>
                      <w:r>
                        <w:rPr>
                          <w:rFonts w:hint="eastAsia"/>
                        </w:rPr>
                        <w:t>＞</w:t>
                      </w:r>
                    </w:p>
                    <w:p w14:paraId="7732CA21" w14:textId="77777777" w:rsidR="00FC4661" w:rsidRDefault="00FC4661" w:rsidP="00FC4661"/>
                  </w:txbxContent>
                </v:textbox>
              </v:roundrect>
            </w:pict>
          </mc:Fallback>
        </mc:AlternateContent>
      </w:r>
      <w:r w:rsidRPr="00C851B2">
        <w:rPr>
          <w:rFonts w:ascii="ＭＳ 明朝" w:eastAsia="ＭＳ 明朝" w:hAnsi="ＭＳ 明朝" w:cstheme="majorBidi"/>
          <w:sz w:val="21"/>
          <w:szCs w:val="21"/>
          <w:lang w:eastAsia="ja-JP"/>
        </w:rPr>
        <w:t xml:space="preserve">      </w:t>
      </w:r>
    </w:p>
    <w:p w14:paraId="0F192054"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3728" behindDoc="0" locked="0" layoutInCell="1" allowOverlap="1" wp14:anchorId="357253C8" wp14:editId="0D7F7DA2">
                <wp:simplePos x="0" y="0"/>
                <wp:positionH relativeFrom="column">
                  <wp:posOffset>2011790</wp:posOffset>
                </wp:positionH>
                <wp:positionV relativeFrom="paragraph">
                  <wp:posOffset>29431</wp:posOffset>
                </wp:positionV>
                <wp:extent cx="1399430" cy="205740"/>
                <wp:effectExtent l="0" t="0" r="10795" b="22860"/>
                <wp:wrapNone/>
                <wp:docPr id="2978" name="四角形: 角を丸くする 2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430" cy="205740"/>
                        </a:xfrm>
                        <a:prstGeom prst="roundRect">
                          <a:avLst>
                            <a:gd name="adj" fmla="val 16667"/>
                          </a:avLst>
                        </a:prstGeom>
                        <a:solidFill>
                          <a:srgbClr val="E2EFD9"/>
                        </a:solidFill>
                        <a:ln w="9525">
                          <a:solidFill>
                            <a:srgbClr val="808080"/>
                          </a:solidFill>
                          <a:round/>
                          <a:headEnd/>
                          <a:tailEnd/>
                        </a:ln>
                      </wps:spPr>
                      <wps:txbx>
                        <w:txbxContent>
                          <w:p w14:paraId="72815071" w14:textId="77777777" w:rsidR="00FC4661" w:rsidRDefault="00FC4661" w:rsidP="00FC4661">
                            <w:pPr>
                              <w:spacing w:line="240" w:lineRule="exact"/>
                              <w:jc w:val="center"/>
                              <w:rPr>
                                <w:rFonts w:ascii="HGPｺﾞｼｯｸM" w:eastAsia="HGPｺﾞｼｯｸM"/>
                              </w:rPr>
                            </w:pPr>
                            <w:r>
                              <w:rPr>
                                <w:rFonts w:ascii="HGPｺﾞｼｯｸM" w:eastAsia="HGPｺﾞｼｯｸM" w:hint="eastAsia"/>
                                <w:lang w:eastAsia="ja-JP"/>
                              </w:rPr>
                              <w:t>都道府</w:t>
                            </w:r>
                            <w:proofErr w:type="spellStart"/>
                            <w:r>
                              <w:rPr>
                                <w:rFonts w:ascii="HGPｺﾞｼｯｸM" w:eastAsia="HGPｺﾞｼｯｸM" w:hint="eastAsia"/>
                              </w:rPr>
                              <w:t>県及び市町村</w:t>
                            </w:r>
                            <w:proofErr w:type="spellEnd"/>
                          </w:p>
                          <w:p w14:paraId="65F7F403" w14:textId="77777777" w:rsidR="00FC4661" w:rsidRDefault="00FC4661" w:rsidP="00FC4661">
                            <w:pPr>
                              <w:rPr>
                                <w:rFonts w:ascii="HGPｺﾞｼｯｸM" w:eastAsia="HGPｺﾞｼｯｸM"/>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253C8" id="四角形: 角を丸くする 2978" o:spid="_x0000_s1035" style="position:absolute;margin-left:158.4pt;margin-top:2.3pt;width:110.2pt;height:16.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ctJQIAAD4EAAAOAAAAZHJzL2Uyb0RvYy54bWysU9tuGyEQfa/Uf0C812s7sROvvI4iX6pK&#10;6UVN+wEYWC8ty9ABe518fQd8qdP2qaqQ0AwwZ86cGaZ3+9ayncZgwFV80Otzpp0EZdym4l+/rN7c&#10;chaicEpYcLriTzrwu9nrV9POl3oIDVilkRGIC2XnK97E6MuiCLLRrQg98NrRZQ3YikgubgqFoiP0&#10;1hbDfn9cdIDKI0gdAp0uDpd8lvHrWsv4sa6DjsxWnLjFvGPe12kvZlNRblD4xsgjDfEPLFphHCU9&#10;Qy1EFGyL5g+o1kiEAHXsSWgLqGsjda6Bqhn0f6vmsRFe51pInODPMoX/Bys/7B79J0zUg38A+T0w&#10;B/NGuI2+R4Su0UJRukESquh8KM8ByQkUytbde1DUWrGNkDXY19gmQKqO7bPUT2ep9T4ySYeDq8nk&#10;+oo6Iulu2B/dXOdeFKI8RXsM8a2GliWj4ghbpz5TP3MKsXsIMeutmBNtyq6+cVa3lrq3E5YNxuPx&#10;TSYtyuNjwj5h5nLBGrUy1mYHN+u5RUahFV8Ol6vF5BgcLp9Zx7qKT0bDUWbx4i5cQtz20/obRK4j&#10;T12SdulUtqMw9mATS+uOWid50ySHMu7Xe2YU5U6Y6WQN6onERziMNH1BMhrAZ846GueKhx9bgZoz&#10;+85RA9Psnww8GeuTIZyk0IrLiJwdnHk8/JKtR7NpCHuQS3ZwT22uTTzNw4HHkTANKVkvfsGln1/9&#10;+vaznwAAAP//AwBQSwMEFAAGAAgAAAAhAGYOZqnfAAAACAEAAA8AAABkcnMvZG93bnJldi54bWxM&#10;j8FOwzAQRO9I/IO1SNyo3TakVYhTRUhcUJGgQMVxE7txRGwH223D37Oc4Lh6o5m35WayAzvpEHvv&#10;JMxnAph2rVe96yS8vT7crIHFhE7h4J2W8K0jbKrLixIL5c/uRZ92qWNU4mKBEkxKY8F5bI22GGd+&#10;1I7YwQeLic7QcRXwTOV24Ashcm6xd7RgcNT3Rrefu6OVUDe4D0/ZtveHrfh6f6yzyTx/SHl9NdV3&#10;wJKe0l8YfvVJHSpyavzRqcgGCct5TupJQpYDI367XC2ANQRWAnhV8v8PVD8AAAD//wMAUEsBAi0A&#10;FAAGAAgAAAAhALaDOJL+AAAA4QEAABMAAAAAAAAAAAAAAAAAAAAAAFtDb250ZW50X1R5cGVzXS54&#10;bWxQSwECLQAUAAYACAAAACEAOP0h/9YAAACUAQAACwAAAAAAAAAAAAAAAAAvAQAAX3JlbHMvLnJl&#10;bHNQSwECLQAUAAYACAAAACEAseI3LSUCAAA+BAAADgAAAAAAAAAAAAAAAAAuAgAAZHJzL2Uyb0Rv&#10;Yy54bWxQSwECLQAUAAYACAAAACEAZg5mqd8AAAAIAQAADwAAAAAAAAAAAAAAAAB/BAAAZHJzL2Rv&#10;d25yZXYueG1sUEsFBgAAAAAEAAQA8wAAAIsFAAAAAA==&#10;" fillcolor="#e2efd9" strokecolor="gray">
                <v:textbox inset="0,0,0,0">
                  <w:txbxContent>
                    <w:p w14:paraId="72815071" w14:textId="77777777" w:rsidR="00FC4661" w:rsidRDefault="00FC4661" w:rsidP="00FC4661">
                      <w:pPr>
                        <w:spacing w:line="240" w:lineRule="exact"/>
                        <w:jc w:val="center"/>
                        <w:rPr>
                          <w:rFonts w:ascii="HGPｺﾞｼｯｸM" w:eastAsia="HGPｺﾞｼｯｸM"/>
                        </w:rPr>
                      </w:pPr>
                      <w:r>
                        <w:rPr>
                          <w:rFonts w:ascii="HGPｺﾞｼｯｸM" w:eastAsia="HGPｺﾞｼｯｸM" w:hint="eastAsia"/>
                          <w:lang w:eastAsia="ja-JP"/>
                        </w:rPr>
                        <w:t>都道府</w:t>
                      </w:r>
                      <w:proofErr w:type="spellStart"/>
                      <w:r>
                        <w:rPr>
                          <w:rFonts w:ascii="HGPｺﾞｼｯｸM" w:eastAsia="HGPｺﾞｼｯｸM" w:hint="eastAsia"/>
                        </w:rPr>
                        <w:t>県及び市町村</w:t>
                      </w:r>
                      <w:proofErr w:type="spellEnd"/>
                    </w:p>
                    <w:p w14:paraId="65F7F403" w14:textId="77777777" w:rsidR="00FC4661" w:rsidRDefault="00FC4661" w:rsidP="00FC4661">
                      <w:pPr>
                        <w:rPr>
                          <w:rFonts w:ascii="HGPｺﾞｼｯｸM" w:eastAsia="HGPｺﾞｼｯｸM"/>
                        </w:rPr>
                      </w:pPr>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5776" behindDoc="0" locked="0" layoutInCell="1" allowOverlap="1" wp14:anchorId="1E324257" wp14:editId="6F037156">
                <wp:simplePos x="0" y="0"/>
                <wp:positionH relativeFrom="column">
                  <wp:posOffset>1213485</wp:posOffset>
                </wp:positionH>
                <wp:positionV relativeFrom="paragraph">
                  <wp:posOffset>22860</wp:posOffset>
                </wp:positionV>
                <wp:extent cx="623570" cy="205740"/>
                <wp:effectExtent l="0" t="0" r="24130" b="22860"/>
                <wp:wrapNone/>
                <wp:docPr id="2977" name="四角形: 角を丸くする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05740"/>
                        </a:xfrm>
                        <a:prstGeom prst="roundRect">
                          <a:avLst>
                            <a:gd name="adj" fmla="val 16667"/>
                          </a:avLst>
                        </a:prstGeom>
                        <a:solidFill>
                          <a:srgbClr val="FFFFCC"/>
                        </a:solidFill>
                        <a:ln w="9525">
                          <a:solidFill>
                            <a:srgbClr val="808080"/>
                          </a:solidFill>
                          <a:round/>
                          <a:headEnd/>
                          <a:tailEnd/>
                        </a:ln>
                      </wps:spPr>
                      <wps:txbx>
                        <w:txbxContent>
                          <w:p w14:paraId="745905C2"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市町村</w:t>
                            </w:r>
                            <w:proofErr w:type="spellEnd"/>
                          </w:p>
                          <w:p w14:paraId="163EC82F" w14:textId="77777777" w:rsidR="00FC4661" w:rsidRDefault="00FC4661" w:rsidP="00FC4661">
                            <w:pPr>
                              <w:rPr>
                                <w:rFonts w:ascii="HGPｺﾞｼｯｸM" w:eastAsia="HGPｺﾞｼｯｸM"/>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24257" id="四角形: 角を丸くする 2977" o:spid="_x0000_s1036" style="position:absolute;margin-left:95.55pt;margin-top:1.8pt;width:49.1pt;height:16.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34IgIAAD4EAAAOAAAAZHJzL2Uyb0RvYy54bWysU9uO0zAQfUfiHyy/07SFdpeo6WrVpQhp&#10;uYiFD3BsJzE4HjN2m3a/nrF7oQs8IRLJmrE9x2fOzCxudr1lW43BgKv4ZDTmTDsJyri24l+/rF9c&#10;cxaicEpYcLriex34zfL5s8XgSz2FDqzSyAjEhXLwFe9i9GVRBNnpXoQReO3osAHsRSQX20KhGAi9&#10;t8V0PJ4XA6DyCFKHQLt3h0O+zPhNo2X82DRBR2YrTtxiXjGvdVqL5UKULQrfGXmkIf6BRS+Mo0fP&#10;UHciCrZB8wdUbyRCgCaOJPQFNI2ROudA2UzGv2Xz0Amvcy4kTvBnmcL/g5Uftg/+Eybqwd+D/B6Y&#10;g1UnXKtvEWHotFD03CQJVQw+lOeA5AQKZfXwHhSVVmwiZA12DfYJkLJjuyz1/iy13kUmaXM+fTm7&#10;ooJIOpqOZ1evcikKUZ6CPYb4VkPPklFxhI1Tn6mc+QWxvQ8xy62YE316XH3jrOktFW8rLJvM5/Or&#10;zFmUx8uEfcLM2YI1am2szQ629coio9CKr+lbrY7B4fKadWyo+OvZdJZZPDkLlxDX4/T/DSLnkZsu&#10;KfvGqWxHYezBJpbWHaVO6qZGDmXc1TtmFNUhg6atGtSexEc4tDSNIBkd4CNnA7VzxcOPjUDNmX3n&#10;qICp908Gnoz6ZAgnKbTiMiJnB2cVD1Oy8WjajrAnOWcHt1TmxsRTPxx4HBlTk5L1ZAou/Xzr19gv&#10;fwIAAP//AwBQSwMEFAAGAAgAAAAhANO7yLPZAAAACAEAAA8AAABkcnMvZG93bnJldi54bWxMj91K&#10;w0AQhe8F32EZwTu7SQuxidkUEfSuiKkPMMmO2eD+hOymjW/v9EovP87hzDf1YXVWnGmOY/AK8k0G&#10;gnwf9OgHBZ+n14c9iJjQa7TBk4IfinBobm9qrHS4+A86t2kQPOJjhQpMSlMlZewNOYybMJHn7CvM&#10;DhPjPEg944XHnZXbLCukw9HzBYMTvRjqv9vFKTg+OlMcl5Ta93Lo3JstzNShUvd36/MTiERr+ivD&#10;VZ/VoWGnLixeR2GZyzznqoJdAYLz7b7cgeiunIFsavn/geYXAAD//wMAUEsBAi0AFAAGAAgAAAAh&#10;ALaDOJL+AAAA4QEAABMAAAAAAAAAAAAAAAAAAAAAAFtDb250ZW50X1R5cGVzXS54bWxQSwECLQAU&#10;AAYACAAAACEAOP0h/9YAAACUAQAACwAAAAAAAAAAAAAAAAAvAQAAX3JlbHMvLnJlbHNQSwECLQAU&#10;AAYACAAAACEArg29+CICAAA+BAAADgAAAAAAAAAAAAAAAAAuAgAAZHJzL2Uyb0RvYy54bWxQSwEC&#10;LQAUAAYACAAAACEA07vIs9kAAAAIAQAADwAAAAAAAAAAAAAAAAB8BAAAZHJzL2Rvd25yZXYueG1s&#10;UEsFBgAAAAAEAAQA8wAAAIIFAAAAAA==&#10;" fillcolor="#ffc" strokecolor="gray">
                <v:textbox inset="0,0,0,0">
                  <w:txbxContent>
                    <w:p w14:paraId="745905C2" w14:textId="77777777" w:rsidR="00FC4661" w:rsidRDefault="00FC4661" w:rsidP="00FC4661">
                      <w:pPr>
                        <w:spacing w:line="240" w:lineRule="exact"/>
                        <w:jc w:val="center"/>
                        <w:rPr>
                          <w:rFonts w:ascii="HGPｺﾞｼｯｸM" w:eastAsia="HGPｺﾞｼｯｸM"/>
                        </w:rPr>
                      </w:pPr>
                      <w:proofErr w:type="spellStart"/>
                      <w:r>
                        <w:rPr>
                          <w:rFonts w:ascii="HGPｺﾞｼｯｸM" w:eastAsia="HGPｺﾞｼｯｸM" w:hint="eastAsia"/>
                        </w:rPr>
                        <w:t>市町村</w:t>
                      </w:r>
                      <w:proofErr w:type="spellEnd"/>
                    </w:p>
                    <w:p w14:paraId="163EC82F" w14:textId="77777777" w:rsidR="00FC4661" w:rsidRDefault="00FC4661" w:rsidP="00FC4661">
                      <w:pPr>
                        <w:rPr>
                          <w:rFonts w:ascii="HGPｺﾞｼｯｸM" w:eastAsia="HGPｺﾞｼｯｸM"/>
                        </w:rPr>
                      </w:pPr>
                    </w:p>
                  </w:txbxContent>
                </v:textbox>
              </v:roundrect>
            </w:pict>
          </mc:Fallback>
        </mc:AlternateContent>
      </w:r>
      <w:r w:rsidRPr="00C851B2">
        <w:rPr>
          <w:rFonts w:ascii="ＭＳ 明朝" w:eastAsia="ＭＳ 明朝" w:hAnsi="ＭＳ 明朝" w:cstheme="majorBidi"/>
          <w:noProof/>
          <w:sz w:val="21"/>
          <w:szCs w:val="21"/>
          <w:lang w:eastAsia="ja-JP"/>
        </w:rPr>
        <mc:AlternateContent>
          <mc:Choice Requires="wps">
            <w:drawing>
              <wp:anchor distT="0" distB="0" distL="114300" distR="114300" simplePos="0" relativeHeight="252234752" behindDoc="0" locked="0" layoutInCell="1" allowOverlap="1" wp14:anchorId="54DDE455" wp14:editId="721FE700">
                <wp:simplePos x="0" y="0"/>
                <wp:positionH relativeFrom="column">
                  <wp:posOffset>457200</wp:posOffset>
                </wp:positionH>
                <wp:positionV relativeFrom="paragraph">
                  <wp:posOffset>22860</wp:posOffset>
                </wp:positionV>
                <wp:extent cx="623570" cy="205740"/>
                <wp:effectExtent l="0" t="0" r="24130" b="22860"/>
                <wp:wrapNone/>
                <wp:docPr id="2976" name="四角形: 角を丸くする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05740"/>
                        </a:xfrm>
                        <a:prstGeom prst="roundRect">
                          <a:avLst>
                            <a:gd name="adj" fmla="val 16667"/>
                          </a:avLst>
                        </a:prstGeom>
                        <a:solidFill>
                          <a:srgbClr val="DEEAF6"/>
                        </a:solidFill>
                        <a:ln w="9525">
                          <a:solidFill>
                            <a:srgbClr val="808080"/>
                          </a:solidFill>
                          <a:round/>
                          <a:headEnd/>
                          <a:tailEnd/>
                        </a:ln>
                      </wps:spPr>
                      <wps:txbx>
                        <w:txbxContent>
                          <w:p w14:paraId="01926B59" w14:textId="77777777" w:rsidR="00FC4661" w:rsidRDefault="00FC4661" w:rsidP="00FC4661">
                            <w:pPr>
                              <w:spacing w:line="240" w:lineRule="exact"/>
                              <w:jc w:val="center"/>
                              <w:rPr>
                                <w:rFonts w:ascii="HGPｺﾞｼｯｸM" w:eastAsia="HGPｺﾞｼｯｸM"/>
                              </w:rPr>
                            </w:pPr>
                            <w:r>
                              <w:rPr>
                                <w:rFonts w:ascii="HGPｺﾞｼｯｸM" w:eastAsia="HGPｺﾞｼｯｸM" w:hint="eastAsia"/>
                                <w:lang w:eastAsia="ja-JP"/>
                              </w:rPr>
                              <w:t>都道府</w:t>
                            </w:r>
                            <w:r>
                              <w:rPr>
                                <w:rFonts w:ascii="HGPｺﾞｼｯｸM" w:eastAsia="HGPｺﾞｼｯｸM" w:hint="eastAsia"/>
                              </w:rPr>
                              <w:t>県</w:t>
                            </w:r>
                          </w:p>
                          <w:p w14:paraId="692CF89E" w14:textId="77777777" w:rsidR="00FC4661" w:rsidRDefault="00FC4661" w:rsidP="00FC4661">
                            <w:pPr>
                              <w:rPr>
                                <w:rFonts w:ascii="HGPｺﾞｼｯｸM" w:eastAsia="HGPｺﾞｼｯｸM"/>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DE455" id="四角形: 角を丸くする 2976" o:spid="_x0000_s1037" style="position:absolute;margin-left:36pt;margin-top:1.8pt;width:49.1pt;height:16.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kYIwIAAD4EAAAOAAAAZHJzL2Uyb0RvYy54bWysU9uO0zAQfUfiHyy/07SFtkvUdFX1gpCW&#10;i1j4ANd2GoPjMWO3afl6xu6FLvCEUCRrxs4cnzlnPL0/tJbtNQYDruKDXp8z7SQo47YV//J5/eKO&#10;sxCFU8KC0xU/6sDvZ8+fTTtf6iE0YJVGRiAulJ2veBOjL4siyEa3IvTAa0eHNWArIqW4LRSKjtBb&#10;Wwz7/XHRASqPIHUItLs8HfJZxq9rLeOHug46Mltx4hbzinndpLWYTUW5ReEbI880xD+waIVxdOkV&#10;aimiYDs0f0C1RiIEqGNPQltAXRupcw/UzaD/WzePjfA690LiBH+VKfw/WPl+/+g/YqIe/APIb4E5&#10;WDTCbfUcEbpGC0XXDZJQRedDeS1ISaBStunegSJrxS5C1uBQY5sAqTt2yFIfr1LrQ2SSNsfDl6MJ&#10;GSLpaNgfTV5lKwpRXoo9hvhGQ8tSUHGEnVOfyM58g9g/hJjlVsyJNl2uvnJWt5bM2wvLBuPxeJI5&#10;i/L8M2FfMHO3YI1aG2tzgtvNwiKj0oovV6v5enwuDre/Wce6ir8eDUeZxZOzcAtx10/f3yByH3no&#10;krIrp3IchbGnmFhad5Y6qZsGOZTxsDkwo8iHbETa2oA6kvgIp5GmJ0hBA/iDs47GueLh+06g5sy+&#10;dWRgmv1LgJdgcwmEk1RacRmRs1OyiKdXsvNotg1hD3LPDuZkc23iZR5OPM6MaUgpevIKbvP8169n&#10;P/sJAAD//wMAUEsDBBQABgAIAAAAIQBFUrva3AAAAAcBAAAPAAAAZHJzL2Rvd25yZXYueG1sTI/N&#10;TsMwEITvSLyDtUhcELUJaoNCnAqVH4kLEqWX3rbxkkTY6yh22vTtcU5wHM1o5ptyPTkrjjSEzrOG&#10;u4UCQVx703GjYff1evsAIkRkg9YzaThTgHV1eVFiYfyJP+m4jY1IJRwK1NDG2BdShrolh2Hhe+Lk&#10;ffvBYUxyaKQZ8JTKnZWZUivpsOO00GJPm5bqn+3oNCzfN/lIz+e4tC9vOzTjzb7ef2h9fTU9PYKI&#10;NMW/MMz4CR2qxHTwI5sgrIY8S1eihvsViNnOVQbiMGsFsirlf/7qFwAA//8DAFBLAQItABQABgAI&#10;AAAAIQC2gziS/gAAAOEBAAATAAAAAAAAAAAAAAAAAAAAAABbQ29udGVudF9UeXBlc10ueG1sUEsB&#10;Ai0AFAAGAAgAAAAhADj9If/WAAAAlAEAAAsAAAAAAAAAAAAAAAAALwEAAF9yZWxzLy5yZWxzUEsB&#10;Ai0AFAAGAAgAAAAhAMup6RgjAgAAPgQAAA4AAAAAAAAAAAAAAAAALgIAAGRycy9lMm9Eb2MueG1s&#10;UEsBAi0AFAAGAAgAAAAhAEVSu9rcAAAABwEAAA8AAAAAAAAAAAAAAAAAfQQAAGRycy9kb3ducmV2&#10;LnhtbFBLBQYAAAAABAAEAPMAAACGBQAAAAA=&#10;" fillcolor="#deeaf6" strokecolor="gray">
                <v:textbox inset="0,0,0,0">
                  <w:txbxContent>
                    <w:p w14:paraId="01926B59" w14:textId="77777777" w:rsidR="00FC4661" w:rsidRDefault="00FC4661" w:rsidP="00FC4661">
                      <w:pPr>
                        <w:spacing w:line="240" w:lineRule="exact"/>
                        <w:jc w:val="center"/>
                        <w:rPr>
                          <w:rFonts w:ascii="HGPｺﾞｼｯｸM" w:eastAsia="HGPｺﾞｼｯｸM"/>
                        </w:rPr>
                      </w:pPr>
                      <w:r>
                        <w:rPr>
                          <w:rFonts w:ascii="HGPｺﾞｼｯｸM" w:eastAsia="HGPｺﾞｼｯｸM" w:hint="eastAsia"/>
                          <w:lang w:eastAsia="ja-JP"/>
                        </w:rPr>
                        <w:t>都道府</w:t>
                      </w:r>
                      <w:r>
                        <w:rPr>
                          <w:rFonts w:ascii="HGPｺﾞｼｯｸM" w:eastAsia="HGPｺﾞｼｯｸM" w:hint="eastAsia"/>
                        </w:rPr>
                        <w:t>県</w:t>
                      </w:r>
                    </w:p>
                    <w:p w14:paraId="692CF89E" w14:textId="77777777" w:rsidR="00FC4661" w:rsidRDefault="00FC4661" w:rsidP="00FC4661">
                      <w:pPr>
                        <w:rPr>
                          <w:rFonts w:ascii="HGPｺﾞｼｯｸM" w:eastAsia="HGPｺﾞｼｯｸM"/>
                        </w:rPr>
                      </w:pPr>
                    </w:p>
                  </w:txbxContent>
                </v:textbox>
              </v:roundrect>
            </w:pict>
          </mc:Fallback>
        </mc:AlternateContent>
      </w:r>
    </w:p>
    <w:p w14:paraId="51F9F215"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CC8F8FA" w14:textId="10F8C058" w:rsidR="00FC4661" w:rsidRPr="00C851B2" w:rsidRDefault="00FC4661" w:rsidP="00FC4661">
      <w:pPr>
        <w:widowControl/>
        <w:autoSpaceDE/>
        <w:autoSpaceDN/>
        <w:spacing w:line="276" w:lineRule="auto"/>
        <w:jc w:val="center"/>
        <w:rPr>
          <w:rFonts w:cstheme="majorBidi"/>
          <w:sz w:val="21"/>
          <w:szCs w:val="21"/>
          <w:lang w:eastAsia="ja-JP"/>
        </w:rPr>
      </w:pPr>
      <w:r w:rsidRPr="00C851B2">
        <w:rPr>
          <w:rFonts w:cstheme="majorBidi" w:hint="eastAsia"/>
          <w:sz w:val="21"/>
          <w:szCs w:val="21"/>
          <w:lang w:eastAsia="ja-JP"/>
        </w:rPr>
        <w:t>事務の委託の流れ（例）</w:t>
      </w:r>
    </w:p>
    <w:p w14:paraId="4504777F"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57691389" w14:textId="77777777" w:rsidR="00FC4661" w:rsidRPr="00C851B2" w:rsidRDefault="00FC4661" w:rsidP="00FC4661">
      <w:pPr>
        <w:widowControl/>
        <w:autoSpaceDE/>
        <w:autoSpaceDN/>
        <w:spacing w:line="276" w:lineRule="auto"/>
        <w:rPr>
          <w:rFonts w:ascii="ＭＳ 明朝" w:eastAsia="ＭＳ 明朝" w:hAnsi="ＭＳ 明朝" w:cstheme="majorBidi"/>
          <w:sz w:val="21"/>
          <w:szCs w:val="21"/>
          <w:lang w:eastAsia="ja-JP"/>
        </w:rPr>
      </w:pPr>
    </w:p>
    <w:p w14:paraId="751F44C9" w14:textId="77777777" w:rsidR="00FC4661" w:rsidRDefault="00FC4661" w:rsidP="00FC4661">
      <w:pPr>
        <w:widowControl/>
        <w:autoSpaceDE/>
        <w:autoSpaceDN/>
        <w:spacing w:line="276" w:lineRule="auto"/>
        <w:rPr>
          <w:rFonts w:ascii="ＭＳ 明朝" w:eastAsia="ＭＳ 明朝" w:hAnsi="ＭＳ 明朝" w:cstheme="majorBidi"/>
          <w:sz w:val="21"/>
          <w:szCs w:val="21"/>
          <w:lang w:eastAsia="ja-JP"/>
        </w:rPr>
      </w:pPr>
      <w:r>
        <w:rPr>
          <w:rFonts w:ascii="ＭＳ 明朝" w:eastAsia="ＭＳ 明朝" w:hAnsi="ＭＳ 明朝" w:cstheme="majorBidi"/>
          <w:sz w:val="21"/>
          <w:szCs w:val="21"/>
          <w:lang w:eastAsia="ja-JP"/>
        </w:rPr>
        <w:br w:type="page"/>
      </w:r>
    </w:p>
    <w:p w14:paraId="6EF0B83A" w14:textId="77777777" w:rsidR="00916D13" w:rsidRPr="00916D13" w:rsidRDefault="00916D13" w:rsidP="00916D13">
      <w:pPr>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２　民間事業者等との災害時支援協定</w:t>
      </w:r>
    </w:p>
    <w:p w14:paraId="23D88920"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発災時には、できるだけ早期に仮置場を設置し分別搬入を促進することで、被災現場からの廃棄物の早期撤去が行われ、円滑に復興事業への着手が可能となる。</w:t>
      </w:r>
    </w:p>
    <w:p w14:paraId="4511546F"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一方、災害廃棄物を担当する市町村職員は、市町村災害対策本部の一員として避難場所の開設等の業務を行うことも少なくない。</w:t>
      </w:r>
    </w:p>
    <w:p w14:paraId="44E10EED" w14:textId="77777777" w:rsidR="00916D13" w:rsidRPr="00916D13" w:rsidRDefault="00916D13" w:rsidP="00500EE0">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そのため、仮置場開設等が必要な発災初期には圧倒的なマンパワー不足が生じることが懸念される。</w:t>
      </w:r>
    </w:p>
    <w:p w14:paraId="09066375"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また、平常時に収集運搬を委託している事業者が災害廃棄物の収集運搬まで対応できないことや市町村の平常時処理施設での処理が困難なことも想定される。</w:t>
      </w:r>
    </w:p>
    <w:p w14:paraId="55222C4F"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さらに、災害復旧への利用により、災害廃棄物処理に必要な重機・資機材が確保できないことも考えられる。</w:t>
      </w:r>
    </w:p>
    <w:p w14:paraId="1B0AC45E"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これらの課題を回避するためには、予め民間事業者等と協定を締結し、人員、資機材等を確保しておくことが有効である。</w:t>
      </w:r>
    </w:p>
    <w:p w14:paraId="071C12AF" w14:textId="77777777" w:rsidR="00916D13" w:rsidRPr="00916D13" w:rsidRDefault="00916D13" w:rsidP="00916D13">
      <w:pPr>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（１）協定を締結することが可能な業務</w:t>
      </w:r>
    </w:p>
    <w:p w14:paraId="5B057074" w14:textId="77777777" w:rsidR="00916D13" w:rsidRPr="00916D13" w:rsidRDefault="00916D13" w:rsidP="00916D13">
      <w:pPr>
        <w:rPr>
          <w:rFonts w:ascii="ＭＳ 明朝" w:eastAsia="ＭＳ 明朝" w:hAnsi="ＭＳ 明朝"/>
          <w:color w:val="FF0000"/>
          <w:sz w:val="21"/>
          <w:szCs w:val="21"/>
          <w:lang w:eastAsia="ja-JP"/>
        </w:rPr>
      </w:pPr>
    </w:p>
    <w:p w14:paraId="7AB80AC6" w14:textId="071E16F3" w:rsidR="00916D13" w:rsidRPr="00842B3A" w:rsidRDefault="00916D13" w:rsidP="00916D13">
      <w:pPr>
        <w:spacing w:line="200" w:lineRule="exact"/>
        <w:rPr>
          <w:rFonts w:ascii="ＭＳ 明朝" w:eastAsia="ＭＳ 明朝" w:hAnsi="ＭＳ 明朝"/>
          <w:color w:val="FF0000"/>
          <w:sz w:val="18"/>
          <w:szCs w:val="18"/>
          <w:lang w:eastAsia="ja-JP"/>
        </w:rPr>
      </w:pPr>
      <w:r>
        <w:rPr>
          <w:rFonts w:asciiTheme="minorHAnsi" w:eastAsiaTheme="minorEastAsia" w:hAnsiTheme="minorHAnsi"/>
          <w:noProof/>
          <w:color w:val="FF0000"/>
          <w:sz w:val="21"/>
        </w:rPr>
        <mc:AlternateContent>
          <mc:Choice Requires="wps">
            <w:drawing>
              <wp:anchor distT="0" distB="0" distL="114300" distR="114300" simplePos="0" relativeHeight="252332032" behindDoc="0" locked="0" layoutInCell="1" allowOverlap="1" wp14:anchorId="26DAB439" wp14:editId="4F8D9F1E">
                <wp:simplePos x="0" y="0"/>
                <wp:positionH relativeFrom="column">
                  <wp:posOffset>5575935</wp:posOffset>
                </wp:positionH>
                <wp:positionV relativeFrom="paragraph">
                  <wp:posOffset>89535</wp:posOffset>
                </wp:positionV>
                <wp:extent cx="390525" cy="1207770"/>
                <wp:effectExtent l="0" t="0" r="28575" b="1143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1207770"/>
                        </a:xfrm>
                        <a:prstGeom prst="rect">
                          <a:avLst/>
                        </a:prstGeom>
                        <a:solidFill>
                          <a:schemeClr val="lt1"/>
                        </a:solidFill>
                        <a:ln w="6350">
                          <a:solidFill>
                            <a:prstClr val="black"/>
                          </a:solidFill>
                          <a:prstDash val="dash"/>
                        </a:ln>
                      </wps:spPr>
                      <wps:txbx>
                        <w:txbxContent>
                          <w:p w14:paraId="53893FCA"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hint="eastAsia"/>
                              </w:rPr>
                              <w:t>付帯業務</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AB439" id="_x0000_t202" coordsize="21600,21600" o:spt="202" path="m,l,21600r21600,l21600,xe">
                <v:stroke joinstyle="miter"/>
                <v:path gradientshapeok="t" o:connecttype="rect"/>
              </v:shapetype>
              <v:shape id="テキスト ボックス 50" o:spid="_x0000_s1038" type="#_x0000_t202" style="position:absolute;margin-left:439.05pt;margin-top:7.05pt;width:30.75pt;height:95.1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zHVAIAALkEAAAOAAAAZHJzL2Uyb0RvYy54bWysVMFu2zAMvQ/YPwi6L3bSplmNOkXWIMOA&#10;oC3Qbj0zslwblUVNUmJnXz9KdtKs62nYRRbFJ4p8fPTVddcotpPW1ahzPh6lnEktsKj1c86/P64+&#10;febMedAFKNQy53vp+PX844er1mRyghWqQlpGQbTLWpPzynuTJYkTlWzAjdBITc4SbQOeTPucFBZa&#10;it6oZJKmF0mLtjAWhXSOTpe9k89j/LKUwt+VpZOeqZxTbj6uNq6bsCbzK8ieLZiqFkMa8A9ZNFBr&#10;evQYagke2NbWf4VqamHRYelHApsEy7IWMtZA1YzTN9U8VGBkrIXIceZIk/t/YcXt7sHcW+a7L9hR&#10;A2MRzqxRvDjiJmmNywZM4NRljtCh0K60TfhSCYwuErf7I5+y80zQ4dllOp1MORPkGk/S2WwWCU9e&#10;bxvr/FeJDQubnFvqV8wAdmvnw/uQHSDhMYeqLla1UtEIGpE3yrIdUHeVH4du0o0/UEqzNucXZ9O0&#10;L+00Qgh9vL9RIF7eixBQS3BV/0xBuwGl9EBQz0lgx3ebjtVFKDeAwtEGiz0RbLHXnjNiVVPENTh/&#10;D5bERtTRAPk7WkqFlCwOO84qtL/eOw/4nEv4QV/OWpJvzt3PLVjJmfqmSR+X4/PzoPdonE9nEzLs&#10;qWdz6tHb5gaJwzENqxFxG/BeHbalxeaJJm0R3iUXaEG55Vx4ezBufD9WNKtCLhYRRho34Nf6wYiD&#10;tgKbj90TWDP03JNabvEgdcjetL7Hhn5rXGw9lnXUxSuzQw9oPmLzh1kOA3hqR9TrH2f+GwAA//8D&#10;AFBLAwQUAAYACAAAACEAsmNaNuAAAAAKAQAADwAAAGRycy9kb3ducmV2LnhtbEyPwU7DMAyG70i8&#10;Q2QkbizdOnVdaToBghtsYuywo9d6TUWTlCbtyttjTnCyrP/T78/5ZjKtGKn3jbMK5rMIBNnSVY2t&#10;FRw+Xu5SED6grbB1lhR8k4dNcX2VY1a5i32ncR9qwSXWZ6hAh9BlUvpSk0E/cx1Zzs6uNxh47WtZ&#10;9XjhctPKRRQl0mBj+YLGjp40lZ/7wSh4PMZ6JePh7XlE9/Wqd+dtk+yUur2ZHu5BBJrCHwy/+qwO&#10;BTud3GArL1oF6SqdM8rBkicD63idgDgpWETLGGSRy/8vFD8AAAD//wMAUEsBAi0AFAAGAAgAAAAh&#10;ALaDOJL+AAAA4QEAABMAAAAAAAAAAAAAAAAAAAAAAFtDb250ZW50X1R5cGVzXS54bWxQSwECLQAU&#10;AAYACAAAACEAOP0h/9YAAACUAQAACwAAAAAAAAAAAAAAAAAvAQAAX3JlbHMvLnJlbHNQSwECLQAU&#10;AAYACAAAACEA/SVMx1QCAAC5BAAADgAAAAAAAAAAAAAAAAAuAgAAZHJzL2Uyb0RvYy54bWxQSwEC&#10;LQAUAAYACAAAACEAsmNaNuAAAAAKAQAADwAAAAAAAAAAAAAAAACuBAAAZHJzL2Rvd25yZXYueG1s&#10;UEsFBgAAAAAEAAQA8wAAALsFAAAAAA==&#10;" fillcolor="white [3201]" strokeweight=".5pt">
                <v:stroke dashstyle="dash"/>
                <v:path arrowok="t"/>
                <v:textbox style="layout-flow:vertical-ideographic">
                  <w:txbxContent>
                    <w:p w14:paraId="53893FCA"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hint="eastAsia"/>
                        </w:rPr>
                        <w:t>付帯業務</w:t>
                      </w:r>
                      <w:proofErr w:type="spellEnd"/>
                    </w:p>
                  </w:txbxContent>
                </v:textbox>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31008" behindDoc="0" locked="0" layoutInCell="1" allowOverlap="1" wp14:anchorId="2F40B704" wp14:editId="7A740ECB">
                <wp:simplePos x="0" y="0"/>
                <wp:positionH relativeFrom="column">
                  <wp:posOffset>260985</wp:posOffset>
                </wp:positionH>
                <wp:positionV relativeFrom="paragraph">
                  <wp:posOffset>32385</wp:posOffset>
                </wp:positionV>
                <wp:extent cx="438150" cy="1235075"/>
                <wp:effectExtent l="0" t="0" r="19050" b="222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235075"/>
                        </a:xfrm>
                        <a:prstGeom prst="rect">
                          <a:avLst/>
                        </a:prstGeom>
                        <a:solidFill>
                          <a:schemeClr val="lt1"/>
                        </a:solidFill>
                        <a:ln w="6350">
                          <a:solidFill>
                            <a:prstClr val="black"/>
                          </a:solidFill>
                        </a:ln>
                      </wps:spPr>
                      <wps:txbx>
                        <w:txbxContent>
                          <w:p w14:paraId="4D8200A7"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hint="eastAsia"/>
                              </w:rPr>
                              <w:t>被災家屋</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B704" id="テキスト ボックス 49" o:spid="_x0000_s1039" type="#_x0000_t202" style="position:absolute;margin-left:20.55pt;margin-top:2.55pt;width:34.5pt;height:97.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zSQIAAKEEAAAOAAAAZHJzL2Uyb0RvYy54bWysVE1v2zAMvQ/YfxB0Xxzno+2MOEWWIsOA&#10;oC2Qbj0rshwLlUVNUmJ3v36U7Hys3WnYRRZF6ol8fPTstq0VOQjrJOicpoMhJUJzKKTe5fT70+rT&#10;DSXOM10wBVrk9FU4ejv/+GHWmEyMoAJVCEsQRLusMTmtvDdZkjheiZq5ARih0VmCrZlH0+6SwrIG&#10;0WuVjIbDq6QBWxgLXDiHp3edk84jflkK7h/K0glPVE4xNx9XG9dtWJP5jGU7y0wleZ8G+4csaiY1&#10;PnqCumOekb2V76BqyS04KP2AQ51AWUouYg1YTTp8U82mYkbEWpAcZ040uf8Hy+8PG/NoiW+/QIsN&#10;jEU4swb+4pCbpDEu62MCpy5zGB0KbUtbhy+WQPAicvt64lO0nnA8nIxv0il6OLrS0Xg6vJ4GwpPz&#10;bWOd/yqgJmGTU4v9ihmww9r5LvQYEh5zoGSxkkpFI2hELJUlB4bdVT7twf+IUpo0Ob3Cx7vSLhEC&#10;9On+VjH+8h4Bk1W6J6KrPbDg221LZIFljcOVcLSF4hWJtNBpzBm+koi/Zs4/MouiQiJwUPwDLqUC&#10;TAr6HSUV2F9/Ow/xORXsB34paVCmOXU/98wKStQ3jTr4nE4mQdfRmEyvR2jYS8/20qP39RKQqxSH&#10;0vC4DfFeHbelhfoZJ2oR3kUX0xxzyyn39mgsfTc+OJNcLBYxDLVsmF/rjeFHDQVun9pnZk3fW4+q&#10;uIejpFn2psVdbOirhsXeQylj/8/M9j3AOYgK6mc2DNqlHaPOf5b5bwAAAP//AwBQSwMEFAAGAAgA&#10;AAAhAPUqWIjdAAAACAEAAA8AAABkcnMvZG93bnJldi54bWxMj0FPwzAMhe9I/IfISNxYmolNa2k6&#10;waSJAxcYSFzTxrTVGqdKsrXw6/FOcPKz3tPz53I7u0GcMcTekwa1yEAgNd721Gr4eN/fbUDEZMia&#10;wRNq+MYI2+r6qjSF9RO94fmQWsElFAujoUtpLKSMTYfOxIUfkdj78sGZxGtopQ1m4nI3yGWWraUz&#10;PfGFzoy467A5Hk5OQ3jabT7r+FpPLz/5vNr36rh8Vlrf3syPDyASzukvDBd8RoeKmWp/IhvFoOFe&#10;KU5qWPG42CpjUbPI8zXIqpT/H6h+AQAA//8DAFBLAQItABQABgAIAAAAIQC2gziS/gAAAOEBAAAT&#10;AAAAAAAAAAAAAAAAAAAAAABbQ29udGVudF9UeXBlc10ueG1sUEsBAi0AFAAGAAgAAAAhADj9If/W&#10;AAAAlAEAAAsAAAAAAAAAAAAAAAAALwEAAF9yZWxzLy5yZWxzUEsBAi0AFAAGAAgAAAAhAOru6rNJ&#10;AgAAoQQAAA4AAAAAAAAAAAAAAAAALgIAAGRycy9lMm9Eb2MueG1sUEsBAi0AFAAGAAgAAAAhAPUq&#10;WIjdAAAACAEAAA8AAAAAAAAAAAAAAAAAowQAAGRycy9kb3ducmV2LnhtbFBLBQYAAAAABAAEAPMA&#10;AACtBQAAAAA=&#10;" fillcolor="white [3201]" strokeweight=".5pt">
                <v:path arrowok="t"/>
                <v:textbox style="layout-flow:vertical-ideographic">
                  <w:txbxContent>
                    <w:p w14:paraId="4D8200A7"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hint="eastAsia"/>
                        </w:rPr>
                        <w:t>被災家屋</w:t>
                      </w:r>
                      <w:proofErr w:type="spellEnd"/>
                    </w:p>
                  </w:txbxContent>
                </v:textbox>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4864" behindDoc="0" locked="0" layoutInCell="1" allowOverlap="1" wp14:anchorId="60B9D2CB" wp14:editId="65063F11">
                <wp:simplePos x="0" y="0"/>
                <wp:positionH relativeFrom="column">
                  <wp:posOffset>1165860</wp:posOffset>
                </wp:positionH>
                <wp:positionV relativeFrom="paragraph">
                  <wp:posOffset>41910</wp:posOffset>
                </wp:positionV>
                <wp:extent cx="381000" cy="1235075"/>
                <wp:effectExtent l="0" t="0" r="19050" b="2222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235075"/>
                        </a:xfrm>
                        <a:prstGeom prst="rect">
                          <a:avLst/>
                        </a:prstGeom>
                        <a:solidFill>
                          <a:schemeClr val="lt1"/>
                        </a:solidFill>
                        <a:ln w="6350">
                          <a:solidFill>
                            <a:prstClr val="black"/>
                          </a:solidFill>
                        </a:ln>
                      </wps:spPr>
                      <wps:txbx>
                        <w:txbxContent>
                          <w:p w14:paraId="6BDE70C7" w14:textId="77777777" w:rsidR="00916D13" w:rsidRPr="009418FF" w:rsidRDefault="00916D13" w:rsidP="00916D13">
                            <w:pPr>
                              <w:jc w:val="center"/>
                              <w:rPr>
                                <w:rFonts w:ascii="ＭＳ 明朝" w:eastAsia="ＭＳ 明朝" w:hAnsi="ＭＳ 明朝"/>
                              </w:rPr>
                            </w:pPr>
                            <w:proofErr w:type="spellStart"/>
                            <w:r w:rsidRPr="009418FF">
                              <w:rPr>
                                <w:rFonts w:ascii="ＭＳ 明朝" w:eastAsia="ＭＳ 明朝" w:hAnsi="ＭＳ 明朝"/>
                              </w:rPr>
                              <w:t>被災場所</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D2CB" id="テキスト ボックス 48" o:spid="_x0000_s1040" type="#_x0000_t202" style="position:absolute;margin-left:91.8pt;margin-top:3.3pt;width:30pt;height:97.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nDSQIAAKEEAAAOAAAAZHJzL2Uyb0RvYy54bWysVE1v2zAMvQ/YfxB0X2ynSdsZcYosRYYB&#10;QVsg3XpWZDkRKouapMTOfv0o2flYu9OwiyyK1BP5+OjJXVsrshfWSdAFzQYpJUJzKKXeFPT78+LT&#10;LSXOM10yBVoU9CAcvZt+/DBpTC6GsAVVCksQRLu8MQXdem/yJHF8K2rmBmCERmcFtmYeTbtJSssa&#10;RK9VMkzT66QBWxoLXDiHp/edk04jflUJ7h+ryglPVEExNx9XG9d1WJPphOUby8xW8j4N9g9Z1Exq&#10;fPQEdc88Izsr30HVkltwUPkBhzqBqpJcxBqwmix9U81qy4yItSA5zpxocv8Plj/sV+bJEt9+gRYb&#10;GItwZgn81SE3SWNc3scETl3uMDoU2la2Dl8sgeBF5PZw4lO0nnA8vLrN0hQ9HF3Z8Gqc3owD4cn5&#10;trHOfxVQk7ApqMV+xQzYful8F3oMCY85ULJcSKWiETQi5sqSPcPuKp/14H9EKU2agl7j411plwgB&#10;+nR/rRh/fY+AySrdE9HVHljw7bolssSyRuFKOFpDeUAiLXQac4YvJOIvmfNPzKKokAgcFP+IS6UA&#10;k4J+R8kW7K+/nYf4ggr2A7+UNCjTgrqfO2YFJeqbRh18zkajoOtojMY3QzTspWd96dG7eg7IVYZD&#10;aXjchnivjtvKQv2CEzUL76KLaY65FZR7ezTmvhsfnEkuZrMYhlo2zC/1yvCjhgK3z+0Ls6bvrUdV&#10;PMBR0ix/0+IuNvRVw2znoZKx/2dm+x7gHEQF9TMbBu3SjlHnP8v0NwAAAP//AwBQSwMEFAAGAAgA&#10;AAAhAI+pQJbdAAAACQEAAA8AAABkcnMvZG93bnJldi54bWxMj0FPwzAMhe9I/IfISNxYmgJVKU0n&#10;mDRx4AIDiWvamLZa41RNthZ+Pd6Jneyn9/T8uVwvbhBHnELvSYNaJSCQGm97ajV8fmxvchAhGrJm&#10;8IQafjDAurq8KE1h/UzveNzFVnAJhcJo6GIcCylD06EzYeVHJPa+/eRMZDm10k5m5nI3yDRJMulM&#10;T3yhMyNuOmz2u4PTMD1v8q86vNXz6+/Dcr/t1T59UVpfXy1PjyAiLvE/DCd8RoeKmWp/IBvEwDq/&#10;zTiqIePBfnp30jUviVIgq1Kef1D9AQAA//8DAFBLAQItABQABgAIAAAAIQC2gziS/gAAAOEBAAAT&#10;AAAAAAAAAAAAAAAAAAAAAABbQ29udGVudF9UeXBlc10ueG1sUEsBAi0AFAAGAAgAAAAhADj9If/W&#10;AAAAlAEAAAsAAAAAAAAAAAAAAAAALwEAAF9yZWxzLy5yZWxzUEsBAi0AFAAGAAgAAAAhANrZScNJ&#10;AgAAoQQAAA4AAAAAAAAAAAAAAAAALgIAAGRycy9lMm9Eb2MueG1sUEsBAi0AFAAGAAgAAAAhAI+p&#10;QJbdAAAACQEAAA8AAAAAAAAAAAAAAAAAowQAAGRycy9kb3ducmV2LnhtbFBLBQYAAAAABAAEAPMA&#10;AACtBQAAAAA=&#10;" fillcolor="white [3201]" strokeweight=".5pt">
                <v:path arrowok="t"/>
                <v:textbox style="layout-flow:vertical-ideographic">
                  <w:txbxContent>
                    <w:p w14:paraId="6BDE70C7" w14:textId="77777777" w:rsidR="00916D13" w:rsidRPr="009418FF" w:rsidRDefault="00916D13" w:rsidP="00916D13">
                      <w:pPr>
                        <w:jc w:val="center"/>
                        <w:rPr>
                          <w:rFonts w:ascii="ＭＳ 明朝" w:eastAsia="ＭＳ 明朝" w:hAnsi="ＭＳ 明朝"/>
                        </w:rPr>
                      </w:pPr>
                      <w:proofErr w:type="spellStart"/>
                      <w:r w:rsidRPr="009418FF">
                        <w:rPr>
                          <w:rFonts w:ascii="ＭＳ 明朝" w:eastAsia="ＭＳ 明朝" w:hAnsi="ＭＳ 明朝"/>
                        </w:rPr>
                        <w:t>被災場所</w:t>
                      </w:r>
                      <w:proofErr w:type="spellEnd"/>
                    </w:p>
                  </w:txbxContent>
                </v:textbox>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6912" behindDoc="0" locked="0" layoutInCell="1" allowOverlap="1" wp14:anchorId="53D89461" wp14:editId="2938AD94">
                <wp:simplePos x="0" y="0"/>
                <wp:positionH relativeFrom="column">
                  <wp:posOffset>4585335</wp:posOffset>
                </wp:positionH>
                <wp:positionV relativeFrom="paragraph">
                  <wp:posOffset>60960</wp:posOffset>
                </wp:positionV>
                <wp:extent cx="476250" cy="1207770"/>
                <wp:effectExtent l="0" t="0" r="19050" b="1143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207770"/>
                        </a:xfrm>
                        <a:prstGeom prst="rect">
                          <a:avLst/>
                        </a:prstGeom>
                        <a:solidFill>
                          <a:schemeClr val="lt1"/>
                        </a:solidFill>
                        <a:ln w="6350">
                          <a:solidFill>
                            <a:prstClr val="black"/>
                          </a:solidFill>
                        </a:ln>
                      </wps:spPr>
                      <wps:txbx>
                        <w:txbxContent>
                          <w:p w14:paraId="4AA6C821"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rPr>
                              <w:t>処理施設</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9461" id="テキスト ボックス 47" o:spid="_x0000_s1041" type="#_x0000_t202" style="position:absolute;margin-left:361.05pt;margin-top:4.8pt;width:37.5pt;height:95.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0lSgIAAKEEAAAOAAAAZHJzL2Uyb0RvYy54bWysVE2P2yAQvVfqf0DcG8dpPlorzirNKlWl&#10;aHelbLtngiG2FjMUSOz013cgzkc3PVW9YIYZHjNv3nh619aK7IV1Feicpr0+JUJzKCq9zen35+WH&#10;T5Q4z3TBFGiR04Nw9G72/t20MZkYQAmqEJYgiHZZY3Jaem+yJHG8FDVzPTBCo1OCrZlH026TwrIG&#10;0WuVDPr9cdKALYwFLpzD0/ujk84ivpSC+0cpnfBE5RRz83G1cd2ENZlNWba1zJQV79Jg/5BFzSqN&#10;j56h7plnZGerG6i64hYcSN/jUCcgZcVFrAGrSftvqlmXzIhYC5LjzJkm9/9g+cN+bZ4s8e0XaLGB&#10;sQhnVsBfHXKTNMZlXUzg1GUOo0OhrbR1+GIJBC8it4czn6L1hOPhcDIejNDD0ZUO+pPJJBKeXG4b&#10;6/xXATUJm5xa7FfMgO1Xzof3WXYKCY85UFWxrJSKRtCIWChL9gy7q3wauok3/ohSmjQ5HX/EPG4Q&#10;AvT5/kYx/nqLgHhKd0Qcaw8s+HbTkqrAskbhSjjaQHFAIi0cNeYMX1aIv2LOPzGLokIicFD8Iy5S&#10;ASYF3Y6SEuyvv52H+JwK9gO/lDQo05y6nztmBSXqm0YdfE6Hw6DraAxHkwEa9tqzufboXb0A5CrF&#10;oTQ8bkO8V6ettFC/4ETNw7voYppjbjnl3p6MhT+OD84kF/N5DEMtG+ZXem34SUOB2+f2hVnT9daj&#10;Kh7gJGmWvWnxMTa0SMN850FWsf8XZrse4BzEJnczGwbt2o5Rlz/L7DcAAAD//wMAUEsDBBQABgAI&#10;AAAAIQCNMi8K3gAAAAkBAAAPAAAAZHJzL2Rvd25yZXYueG1sTI/BTsMwEETvSPyDtZW4USeRaOIQ&#10;p4JKFQcuUJC4OrGbRI3Xke02ga9nOdHjaJ5m31bbxY7sYnwYHEpI1wkwg63TA3YSPj/29wWwEBVq&#10;NTo0Er5NgG19e1OpUrsZ383lEDtGIxhKJaGPcSo5D21vrAprNxmk7ui8VZGi77j2aqZxO/IsSTbc&#10;qgHpQq8ms+tNezqcrQT/vCu+mvDWzK8/YnnYD+kpe0mlvFstT4/AolniPwx/+qQONTk17ow6sFFC&#10;nmUpoRLEBhj1ucgpNwQKUQCvK379Qf0LAAD//wMAUEsBAi0AFAAGAAgAAAAhALaDOJL+AAAA4QEA&#10;ABMAAAAAAAAAAAAAAAAAAAAAAFtDb250ZW50X1R5cGVzXS54bWxQSwECLQAUAAYACAAAACEAOP0h&#10;/9YAAACUAQAACwAAAAAAAAAAAAAAAAAvAQAAX3JlbHMvLnJlbHNQSwECLQAUAAYACAAAACEAb2nN&#10;JUoCAAChBAAADgAAAAAAAAAAAAAAAAAuAgAAZHJzL2Uyb0RvYy54bWxQSwECLQAUAAYACAAAACEA&#10;jTIvCt4AAAAJAQAADwAAAAAAAAAAAAAAAACkBAAAZHJzL2Rvd25yZXYueG1sUEsFBgAAAAAEAAQA&#10;8wAAAK8FAAAAAA==&#10;" fillcolor="white [3201]" strokeweight=".5pt">
                <v:path arrowok="t"/>
                <v:textbox style="layout-flow:vertical-ideographic">
                  <w:txbxContent>
                    <w:p w14:paraId="4AA6C821"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rPr>
                        <w:t>処理施設</w:t>
                      </w:r>
                      <w:proofErr w:type="spellEnd"/>
                    </w:p>
                  </w:txbxContent>
                </v:textbox>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5888" behindDoc="0" locked="0" layoutInCell="1" allowOverlap="1" wp14:anchorId="36C136E3" wp14:editId="11C86F8F">
                <wp:simplePos x="0" y="0"/>
                <wp:positionH relativeFrom="column">
                  <wp:posOffset>2585085</wp:posOffset>
                </wp:positionH>
                <wp:positionV relativeFrom="paragraph">
                  <wp:posOffset>41910</wp:posOffset>
                </wp:positionV>
                <wp:extent cx="1171575" cy="1235075"/>
                <wp:effectExtent l="0" t="0" r="28575" b="2222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235075"/>
                        </a:xfrm>
                        <a:prstGeom prst="rect">
                          <a:avLst/>
                        </a:prstGeom>
                        <a:solidFill>
                          <a:schemeClr val="lt1"/>
                        </a:solidFill>
                        <a:ln w="6350">
                          <a:solidFill>
                            <a:prstClr val="black"/>
                          </a:solidFill>
                        </a:ln>
                      </wps:spPr>
                      <wps:txbx>
                        <w:txbxContent>
                          <w:p w14:paraId="0EA4D80F"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rPr>
                              <w:t>一次仮置場</w:t>
                            </w:r>
                            <w:proofErr w:type="spell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36E3" id="テキスト ボックス 46" o:spid="_x0000_s1042" type="#_x0000_t202" style="position:absolute;margin-left:203.55pt;margin-top:3.3pt;width:92.25pt;height:97.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SQIAAKIEAAAOAAAAZHJzL2Uyb0RvYy54bWysVE1v2zAMvQ/YfxB0XxxnSboZcYosRYYB&#10;QVsg3XpWZDkWKouapMTOfv0o2flYu9OwiyyK1BP5+OjZbVsrchDWSdA5TQdDSoTmUEi9y+n3p9WH&#10;T5Q4z3TBFGiR06Nw9Hb+/t2sMZkYQQWqEJYgiHZZY3JaeW+yJHG8EjVzAzBCo7MEWzOPpt0lhWUN&#10;otcqGQ2H06QBWxgLXDiHp3edk84jflkK7h/K0glPVE4xNx9XG9dtWJP5jGU7y0wleZ8G+4csaiY1&#10;PnqGumOekb2Vb6BqyS04KP2AQ51AWUouYg1YTTp8Vc2mYkbEWpAcZ840uf8Hy+8PG/NoiW+/QIsN&#10;jEU4swb+4pCbpDEu62MCpy5zGB0KbUtbhy+WQPAicns88ylaT3hAS2/Syc2EEo6+dPRxMkQjoF6u&#10;G+v8VwE1CZucWmxYTIEd1s53oaeQ8JoDJYuVVCoaQSRiqSw5MGyv8mkP/keU0qTJ6RQf72q7RgjQ&#10;5/tbxfjLWwRMVumeia74QINvty2RBZY1DVfC0RaKIzJpoROZM3wlEX/NnH9kFlWFHOGk+AdcSgWY&#10;FPQ7Siqwv/52HuJzKtgP/FLSoE5z6n7umRWUqG8ahfA5HY+DsKMxntyM0LDXnu21R+/rJSBXKU6l&#10;4XEb4r06bUsL9TOO1CK8iy6mOeaWU+7tyVj6bn5wKLlYLGIYitkwv9YbwwN46E7g9ql9Ztb0vfUo&#10;i3s4aZplr1rcxYabGhZ7D6WM/b8w2/cAByEqqB/aMGnXdoy6/FrmvwEAAP//AwBQSwMEFAAGAAgA&#10;AAAhAK4CPOffAAAACQEAAA8AAABkcnMvZG93bnJldi54bWxMj8FOwzAQRO9I/IO1SNyo7YiGNs2m&#10;gkoVBy5QkHp1YpNEje3IdpvA17Oc4DarGc28LbezHdjFhNh7hyAXAphxjde9axE+3vd3K2AxKafV&#10;4J1B+DIRttX1VakK7Sf3Zi6H1DIqcbFQCF1KY8F5bDpjVVz40TjyPn2wKtEZWq6DmqjcDjwTIudW&#10;9Y4WOjWaXWea0+FsEcLTbnWs42s9vXyv5+W+l6fsWSLe3syPG2DJzOkvDL/4hA4VMdX+7HRkA8K9&#10;eJAURchzYOQv15JEjZAJKYFXJf//QfUDAAD//wMAUEsBAi0AFAAGAAgAAAAhALaDOJL+AAAA4QEA&#10;ABMAAAAAAAAAAAAAAAAAAAAAAFtDb250ZW50X1R5cGVzXS54bWxQSwECLQAUAAYACAAAACEAOP0h&#10;/9YAAACUAQAACwAAAAAAAAAAAAAAAAAvAQAAX3JlbHMvLnJlbHNQSwECLQAUAAYACAAAACEA/h/w&#10;CEkCAACiBAAADgAAAAAAAAAAAAAAAAAuAgAAZHJzL2Uyb0RvYy54bWxQSwECLQAUAAYACAAAACEA&#10;rgI8598AAAAJAQAADwAAAAAAAAAAAAAAAACjBAAAZHJzL2Rvd25yZXYueG1sUEsFBgAAAAAEAAQA&#10;8wAAAK8FAAAAAA==&#10;" fillcolor="white [3201]" strokeweight=".5pt">
                <v:path arrowok="t"/>
                <v:textbox style="layout-flow:vertical-ideographic">
                  <w:txbxContent>
                    <w:p w14:paraId="0EA4D80F" w14:textId="77777777" w:rsidR="00916D13" w:rsidRPr="009418FF" w:rsidRDefault="00916D13" w:rsidP="00916D13">
                      <w:pPr>
                        <w:jc w:val="center"/>
                        <w:rPr>
                          <w:rFonts w:ascii="ＭＳ 明朝" w:eastAsia="ＭＳ 明朝" w:hAnsi="ＭＳ 明朝"/>
                        </w:rPr>
                      </w:pPr>
                      <w:proofErr w:type="spellStart"/>
                      <w:r>
                        <w:rPr>
                          <w:rFonts w:ascii="ＭＳ 明朝" w:eastAsia="ＭＳ 明朝" w:hAnsi="ＭＳ 明朝"/>
                        </w:rPr>
                        <w:t>一次仮置場</w:t>
                      </w:r>
                      <w:proofErr w:type="spellEnd"/>
                    </w:p>
                  </w:txbxContent>
                </v:textbox>
              </v:shape>
            </w:pict>
          </mc:Fallback>
        </mc:AlternateContent>
      </w:r>
      <w:r w:rsidRPr="00842B3A">
        <w:rPr>
          <w:rFonts w:ascii="ＭＳ 明朝" w:eastAsia="ＭＳ 明朝" w:hAnsi="ＭＳ 明朝"/>
          <w:color w:val="FF0000"/>
          <w:sz w:val="18"/>
          <w:szCs w:val="18"/>
          <w:lang w:eastAsia="ja-JP"/>
        </w:rPr>
        <w:t xml:space="preserve">　　</w:t>
      </w:r>
    </w:p>
    <w:p w14:paraId="018238B5" w14:textId="28CDE603" w:rsidR="00916D13" w:rsidRPr="00842B3A" w:rsidRDefault="00916D13" w:rsidP="00916D13">
      <w:pPr>
        <w:spacing w:line="200" w:lineRule="exact"/>
        <w:rPr>
          <w:rFonts w:ascii="ＭＳ 明朝" w:eastAsia="ＭＳ 明朝" w:hAnsi="ＭＳ 明朝"/>
          <w:color w:val="FF0000"/>
          <w:sz w:val="18"/>
          <w:szCs w:val="18"/>
          <w:lang w:eastAsia="ja-JP"/>
        </w:rPr>
      </w:pPr>
      <w:r>
        <w:rPr>
          <w:rFonts w:asciiTheme="minorHAnsi" w:eastAsiaTheme="minorEastAsia" w:hAnsiTheme="minorHAnsi"/>
          <w:noProof/>
          <w:color w:val="FF0000"/>
          <w:sz w:val="21"/>
        </w:rPr>
        <mc:AlternateContent>
          <mc:Choice Requires="wps">
            <w:drawing>
              <wp:anchor distT="0" distB="0" distL="114300" distR="114300" simplePos="0" relativeHeight="252336128" behindDoc="0" locked="0" layoutInCell="1" allowOverlap="1" wp14:anchorId="2D6380A7" wp14:editId="77A8FBB9">
                <wp:simplePos x="0" y="0"/>
                <wp:positionH relativeFrom="margin">
                  <wp:posOffset>3546475</wp:posOffset>
                </wp:positionH>
                <wp:positionV relativeFrom="paragraph">
                  <wp:posOffset>40005</wp:posOffset>
                </wp:positionV>
                <wp:extent cx="161925" cy="1000125"/>
                <wp:effectExtent l="0" t="0" r="9525" b="952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000125"/>
                        </a:xfrm>
                        <a:prstGeom prst="rect">
                          <a:avLst/>
                        </a:prstGeom>
                        <a:noFill/>
                        <a:ln w="6350">
                          <a:noFill/>
                        </a:ln>
                      </wps:spPr>
                      <wps:txbx>
                        <w:txbxContent>
                          <w:p w14:paraId="00E3299F"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仮置場の管理・運営</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80A7" id="テキスト ボックス 45" o:spid="_x0000_s1043" type="#_x0000_t202" style="position:absolute;margin-left:279.25pt;margin-top:3.15pt;width:12.75pt;height:78.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O0IgIAAD8EAAAOAAAAZHJzL2Uyb0RvYy54bWysU1Fv2yAQfp+0/4B4X2xnarZadaqsVaZJ&#10;UVsp3fpMMMRomGNAYme/fge2k6nb07QXOOC4++67725u+1aTo3BegaloMcspEYZDrcy+ol+f1+8+&#10;UuIDMzXTYERFT8LT2+XbNzedLcUcGtC1cASDGF92tqJNCLbMMs8b0TI/AysMPkpwLQt4dPusdqzD&#10;6K3O5nm+yDpwtXXAhfd4ez880mWKL6Xg4VFKLwLRFUVsIa0urbu4ZssbVu4ds43iIwz2Dyhapgwm&#10;PYe6Z4GRg1N/hGoVd+BBhhmHNgMpFRepBqymyF9Vs22YFakWJMfbM03+/4XlD8etfXIk9J+gxwam&#10;IrzdAP/ukZuss74cfSKnvvToHQvtpWvjjiUQ/Ijcns58ij4QHqMtiuv5FSUcn4o8zws8xKCX39b5&#10;8FlAS6JRUYf9SgjYcePD4Dq5xGQG1krr1DNtSFfRxfurPH04v2BwbUbgA9aIOvS7nqgaYXyICOLV&#10;DuoTFu5g0IS3fK0QxIb58MQcigBLQmGHR1ykBkwGo0VJA+7n3+6jf0UF+4Y7JR3KqqL+x4E5QYn+&#10;YrBvUYOT4SZjNxnm0N4BKrXAobE8mfjBBT2Z0kH7gopfxTz4xAxHLBXFbIN5FwZx48RwsVolJ1Sa&#10;ZWFjtpbH0JHISOpz/8KcHZkP2LMHmATHylcNGHyHFqwOAaRK3bnwODKOKk39HScqjsHv5+R1mfvl&#10;LwAAAP//AwBQSwMEFAAGAAgAAAAhAPTNsdHcAAAACQEAAA8AAABkcnMvZG93bnJldi54bWxMj0FP&#10;hDAQhe8m/odmTLy5RdeShqVsiIknvbio8TjQLiXSFml3wX/veNLj5H15871yv7qRnc0ch+AV3G4y&#10;YMZ3QQ++V/DaPN5IYDGh1zgGbxR8mwj76vKixEKHxb+Y8yH1jEp8LFCBTWkqOI+dNQ7jJkzGU3YM&#10;s8NE59xzPeNC5W7kd1mWc4eDpw8WJ/NgTfd5ODkFWNuvpnnX/O25bsSHzJ4Wp1ulrq/WegcsmTX9&#10;wfCrT+pQkVMbTl5HNioQQgpCFeRbYJQLeU/bWgLzrQRelfz/guoHAAD//wMAUEsBAi0AFAAGAAgA&#10;AAAhALaDOJL+AAAA4QEAABMAAAAAAAAAAAAAAAAAAAAAAFtDb250ZW50X1R5cGVzXS54bWxQSwEC&#10;LQAUAAYACAAAACEAOP0h/9YAAACUAQAACwAAAAAAAAAAAAAAAAAvAQAAX3JlbHMvLnJlbHNQSwEC&#10;LQAUAAYACAAAACEAuszDtCICAAA/BAAADgAAAAAAAAAAAAAAAAAuAgAAZHJzL2Uyb0RvYy54bWxQ&#10;SwECLQAUAAYACAAAACEA9M2x0dwAAAAJAQAADwAAAAAAAAAAAAAAAAB8BAAAZHJzL2Rvd25yZXYu&#10;eG1sUEsFBgAAAAAEAAQA8wAAAIUFAAAAAA==&#10;" filled="f" stroked="f" strokeweight=".5pt">
                <v:textbox style="layout-flow:vertical-ideographic" inset="0,0,0,0">
                  <w:txbxContent>
                    <w:p w14:paraId="00E3299F"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仮置場の管理・運営</w:t>
                      </w:r>
                      <w:proofErr w:type="spellEnd"/>
                    </w:p>
                  </w:txbxContent>
                </v:textbox>
                <w10:wrap anchorx="margin"/>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7936" behindDoc="0" locked="0" layoutInCell="1" allowOverlap="1" wp14:anchorId="5D4B4681" wp14:editId="022FD66C">
                <wp:simplePos x="0" y="0"/>
                <wp:positionH relativeFrom="column">
                  <wp:posOffset>744220</wp:posOffset>
                </wp:positionH>
                <wp:positionV relativeFrom="paragraph">
                  <wp:posOffset>62230</wp:posOffset>
                </wp:positionV>
                <wp:extent cx="311150" cy="301625"/>
                <wp:effectExtent l="0" t="19050" r="31750" b="41275"/>
                <wp:wrapNone/>
                <wp:docPr id="44" name="矢印: 右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301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4552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4" o:spid="_x0000_s1026" type="#_x0000_t13" style="position:absolute;left:0;text-align:left;margin-left:58.6pt;margin-top:4.9pt;width:24.5pt;height:23.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xuagIAADEFAAAOAAAAZHJzL2Uyb0RvYy54bWysVMFO3DAQvVfqP1i+lyQLS9uILFqBqCqt&#10;AAEVZ+PYm6iOxx17N7v9+o6dbECAeqiag2V7Zp6fX9747HzXGbZV6FuwFS+Ocs6UlVC3dl3xHw9X&#10;n75w5oOwtTBgVcX3yvPzxccPZ70r1QwaMLVCRiDWl72reBOCK7PMy0Z1wh+BU5aCGrATgZa4zmoU&#10;PaF3Jpvl+WnWA9YOQSrvafdyCPJFwtdayXCjtVeBmYoTt5BGTONTHLPFmSjXKFzTypGG+AcWnWgt&#10;HTpBXYog2AbbN1BdKxE86HAkoctA61aqdAe6TZG/us19I5xKdyFxvJtk8v8PVl5v790tRurerUD+&#10;9KRI1jtfTpG48GPOTmMXc4k42yUV95OKaheYpM3joijmpLWk0HFenM7mUeVMlIdihz58U9CxOKk4&#10;tusmLBGhTwqK7cqHoeCQODIaSCQ6YW9U5GHsndKsrenYWapOxlEXBtlW0C8XUiobiiHUiFoN2/Oc&#10;vpHVVJE4JsCIrFtjJuwRIJryLfbAdcyPpSr5birO/0ZsKJ4q0slgw1TctRbwPQBDtxpPHvIPIg3S&#10;RJWeoN7fIkMYXO+dvGpJ8ZXw4VYg2Zx+ErVuuKFBG+grDuOMswbw93v7MZ/cR1HOemqbivtfG4GK&#10;M/Pdki+/Ficnsc/S4mT+eUYLfBl5ehmxm+4C6DcV9Eg4maYxP5jDVCN0j9Thy3gqhYSVdHbFZcDD&#10;4iIM7UxvhFTLZUqj3nIirOy9kxE8qhq99LB7FOhG2wXy6zUcWkyUr3w35MZKC8tNAN0mUz7rOupN&#10;fZmMM74hsfFfrlPW80u3+AMAAP//AwBQSwMEFAAGAAgAAAAhAPFTrXDbAAAACAEAAA8AAABkcnMv&#10;ZG93bnJldi54bWxMj01OwzAQhfdI3MEaJHbUaVATGuJUCKkI2BTaHsCNhyRqPA6224TbM13B8tN7&#10;ej/larK9OKMPnSMF81kCAql2pqNGwX63vnsAEaImo3tHqOAHA6yq66tSF8aN9InnbWwEh1AotII2&#10;xqGQMtQtWh1mbkBi7ct5qyOjb6TxeuRw28s0STJpdUfc0OoBn1usj9uTVfCyy78xJm+4Pm7SV7MY&#10;xnfvP5S6vZmeHkFEnOKfGS7zeTpUvOngTmSC6JnnecpWBUt+cNGzjPmgYJHfg6xK+f9A9QsAAP//&#10;AwBQSwECLQAUAAYACAAAACEAtoM4kv4AAADhAQAAEwAAAAAAAAAAAAAAAAAAAAAAW0NvbnRlbnRf&#10;VHlwZXNdLnhtbFBLAQItABQABgAIAAAAIQA4/SH/1gAAAJQBAAALAAAAAAAAAAAAAAAAAC8BAABf&#10;cmVscy8ucmVsc1BLAQItABQABgAIAAAAIQAbE3xuagIAADEFAAAOAAAAAAAAAAAAAAAAAC4CAABk&#10;cnMvZTJvRG9jLnhtbFBLAQItABQABgAIAAAAIQDxU61w2wAAAAgBAAAPAAAAAAAAAAAAAAAAAMQE&#10;AABkcnMvZG93bnJldi54bWxQSwUGAAAAAAQABADzAAAAzAUAAAAA&#10;" adj="11131" fillcolor="#4472c4 [3204]" strokecolor="#1f3763 [1604]" strokeweight="1pt">
                <v:path arrowok="t"/>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8960" behindDoc="0" locked="0" layoutInCell="1" allowOverlap="1" wp14:anchorId="2BDCB9C7" wp14:editId="3CBDE11F">
                <wp:simplePos x="0" y="0"/>
                <wp:positionH relativeFrom="column">
                  <wp:posOffset>1931035</wp:posOffset>
                </wp:positionH>
                <wp:positionV relativeFrom="paragraph">
                  <wp:posOffset>64770</wp:posOffset>
                </wp:positionV>
                <wp:extent cx="311150" cy="301625"/>
                <wp:effectExtent l="0" t="19050" r="31750" b="41275"/>
                <wp:wrapNone/>
                <wp:docPr id="43" name="矢印: 右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301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4799C9" id="矢印: 右 43" o:spid="_x0000_s1026" type="#_x0000_t13" style="position:absolute;left:0;text-align:left;margin-left:152.05pt;margin-top:5.1pt;width:24.5pt;height:23.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xuagIAADEFAAAOAAAAZHJzL2Uyb0RvYy54bWysVMFO3DAQvVfqP1i+lyQLS9uILFqBqCqt&#10;AAEVZ+PYm6iOxx17N7v9+o6dbECAeqiag2V7Zp6fX9747HzXGbZV6FuwFS+Ocs6UlVC3dl3xHw9X&#10;n75w5oOwtTBgVcX3yvPzxccPZ70r1QwaMLVCRiDWl72reBOCK7PMy0Z1wh+BU5aCGrATgZa4zmoU&#10;PaF3Jpvl+WnWA9YOQSrvafdyCPJFwtdayXCjtVeBmYoTt5BGTONTHLPFmSjXKFzTypGG+AcWnWgt&#10;HTpBXYog2AbbN1BdKxE86HAkoctA61aqdAe6TZG/us19I5xKdyFxvJtk8v8PVl5v790tRurerUD+&#10;9KRI1jtfTpG48GPOTmMXc4k42yUV95OKaheYpM3joijmpLWk0HFenM7mUeVMlIdihz58U9CxOKk4&#10;tusmLBGhTwqK7cqHoeCQODIaSCQ6YW9U5GHsndKsrenYWapOxlEXBtlW0C8XUiobiiHUiFoN2/Oc&#10;vpHVVJE4JsCIrFtjJuwRIJryLfbAdcyPpSr5birO/0ZsKJ4q0slgw1TctRbwPQBDtxpPHvIPIg3S&#10;RJWeoN7fIkMYXO+dvGpJ8ZXw4VYg2Zx+ErVuuKFBG+grDuOMswbw93v7MZ/cR1HOemqbivtfG4GK&#10;M/Pdki+/Ficnsc/S4mT+eUYLfBl5ehmxm+4C6DcV9Eg4maYxP5jDVCN0j9Thy3gqhYSVdHbFZcDD&#10;4iIM7UxvhFTLZUqj3nIirOy9kxE8qhq99LB7FOhG2wXy6zUcWkyUr3w35MZKC8tNAN0mUz7rOupN&#10;fZmMM74hsfFfrlPW80u3+AMAAP//AwBQSwMEFAAGAAgAAAAhAPklktfdAAAACQEAAA8AAABkcnMv&#10;ZG93bnJldi54bWxMj8FOwzAMhu9IvENkJG4sWcsoKk0nhDQEXICNB8ga01ZrnJJka3l7zAmO9v/p&#10;9+dqPbtBnDDE3pOG5UKBQGq87anV8LHbXN2CiMmQNYMn1PCNEdb1+VllSusnesfTNrWCSyiWRkOX&#10;0lhKGZsOnYkLPyJx9umDM4nH0EobzMTlbpCZUjfSmZ74QmdGfOiwOWyPTsPjrvjCpJ5xc3jNnuxq&#10;nF5CeNP68mK+vwORcE5/MPzqszrU7LT3R7JRDBpydb1klAOVgWAgX+W82GtYFQXIupL/P6h/AAAA&#10;//8DAFBLAQItABQABgAIAAAAIQC2gziS/gAAAOEBAAATAAAAAAAAAAAAAAAAAAAAAABbQ29udGVu&#10;dF9UeXBlc10ueG1sUEsBAi0AFAAGAAgAAAAhADj9If/WAAAAlAEAAAsAAAAAAAAAAAAAAAAALwEA&#10;AF9yZWxzLy5yZWxzUEsBAi0AFAAGAAgAAAAhABsTfG5qAgAAMQUAAA4AAAAAAAAAAAAAAAAALgIA&#10;AGRycy9lMm9Eb2MueG1sUEsBAi0AFAAGAAgAAAAhAPklktfdAAAACQEAAA8AAAAAAAAAAAAAAAAA&#10;xAQAAGRycy9kb3ducmV2LnhtbFBLBQYAAAAABAAEAPMAAADOBQAAAAA=&#10;" adj="11131" fillcolor="#4472c4 [3204]" strokecolor="#1f3763 [1604]" strokeweight="1pt">
                <v:path arrowok="t"/>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29984" behindDoc="0" locked="0" layoutInCell="1" allowOverlap="1" wp14:anchorId="4DCFC4E2" wp14:editId="21D386E5">
                <wp:simplePos x="0" y="0"/>
                <wp:positionH relativeFrom="column">
                  <wp:posOffset>4073525</wp:posOffset>
                </wp:positionH>
                <wp:positionV relativeFrom="paragraph">
                  <wp:posOffset>64770</wp:posOffset>
                </wp:positionV>
                <wp:extent cx="311150" cy="301625"/>
                <wp:effectExtent l="0" t="19050" r="31750" b="41275"/>
                <wp:wrapNone/>
                <wp:docPr id="42" name="矢印: 右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301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5D992B" id="矢印: 右 42" o:spid="_x0000_s1026" type="#_x0000_t13" style="position:absolute;left:0;text-align:left;margin-left:320.75pt;margin-top:5.1pt;width:24.5pt;height:23.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xuagIAADEFAAAOAAAAZHJzL2Uyb0RvYy54bWysVMFO3DAQvVfqP1i+lyQLS9uILFqBqCqt&#10;AAEVZ+PYm6iOxx17N7v9+o6dbECAeqiag2V7Zp6fX9747HzXGbZV6FuwFS+Ocs6UlVC3dl3xHw9X&#10;n75w5oOwtTBgVcX3yvPzxccPZ70r1QwaMLVCRiDWl72reBOCK7PMy0Z1wh+BU5aCGrATgZa4zmoU&#10;PaF3Jpvl+WnWA9YOQSrvafdyCPJFwtdayXCjtVeBmYoTt5BGTONTHLPFmSjXKFzTypGG+AcWnWgt&#10;HTpBXYog2AbbN1BdKxE86HAkoctA61aqdAe6TZG/us19I5xKdyFxvJtk8v8PVl5v790tRurerUD+&#10;9KRI1jtfTpG48GPOTmMXc4k42yUV95OKaheYpM3joijmpLWk0HFenM7mUeVMlIdihz58U9CxOKk4&#10;tusmLBGhTwqK7cqHoeCQODIaSCQ6YW9U5GHsndKsrenYWapOxlEXBtlW0C8XUiobiiHUiFoN2/Oc&#10;vpHVVJE4JsCIrFtjJuwRIJryLfbAdcyPpSr5birO/0ZsKJ4q0slgw1TctRbwPQBDtxpPHvIPIg3S&#10;RJWeoN7fIkMYXO+dvGpJ8ZXw4VYg2Zx+ErVuuKFBG+grDuOMswbw93v7MZ/cR1HOemqbivtfG4GK&#10;M/Pdki+/Ficnsc/S4mT+eUYLfBl5ehmxm+4C6DcV9Eg4maYxP5jDVCN0j9Thy3gqhYSVdHbFZcDD&#10;4iIM7UxvhFTLZUqj3nIirOy9kxE8qhq99LB7FOhG2wXy6zUcWkyUr3w35MZKC8tNAN0mUz7rOupN&#10;fZmMM74hsfFfrlPW80u3+AMAAP//AwBQSwMEFAAGAAgAAAAhAEqrGlvdAAAACQEAAA8AAABkcnMv&#10;ZG93bnJldi54bWxMj8FOwzAMhu9IvENkJG4sWUVXKE0nhDQEXICNB8ga01ZrnJJka3l7zAmO9v/p&#10;9+dqPbtBnDDE3pOG5UKBQGq87anV8LHbXN2AiMmQNYMn1PCNEdb1+VllSusnesfTNrWCSyiWRkOX&#10;0lhKGZsOnYkLPyJx9umDM4nH0EobzMTlbpCZUivpTE98oTMjPnTYHLZHp+FxV3xhUs+4ObxmTzYf&#10;p5cQ3rS+vJjv70AknNMfDL/6rA41O+39kWwUg4bV9TJnlAOVgWBgdat4sdeQFwXIupL/P6h/AAAA&#10;//8DAFBLAQItABQABgAIAAAAIQC2gziS/gAAAOEBAAATAAAAAAAAAAAAAAAAAAAAAABbQ29udGVu&#10;dF9UeXBlc10ueG1sUEsBAi0AFAAGAAgAAAAhADj9If/WAAAAlAEAAAsAAAAAAAAAAAAAAAAALwEA&#10;AF9yZWxzLy5yZWxzUEsBAi0AFAAGAAgAAAAhABsTfG5qAgAAMQUAAA4AAAAAAAAAAAAAAAAALgIA&#10;AGRycy9lMm9Eb2MueG1sUEsBAi0AFAAGAAgAAAAhAEqrGlvdAAAACQEAAA8AAAAAAAAAAAAAAAAA&#10;xAQAAGRycy9kb3ducmV2LnhtbFBLBQYAAAAABAAEAPMAAADOBQAAAAA=&#10;" adj="11131" fillcolor="#4472c4 [3204]" strokecolor="#1f3763 [1604]" strokeweight="1pt">
                <v:path arrowok="t"/>
              </v:shape>
            </w:pict>
          </mc:Fallback>
        </mc:AlternateContent>
      </w:r>
    </w:p>
    <w:p w14:paraId="7BC62515" w14:textId="09D500F9" w:rsidR="00916D13" w:rsidRPr="00842B3A" w:rsidRDefault="00916D13" w:rsidP="00916D13">
      <w:pPr>
        <w:spacing w:line="200" w:lineRule="exact"/>
        <w:rPr>
          <w:rFonts w:ascii="ＭＳ 明朝" w:eastAsia="ＭＳ 明朝" w:hAnsi="ＭＳ 明朝"/>
          <w:color w:val="FF0000"/>
          <w:sz w:val="18"/>
          <w:szCs w:val="18"/>
          <w:lang w:eastAsia="ja-JP"/>
        </w:rPr>
      </w:pPr>
      <w:r>
        <w:rPr>
          <w:rFonts w:asciiTheme="minorHAnsi" w:eastAsiaTheme="minorEastAsia" w:hAnsiTheme="minorHAnsi"/>
          <w:noProof/>
          <w:color w:val="FF0000"/>
          <w:sz w:val="21"/>
        </w:rPr>
        <mc:AlternateContent>
          <mc:Choice Requires="wps">
            <w:drawing>
              <wp:anchor distT="0" distB="0" distL="114300" distR="114300" simplePos="0" relativeHeight="252338176" behindDoc="0" locked="0" layoutInCell="1" allowOverlap="1" wp14:anchorId="23EE79CB" wp14:editId="14265AB7">
                <wp:simplePos x="0" y="0"/>
                <wp:positionH relativeFrom="column">
                  <wp:posOffset>4902200</wp:posOffset>
                </wp:positionH>
                <wp:positionV relativeFrom="paragraph">
                  <wp:posOffset>180340</wp:posOffset>
                </wp:positionV>
                <wp:extent cx="180975" cy="876300"/>
                <wp:effectExtent l="0" t="0" r="9525"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876300"/>
                        </a:xfrm>
                        <a:prstGeom prst="rect">
                          <a:avLst/>
                        </a:prstGeom>
                        <a:noFill/>
                        <a:ln w="6350">
                          <a:noFill/>
                        </a:ln>
                      </wps:spPr>
                      <wps:txbx>
                        <w:txbxContent>
                          <w:p w14:paraId="3EE12983"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廃棄物の処理</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79CB" id="テキスト ボックス 38" o:spid="_x0000_s1044" type="#_x0000_t202" style="position:absolute;margin-left:386pt;margin-top:14.2pt;width:14.25pt;height:6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NSIAIAAD4EAAAOAAAAZHJzL2Uyb0RvYy54bWysU11v2yAUfZ+0/4B4X+y0appZcaqsVaZJ&#10;UVsp3fpMMMRomMuAxM5+/S7YTqZuT9Ne8DXcz3POXdx1jSZH4bwCU9LpJKdEGA6VMvuSfn1Zf5hT&#10;4gMzFdNgRElPwtO75ft3i9YW4gpq0JVwBJMYX7S2pHUItsgyz2vRMD8BKww+SnANC/jr9lnlWIvZ&#10;G51d5fksa8FV1gEX3uPtQ/9Ilym/lIKHJym9CESXFHsL6XTp3MUzWy5YsXfM1ooPbbB/6KJhymDR&#10;c6oHFhg5OPVHqkZxBx5kmHBoMpBScZFmwGmm+ZtptjWzIs2C4Hh7hsn/v7T88bi1z46E7hN0SGAa&#10;wtsN8O8escla64vBJ2LqC4/ecdBOuiZ+cQSCgYjt6Yyn6ALhMds8/3h7QwnHp/nt7DpPeGeXYOt8&#10;+CygIdEoqUO6UgPsuPEhlmfF6BJrGVgrrRNl2pC2pLPrmzwFnF8wQpuh777V2HTodh1RVewoMh6v&#10;dlCdcG4HvSS85WuFTWyYD8/MoQZwItR1eMJDasBiMFiU1OB+/u0++pdUsG/4paRFVZXU/zgwJyjR&#10;XwzSFiU4Gm40dqNhDs09oFCnuDOWJxMDXNCjKR00ryj4VayDT8xw7KWkWK0370OvbVwYLlar5IRC&#10;syxszNbykeAI6kv3ypwdkA9I2SOMemPFGwJ6356C1SGAVImdC44D4ijSRNqwUHELfv9PXpe1X/4C&#10;AAD//wMAUEsDBBQABgAIAAAAIQD/+oY53gAAAAoBAAAPAAAAZHJzL2Rvd25yZXYueG1sTI9BT4Qw&#10;EIXvJv6HZky8ua1klyVI2RATT3pxUeNxoCMQaYu0u+C/dzzpcTJf3vtecVjtKM40h8E7DbcbBYJc&#10;683gOg0v9cNNBiJEdAZH70jDNwU4lJcXBebGL+6ZzsfYCQ5xIUcNfYxTLmVoe7IYNn4ix78PP1uM&#10;fM6dNDMuHG5HmSiVSouD44YeJ7rvqf08nqwGrPqvun4z8vWpqnfvmXpcrGm0vr5aqzsQkdb4B8Ov&#10;PqtDyU6NPzkTxKhhv094S9SQZFsQDGRK7UA0TKbpFmRZyP8Tyh8AAAD//wMAUEsBAi0AFAAGAAgA&#10;AAAhALaDOJL+AAAA4QEAABMAAAAAAAAAAAAAAAAAAAAAAFtDb250ZW50X1R5cGVzXS54bWxQSwEC&#10;LQAUAAYACAAAACEAOP0h/9YAAACUAQAACwAAAAAAAAAAAAAAAAAvAQAAX3JlbHMvLnJlbHNQSwEC&#10;LQAUAAYACAAAACEAUI2jUiACAAA+BAAADgAAAAAAAAAAAAAAAAAuAgAAZHJzL2Uyb0RvYy54bWxQ&#10;SwECLQAUAAYACAAAACEA//qGOd4AAAAKAQAADwAAAAAAAAAAAAAAAAB6BAAAZHJzL2Rvd25yZXYu&#10;eG1sUEsFBgAAAAAEAAQA8wAAAIUFAAAAAA==&#10;" filled="f" stroked="f" strokeweight=".5pt">
                <v:textbox style="layout-flow:vertical-ideographic" inset="0,0,0,0">
                  <w:txbxContent>
                    <w:p w14:paraId="3EE12983"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廃棄物の処理</w:t>
                      </w:r>
                      <w:proofErr w:type="spellEnd"/>
                    </w:p>
                  </w:txbxContent>
                </v:textbox>
              </v:shape>
            </w:pict>
          </mc:Fallback>
        </mc:AlternateContent>
      </w:r>
    </w:p>
    <w:p w14:paraId="7B8992B5" w14:textId="4B931072" w:rsidR="00916D13" w:rsidRPr="00842B3A" w:rsidRDefault="00500EE0" w:rsidP="00916D13">
      <w:pPr>
        <w:spacing w:line="200" w:lineRule="exact"/>
        <w:rPr>
          <w:rFonts w:ascii="ＭＳ 明朝" w:eastAsia="ＭＳ 明朝" w:hAnsi="ＭＳ 明朝"/>
          <w:color w:val="FF0000"/>
          <w:sz w:val="18"/>
          <w:szCs w:val="18"/>
          <w:lang w:eastAsia="ja-JP"/>
        </w:rPr>
      </w:pPr>
      <w:r>
        <w:rPr>
          <w:rFonts w:asciiTheme="minorHAnsi" w:eastAsiaTheme="minorEastAsia" w:hAnsiTheme="minorHAnsi"/>
          <w:noProof/>
          <w:color w:val="FF0000"/>
          <w:sz w:val="21"/>
        </w:rPr>
        <mc:AlternateContent>
          <mc:Choice Requires="wps">
            <w:drawing>
              <wp:anchor distT="0" distB="0" distL="114300" distR="114300" simplePos="0" relativeHeight="252337152" behindDoc="0" locked="0" layoutInCell="1" allowOverlap="1" wp14:anchorId="36C0F7C8" wp14:editId="121B3BC4">
                <wp:simplePos x="0" y="0"/>
                <wp:positionH relativeFrom="column">
                  <wp:posOffset>4080510</wp:posOffset>
                </wp:positionH>
                <wp:positionV relativeFrom="paragraph">
                  <wp:posOffset>76835</wp:posOffset>
                </wp:positionV>
                <wp:extent cx="180975" cy="876300"/>
                <wp:effectExtent l="0" t="0" r="9525"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876300"/>
                        </a:xfrm>
                        <a:prstGeom prst="rect">
                          <a:avLst/>
                        </a:prstGeom>
                        <a:noFill/>
                        <a:ln w="6350">
                          <a:noFill/>
                        </a:ln>
                      </wps:spPr>
                      <wps:txbx>
                        <w:txbxContent>
                          <w:p w14:paraId="60F13E3F"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処理施設への運搬</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F7C8" id="テキスト ボックス 41" o:spid="_x0000_s1045" type="#_x0000_t202" style="position:absolute;margin-left:321.3pt;margin-top:6.05pt;width:14.25pt;height:6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k4IQIAAD4EAAAOAAAAZHJzL2Uyb0RvYy54bWysU11v2yAUfZ+0/4B4X+y0atpacaqsVaZJ&#10;UVsp7fpMMMRomMuAxM5+/S7YTqZuT9Ne8DXcz3POnd91jSYH4bwCU9LpJKdEGA6VMruSvr6sPt1Q&#10;4gMzFdNgREmPwtO7xccP89YW4gJq0JVwBJMYX7S2pHUItsgyz2vRMD8BKww+SnANC/jrdlnlWIvZ&#10;G51d5Pksa8FV1gEX3uPtQ/9IFym/lIKHJym9CESXFHsL6XTp3MYzW8xZsXPM1ooPbbB/6KJhymDR&#10;U6oHFhjZO/VHqkZxBx5kmHBoMpBScZFmwGmm+btpNjWzIs2C4Hh7gsn/v7T88bCxz46E7jN0SGAa&#10;wts18O8escla64vBJ2LqC4/ecdBOuiZ+cQSCgYjt8YSn6ALhMdtNfnt9RQnHp5vr2WWe8M7Owdb5&#10;8EVAQ6JRUod0pQbYYe1DLM+K0SXWMrBSWifKtCFtSWeXV3kKOL1ghDZD332rsenQbTuiKuzoNjIe&#10;r7ZQHXFuB70kvOUrhU2smQ/PzKEGcCLUdXjCQ2rAYjBYlNTgfv7tPvqXVLBv+KWkRVWV1P/YMyco&#10;0V8N0hYlOBpuNLajYfbNPaBQp7gzlicTA1zQoykdNG8o+GWsg0/McOylpFitN+9Dr21cGC6Wy+SE&#10;QrMsrM3G8pHgCOpL98acHZAPSNkjjHpjxTsCet+eguU+gFSJnTOOA+Io0kTasFBxC37/T17ntV/8&#10;AgAA//8DAFBLAwQUAAYACAAAACEAZI45yt0AAAAKAQAADwAAAGRycy9kb3ducmV2LnhtbEyPQU+E&#10;MBCF7yb+h2ZMvLktxMUNUjbExJNeXFbjcaAjEGmLtLvgv3c86W1m3sub7xX71Y7iTHMYvNOQbBQI&#10;cq03g+s0HOvHmx2IENEZHL0jDd8UYF9eXhSYG7+4FzofYic4xIUcNfQxTrmUoe3JYtj4iRxrH362&#10;GHmdO2lmXDjcjjJVKpMWB8cfepzooaf283CyGrDqv+r6zcjX56revu/U02JNo/X11Vrdg4i0xj8z&#10;/OIzOpTM1PiTM0GMGrLbNGMrC2kCgg3ZXcJDw4etSkCWhfxfofwBAAD//wMAUEsBAi0AFAAGAAgA&#10;AAAhALaDOJL+AAAA4QEAABMAAAAAAAAAAAAAAAAAAAAAAFtDb250ZW50X1R5cGVzXS54bWxQSwEC&#10;LQAUAAYACAAAACEAOP0h/9YAAACUAQAACwAAAAAAAAAAAAAAAAAvAQAAX3JlbHMvLnJlbHNQSwEC&#10;LQAUAAYACAAAACEANTeJOCECAAA+BAAADgAAAAAAAAAAAAAAAAAuAgAAZHJzL2Uyb0RvYy54bWxQ&#10;SwECLQAUAAYACAAAACEAZI45yt0AAAAKAQAADwAAAAAAAAAAAAAAAAB7BAAAZHJzL2Rvd25yZXYu&#10;eG1sUEsFBgAAAAAEAAQA8wAAAIUFAAAAAA==&#10;" filled="f" stroked="f" strokeweight=".5pt">
                <v:textbox style="layout-flow:vertical-ideographic" inset="0,0,0,0">
                  <w:txbxContent>
                    <w:p w14:paraId="60F13E3F"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処理施設への運搬</w:t>
                      </w:r>
                      <w:proofErr w:type="spellEnd"/>
                    </w:p>
                  </w:txbxContent>
                </v:textbox>
              </v:shape>
            </w:pict>
          </mc:Fallback>
        </mc:AlternateContent>
      </w:r>
      <w:r>
        <w:rPr>
          <w:rFonts w:asciiTheme="minorHAnsi" w:eastAsiaTheme="minorEastAsia" w:hAnsiTheme="minorHAnsi"/>
          <w:noProof/>
          <w:color w:val="FF0000"/>
          <w:sz w:val="21"/>
        </w:rPr>
        <mc:AlternateContent>
          <mc:Choice Requires="wps">
            <w:drawing>
              <wp:anchor distT="0" distB="0" distL="114300" distR="114300" simplePos="0" relativeHeight="252333056" behindDoc="0" locked="0" layoutInCell="1" allowOverlap="1" wp14:anchorId="6D029F58" wp14:editId="6BE5E58F">
                <wp:simplePos x="0" y="0"/>
                <wp:positionH relativeFrom="column">
                  <wp:posOffset>756285</wp:posOffset>
                </wp:positionH>
                <wp:positionV relativeFrom="paragraph">
                  <wp:posOffset>93345</wp:posOffset>
                </wp:positionV>
                <wp:extent cx="190500" cy="8191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819150"/>
                        </a:xfrm>
                        <a:prstGeom prst="rect">
                          <a:avLst/>
                        </a:prstGeom>
                        <a:noFill/>
                        <a:ln w="6350">
                          <a:noFill/>
                        </a:ln>
                      </wps:spPr>
                      <wps:txbx>
                        <w:txbxContent>
                          <w:p w14:paraId="7E6092B0" w14:textId="1FE25144" w:rsidR="00916D13" w:rsidRPr="00B01852" w:rsidRDefault="00916D13" w:rsidP="00916D13">
                            <w:pPr>
                              <w:spacing w:line="200" w:lineRule="exact"/>
                              <w:rPr>
                                <w:rFonts w:ascii="ＭＳ 明朝" w:eastAsia="ＭＳ 明朝" w:hAnsi="ＭＳ 明朝"/>
                                <w:sz w:val="16"/>
                                <w:szCs w:val="16"/>
                              </w:rPr>
                            </w:pPr>
                            <w:proofErr w:type="spellStart"/>
                            <w:r w:rsidRPr="00B01852">
                              <w:rPr>
                                <w:rFonts w:ascii="ＭＳ 明朝" w:eastAsia="ＭＳ 明朝" w:hAnsi="ＭＳ 明朝" w:hint="eastAsia"/>
                                <w:sz w:val="16"/>
                                <w:szCs w:val="16"/>
                              </w:rPr>
                              <w:t>屋内</w:t>
                            </w:r>
                            <w:proofErr w:type="spellEnd"/>
                            <w:r w:rsidR="00500EE0">
                              <w:rPr>
                                <w:rFonts w:ascii="ＭＳ 明朝" w:eastAsia="ＭＳ 明朝" w:hAnsi="ＭＳ 明朝" w:hint="eastAsia"/>
                                <w:sz w:val="16"/>
                                <w:szCs w:val="16"/>
                                <w:lang w:eastAsia="ja-JP"/>
                              </w:rPr>
                              <w:t>等</w:t>
                            </w:r>
                            <w:proofErr w:type="spellStart"/>
                            <w:r w:rsidRPr="00B01852">
                              <w:rPr>
                                <w:rFonts w:ascii="ＭＳ 明朝" w:eastAsia="ＭＳ 明朝" w:hAnsi="ＭＳ 明朝" w:hint="eastAsia"/>
                                <w:sz w:val="16"/>
                                <w:szCs w:val="16"/>
                              </w:rPr>
                              <w:t>からの搬出</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9F58" id="テキスト ボックス 36" o:spid="_x0000_s1046" type="#_x0000_t202" style="position:absolute;margin-left:59.55pt;margin-top:7.35pt;width:15pt;height:64.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ZqHwIAAD4EAAAOAAAAZHJzL2Uyb0RvYy54bWysU8Fu2zAMvQ/YPwi6L3YytGiNOEXWIsOA&#10;oC2Qdj0rspQYk0WNUmJ3Xz9KtpOt22nYRaZFinx8fJzfdI1hR4W+Blvy6STnTFkJVW13JX9+Wn24&#10;4swHYSthwKqSvyrPbxbv381bV6gZ7MFUChklsb5oXcn3Ibgiy7zcq0b4CThlyakBGxHoF3dZhaKl&#10;7I3JZnl+mbWAlUOQynu6veudfJHya61keNDaq8BMyQlbSCemcxvPbDEXxQ6F29dygCH+AUUjaktF&#10;T6nuRBDsgPUfqZpaInjQYSKhyUDrWqrUA3Uzzd90s9kLp1IvRI53J5r8/0sr748b94gsdJ+gowGm&#10;Jrxbg/zmiZusdb4YYiKnvvAUHRvtNDbxSy0wekjcvp74VF1gMma7zi9y8khyXU2vpxeJ7+z82KEP&#10;nxU0LBolRxpXAiCOax9ieVGMIbGWhVVtTBqZsawt+eVHSvmbh14YO+DuoUbQodt2rK5KPksI4tUW&#10;qlfqG6GXhHdyVROItfDhUSBpgHCTrsMDHdoAFYPB4mwP+ONv9zG+5Ep8pS9nLamq5P77QaDizHyx&#10;NLYowdHA0diOhj00t0BCndLOOJlMeoDBjKZGaF5I8MtYh1zCSsJScqrWm7eh1zYtjFTLZQoioTkR&#10;1nbj5DjgSOpT9yLQDcwHGtk9jHoTxZsB9LE90ctDAF2n6Zx5HBgnkaahDQsVt+DX/xR1XvvFTwAA&#10;AP//AwBQSwMEFAAGAAgAAAAhAM1AQzncAAAACgEAAA8AAABkcnMvZG93bnJldi54bWxMj0FPwzAM&#10;he9I/IfISNxYWhhslKZThcQJLqyAOLpNaCoapzTZWv497mnc3rOfnj/nu9n14mjG0HlSkK4SEIYa&#10;rztqFbxVT1dbECEiaew9GQW/JsCuOD/LMdN+oldz3MdWcAmFDBXYGIdMytBY4zCs/GCId19+dBjZ&#10;jq3UI05c7np5nSR30mFHfMHiYB6tab73B6cAS/tTVR9avr+U1e3nNnmenK6VuryYywcQ0czxFIYF&#10;n9GhYKbaH0gH0bNP71OOslhvQCyB9TKoF3GzAVnk8v8LxR8AAAD//wMAUEsBAi0AFAAGAAgAAAAh&#10;ALaDOJL+AAAA4QEAABMAAAAAAAAAAAAAAAAAAAAAAFtDb250ZW50X1R5cGVzXS54bWxQSwECLQAU&#10;AAYACAAAACEAOP0h/9YAAACUAQAACwAAAAAAAAAAAAAAAAAvAQAAX3JlbHMvLnJlbHNQSwECLQAU&#10;AAYACAAAACEAbLX2ah8CAAA+BAAADgAAAAAAAAAAAAAAAAAuAgAAZHJzL2Uyb0RvYy54bWxQSwEC&#10;LQAUAAYACAAAACEAzUBDOdwAAAAKAQAADwAAAAAAAAAAAAAAAAB5BAAAZHJzL2Rvd25yZXYueG1s&#10;UEsFBgAAAAAEAAQA8wAAAIIFAAAAAA==&#10;" filled="f" stroked="f" strokeweight=".5pt">
                <v:textbox style="layout-flow:vertical-ideographic" inset="0,0,0,0">
                  <w:txbxContent>
                    <w:p w14:paraId="7E6092B0" w14:textId="1FE25144" w:rsidR="00916D13" w:rsidRPr="00B01852" w:rsidRDefault="00916D13" w:rsidP="00916D13">
                      <w:pPr>
                        <w:spacing w:line="200" w:lineRule="exact"/>
                        <w:rPr>
                          <w:rFonts w:ascii="ＭＳ 明朝" w:eastAsia="ＭＳ 明朝" w:hAnsi="ＭＳ 明朝"/>
                          <w:sz w:val="16"/>
                          <w:szCs w:val="16"/>
                        </w:rPr>
                      </w:pPr>
                      <w:proofErr w:type="spellStart"/>
                      <w:r w:rsidRPr="00B01852">
                        <w:rPr>
                          <w:rFonts w:ascii="ＭＳ 明朝" w:eastAsia="ＭＳ 明朝" w:hAnsi="ＭＳ 明朝" w:hint="eastAsia"/>
                          <w:sz w:val="16"/>
                          <w:szCs w:val="16"/>
                        </w:rPr>
                        <w:t>屋内</w:t>
                      </w:r>
                      <w:proofErr w:type="spellEnd"/>
                      <w:r w:rsidR="00500EE0">
                        <w:rPr>
                          <w:rFonts w:ascii="ＭＳ 明朝" w:eastAsia="ＭＳ 明朝" w:hAnsi="ＭＳ 明朝" w:hint="eastAsia"/>
                          <w:sz w:val="16"/>
                          <w:szCs w:val="16"/>
                          <w:lang w:eastAsia="ja-JP"/>
                        </w:rPr>
                        <w:t>等</w:t>
                      </w:r>
                      <w:proofErr w:type="spellStart"/>
                      <w:r w:rsidRPr="00B01852">
                        <w:rPr>
                          <w:rFonts w:ascii="ＭＳ 明朝" w:eastAsia="ＭＳ 明朝" w:hAnsi="ＭＳ 明朝" w:hint="eastAsia"/>
                          <w:sz w:val="16"/>
                          <w:szCs w:val="16"/>
                        </w:rPr>
                        <w:t>からの搬出</w:t>
                      </w:r>
                      <w:proofErr w:type="spellEnd"/>
                    </w:p>
                  </w:txbxContent>
                </v:textbox>
              </v:shape>
            </w:pict>
          </mc:Fallback>
        </mc:AlternateContent>
      </w:r>
      <w:r w:rsidR="00916D13">
        <w:rPr>
          <w:rFonts w:asciiTheme="minorHAnsi" w:eastAsiaTheme="minorEastAsia" w:hAnsiTheme="minorHAnsi"/>
          <w:noProof/>
          <w:color w:val="FF0000"/>
          <w:sz w:val="21"/>
        </w:rPr>
        <mc:AlternateContent>
          <mc:Choice Requires="wps">
            <w:drawing>
              <wp:anchor distT="0" distB="0" distL="114300" distR="114300" simplePos="0" relativeHeight="252334080" behindDoc="0" locked="0" layoutInCell="1" allowOverlap="1" wp14:anchorId="0EC314D3" wp14:editId="088788E6">
                <wp:simplePos x="0" y="0"/>
                <wp:positionH relativeFrom="column">
                  <wp:posOffset>1933575</wp:posOffset>
                </wp:positionH>
                <wp:positionV relativeFrom="paragraph">
                  <wp:posOffset>110490</wp:posOffset>
                </wp:positionV>
                <wp:extent cx="190500" cy="81915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819150"/>
                        </a:xfrm>
                        <a:prstGeom prst="rect">
                          <a:avLst/>
                        </a:prstGeom>
                        <a:noFill/>
                        <a:ln w="6350">
                          <a:noFill/>
                        </a:ln>
                      </wps:spPr>
                      <wps:txbx>
                        <w:txbxContent>
                          <w:p w14:paraId="797F2A87"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仮置場への運搬</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14D3" id="テキスト ボックス 37" o:spid="_x0000_s1047" type="#_x0000_t202" style="position:absolute;margin-left:152.25pt;margin-top:8.7pt;width:15pt;height:64.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wAIAIAAD4EAAAOAAAAZHJzL2Uyb0RvYy54bWysU01v2zAMvQ/YfxB0X2xnaNEacYqsRYYB&#10;QVsg7XpWZCkWJouapMTufv0o2U62bqdhF5kWKX6897i46VtNjsJ5BaaixSynRBgOtTL7ij4/rT9c&#10;UeIDMzXTYERFX4WnN8v37xadLcUcGtC1cASTGF92tqJNCLbMMs8b0TI/AysMOiW4lgX8dfusdqzD&#10;7K3O5nl+mXXgauuAC+/x9m5w0mXKL6Xg4UFKLwLRFcXeQjpdOnfxzJYLVu4ds43iYxvsH7pomTJY&#10;9JTqjgVGDk79kapV3IEHGWYc2gykVFykGXCaIn8zzbZhVqRZEBxvTzD5/5eW3x+39tGR0H+CHglM&#10;Q3i7Af7NIzZZZ305xkRMfekxOg7aS9fGL45A8CFi+3rCU/SB8JjtOr/I0cPRdVVcFxcJ7+z82Dof&#10;PgtoSTQq6pCu1AA7bnyI5Vk5hcRaBtZK60SZNqSr6OVHTPmbB19oM/Y9tBqbDv2uJ6qu6LyIjMer&#10;HdSvOLeDQRLe8rXCJjbMh0fmUAPYN+o6POAhNWAxGC1KGnA//nYf4ysq2Ff8UtKhqirqvx+YE5To&#10;LwZpixKcDDcZu8kwh/YWUKgF7ozlycQHLujJlA7aFxT8KtZBFzMce6koVhvM2zBoGxeGi9UqBaHQ&#10;LAsbs7V8IjiC+tS/MGdH5ANSdg+T3lj5hoAhdgB6dQggVWLnjOOIOIo0kTYuVNyCX/9T1Hntlz8B&#10;AAD//wMAUEsDBBQABgAIAAAAIQBvgXhw3QAAAAoBAAAPAAAAZHJzL2Rvd25yZXYueG1sTI/BTsMw&#10;EETvSPyDtUjcqANJSxXiVBESJ7jQAOLoxEscEa9D7Dbh79me6HFnnmZnit3iBnHEKfSeFNyuEhBI&#10;rTc9dQre6qebLYgQNRk9eEIFvxhgV15eFDo3fqZXPO5jJziEQq4V2BjHXMrQWnQ6rPyIxN6Xn5yO&#10;fE6dNJOeOdwN8i5JNtLpnviD1SM+Wmy/9wenQFf2p64/jHx/qer15zZ5np1plLq+WqoHEBGX+A/D&#10;qT5Xh5I7Nf5AJohBQZpka0bZuM9AMJCmJ6FhIdtkIMtCnk8o/wAAAP//AwBQSwECLQAUAAYACAAA&#10;ACEAtoM4kv4AAADhAQAAEwAAAAAAAAAAAAAAAAAAAAAAW0NvbnRlbnRfVHlwZXNdLnhtbFBLAQIt&#10;ABQABgAIAAAAIQA4/SH/1gAAAJQBAAALAAAAAAAAAAAAAAAAAC8BAABfcmVscy8ucmVsc1BLAQIt&#10;ABQABgAIAAAAIQAJD9wAIAIAAD4EAAAOAAAAAAAAAAAAAAAAAC4CAABkcnMvZTJvRG9jLnhtbFBL&#10;AQItABQABgAIAAAAIQBvgXhw3QAAAAoBAAAPAAAAAAAAAAAAAAAAAHoEAABkcnMvZG93bnJldi54&#10;bWxQSwUGAAAAAAQABADzAAAAhAUAAAAA&#10;" filled="f" stroked="f" strokeweight=".5pt">
                <v:textbox style="layout-flow:vertical-ideographic" inset="0,0,0,0">
                  <w:txbxContent>
                    <w:p w14:paraId="797F2A87"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仮置場への運搬</w:t>
                      </w:r>
                      <w:proofErr w:type="spellEnd"/>
                    </w:p>
                  </w:txbxContent>
                </v:textbox>
              </v:shape>
            </w:pict>
          </mc:Fallback>
        </mc:AlternateContent>
      </w:r>
      <w:r w:rsidR="00916D13">
        <w:rPr>
          <w:rFonts w:asciiTheme="minorHAnsi" w:eastAsiaTheme="minorEastAsia" w:hAnsiTheme="minorHAnsi"/>
          <w:noProof/>
          <w:color w:val="FF0000"/>
          <w:sz w:val="21"/>
        </w:rPr>
        <mc:AlternateContent>
          <mc:Choice Requires="wps">
            <w:drawing>
              <wp:anchor distT="0" distB="0" distL="114300" distR="114300" simplePos="0" relativeHeight="252335104" behindDoc="0" locked="0" layoutInCell="1" allowOverlap="1" wp14:anchorId="18A7D1C1" wp14:editId="055F15EB">
                <wp:simplePos x="0" y="0"/>
                <wp:positionH relativeFrom="column">
                  <wp:posOffset>2375535</wp:posOffset>
                </wp:positionH>
                <wp:positionV relativeFrom="paragraph">
                  <wp:posOffset>41910</wp:posOffset>
                </wp:positionV>
                <wp:extent cx="190500" cy="8191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819150"/>
                        </a:xfrm>
                        <a:prstGeom prst="rect">
                          <a:avLst/>
                        </a:prstGeom>
                        <a:noFill/>
                        <a:ln w="6350">
                          <a:noFill/>
                        </a:ln>
                      </wps:spPr>
                      <wps:txbx>
                        <w:txbxContent>
                          <w:p w14:paraId="4200B27C"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仮置場の設置</w:t>
                            </w:r>
                            <w:proofErr w:type="spellEnd"/>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D1C1" id="テキスト ボックス 34" o:spid="_x0000_s1048" type="#_x0000_t202" style="position:absolute;margin-left:187.05pt;margin-top:3.3pt;width:15pt;height:6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O+IAIAAD4EAAAOAAAAZHJzL2Uyb0RvYy54bWysU01v2zAMvQ/YfxB0X+xkaNEacYqsRYYB&#10;QVsg7XpWZCkxJosapcTufv0o2U62bqdhF5kWKX689zi/6RrDjgp9Dbbk00nOmbISqtruSv78tPpw&#10;xZkPwlbCgFUlf1We3yzev5u3rlAz2IOpFDJKYn3RupLvQ3BFlnm5V43wE3DKklMDNiLQL+6yCkVL&#10;2RuTzfL8MmsBK4cglfd0e9c7+SLl11rJ8KC1V4GZklNvIZ2Yzm08s8VcFDsUbl/LoQ3xD100orZU&#10;9JTqTgTBDlj/kaqpJYIHHSYSmgy0rqVKM9A00/zNNJu9cCrNQuB4d4LJ/7+08v64cY/IQvcJOiIw&#10;DeHdGuQ3T9hkrfPFEBMx9YWn6Dhop7GJXxqB0UPC9vWEp+oCkzHbdX6Rk0eS62p6Pb1IeGfnxw59&#10;+KygYdEoORJdqQFxXPsQy4tiDIm1LKxqYxJlxrK25JcfKeVvHnph7NB332psOnTbjtVVyWezyHi8&#10;2kL1SnMj9JLwTq5qamItfHgUSBqgvknX4YEObYCKwWBxtgf88bf7GF9yJb7Sl7OWVFVy//0gUHFm&#10;vliiLUpwNHA0tqNhD80tkFCntDNOJpMeYDCjqRGaFxL8MtYhl7CSeik5VevN29BrmxZGquUyBZHQ&#10;nAhru3FyJDiC+tS9CHQD8oEou4dRb6J4Q0Af2wO9PATQdWLnjOOAOIk0kTYsVNyCX/9T1HntFz8B&#10;AAD//wMAUEsDBBQABgAIAAAAIQAamjKR3QAAAAkBAAAPAAAAZHJzL2Rvd25yZXYueG1sTI/BTsMw&#10;EETvSPyDtUjcqF3aplWIU0VInOBCA6jHTbwkEbEdYrcJf8/2BMfRPM2+zfaz7cWZxtB5p2G5UCDI&#10;1d50rtHwVj7d7UCEiM5g7x1p+KEA+/z6KsPU+Mm90vkQG8EjLqSooY1xSKUMdUsWw8IP5Lj79KPF&#10;yHFspBlx4nHby3ulEmmxc3yhxYEeW6q/DierAYv2uyw/jHx/KcrNcaeeJ2sqrW9v5uIBRKQ5/sFw&#10;0Wd1yNmp8idngug1rLbrJaMakgQE92t1yRWDq00CMs/k/w/yXwAAAP//AwBQSwECLQAUAAYACAAA&#10;ACEAtoM4kv4AAADhAQAAEwAAAAAAAAAAAAAAAAAAAAAAW0NvbnRlbnRfVHlwZXNdLnhtbFBLAQIt&#10;ABQABgAIAAAAIQA4/SH/1gAAAJQBAAALAAAAAAAAAAAAAAAAAC8BAABfcmVscy8ucmVsc1BLAQIt&#10;ABQABgAIAAAAIQCmwaO+IAIAAD4EAAAOAAAAAAAAAAAAAAAAAC4CAABkcnMvZTJvRG9jLnhtbFBL&#10;AQItABQABgAIAAAAIQAamjKR3QAAAAkBAAAPAAAAAAAAAAAAAAAAAHoEAABkcnMvZG93bnJldi54&#10;bWxQSwUGAAAAAAQABADzAAAAhAUAAAAA&#10;" filled="f" stroked="f" strokeweight=".5pt">
                <v:textbox style="layout-flow:vertical-ideographic" inset="0,0,0,0">
                  <w:txbxContent>
                    <w:p w14:paraId="4200B27C" w14:textId="77777777" w:rsidR="00916D13" w:rsidRPr="00B01852" w:rsidRDefault="00916D13" w:rsidP="00916D13">
                      <w:pPr>
                        <w:spacing w:line="200" w:lineRule="exact"/>
                        <w:rPr>
                          <w:rFonts w:ascii="ＭＳ 明朝" w:eastAsia="ＭＳ 明朝" w:hAnsi="ＭＳ 明朝"/>
                          <w:sz w:val="16"/>
                          <w:szCs w:val="16"/>
                        </w:rPr>
                      </w:pPr>
                      <w:proofErr w:type="spellStart"/>
                      <w:r>
                        <w:rPr>
                          <w:rFonts w:ascii="ＭＳ 明朝" w:eastAsia="ＭＳ 明朝" w:hAnsi="ＭＳ 明朝" w:hint="eastAsia"/>
                          <w:sz w:val="16"/>
                          <w:szCs w:val="16"/>
                        </w:rPr>
                        <w:t>仮置場の設置</w:t>
                      </w:r>
                      <w:proofErr w:type="spellEnd"/>
                    </w:p>
                  </w:txbxContent>
                </v:textbox>
              </v:shape>
            </w:pict>
          </mc:Fallback>
        </mc:AlternateContent>
      </w:r>
    </w:p>
    <w:p w14:paraId="67CE2DB3" w14:textId="77777777" w:rsidR="00916D13" w:rsidRPr="00842B3A" w:rsidRDefault="00916D13" w:rsidP="00916D13">
      <w:pPr>
        <w:spacing w:line="200" w:lineRule="exact"/>
        <w:rPr>
          <w:rFonts w:ascii="ＭＳ 明朝" w:eastAsia="ＭＳ 明朝" w:hAnsi="ＭＳ 明朝"/>
          <w:color w:val="FF0000"/>
          <w:sz w:val="18"/>
          <w:szCs w:val="18"/>
          <w:lang w:eastAsia="ja-JP"/>
        </w:rPr>
      </w:pPr>
    </w:p>
    <w:p w14:paraId="6BBC2748"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p>
    <w:p w14:paraId="2C3BEDA4"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p>
    <w:p w14:paraId="1218896B"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p>
    <w:p w14:paraId="525C835E"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p>
    <w:p w14:paraId="4228A183"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p>
    <w:p w14:paraId="2BC8FBCD" w14:textId="77777777" w:rsidR="00916D13" w:rsidRPr="00842B3A" w:rsidRDefault="00916D13" w:rsidP="00916D13">
      <w:pPr>
        <w:widowControl/>
        <w:spacing w:line="200" w:lineRule="exact"/>
        <w:ind w:left="360" w:hangingChars="200" w:hanging="360"/>
        <w:rPr>
          <w:rFonts w:ascii="ＭＳ 明朝" w:eastAsia="ＭＳ 明朝" w:hAnsi="ＭＳ 明朝"/>
          <w:color w:val="FF0000"/>
          <w:sz w:val="18"/>
          <w:szCs w:val="18"/>
          <w:lang w:eastAsia="ja-JP"/>
        </w:rPr>
      </w:pPr>
      <w:r w:rsidRPr="00842B3A">
        <w:rPr>
          <w:rFonts w:ascii="ＭＳ 明朝" w:eastAsia="ＭＳ 明朝" w:hAnsi="ＭＳ 明朝" w:hint="eastAsia"/>
          <w:color w:val="FF0000"/>
          <w:sz w:val="18"/>
          <w:szCs w:val="18"/>
          <w:lang w:eastAsia="ja-JP"/>
        </w:rPr>
        <w:t xml:space="preserve">　　　　　　　　　　　　　　　　　　　</w:t>
      </w:r>
    </w:p>
    <w:p w14:paraId="5870BFD0"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ア　災害廃棄物処理実行計画策定支援</w:t>
      </w:r>
    </w:p>
    <w:p w14:paraId="787B6E51"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発災時の災害廃棄物発生量の推計や仮置場の必要面積の計算、廃棄物回収ルートの検討など実行計画策定に必要な支援を受ける。道外の自治体で民間事業者の支援を受ける協定を結んでいる例があるが、一般的ではない。</w:t>
      </w:r>
    </w:p>
    <w:p w14:paraId="32441EE0"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イ　被災現場からの廃棄物撤去（被災家屋内からの廃棄物の搬出など）</w:t>
      </w:r>
    </w:p>
    <w:p w14:paraId="7A613E2E" w14:textId="43E45921"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これまでの災害では、家主の手伝いを</w:t>
      </w:r>
      <w:r w:rsidR="00500EE0">
        <w:rPr>
          <w:rFonts w:ascii="ＭＳ 明朝" w:eastAsia="ＭＳ 明朝" w:hAnsi="ＭＳ 明朝" w:cs="MS-Mincho" w:hint="eastAsia"/>
          <w:sz w:val="21"/>
          <w:szCs w:val="21"/>
          <w:lang w:eastAsia="ja-JP"/>
        </w:rPr>
        <w:t>、</w:t>
      </w:r>
      <w:r w:rsidRPr="00916D13">
        <w:rPr>
          <w:rFonts w:ascii="ＭＳ 明朝" w:eastAsia="ＭＳ 明朝" w:hAnsi="ＭＳ 明朝" w:cs="MS-Mincho" w:hint="eastAsia"/>
          <w:sz w:val="21"/>
          <w:szCs w:val="21"/>
          <w:lang w:eastAsia="ja-JP"/>
        </w:rPr>
        <w:t>主にボランティアが行っている業務だが、民間事業者に委託することも可能。</w:t>
      </w:r>
    </w:p>
    <w:p w14:paraId="7F9B5D7F"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ウ　被災現場及び勝手仮置場から仮置場への災害廃棄物の収集・運搬（分別収集、分別運搬）</w:t>
      </w:r>
    </w:p>
    <w:p w14:paraId="065EDBD5"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一般廃棄物の収集運搬に相当する。パッカー車やダンプトラックなどの運搬車両、状況に応じて積込用重機も必要となる。民間事業者のほか、近隣市町村との協定も考えられる。</w:t>
      </w:r>
    </w:p>
    <w:p w14:paraId="00243640"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エ　仮置場の貸与</w:t>
      </w:r>
    </w:p>
    <w:p w14:paraId="0841EDC0"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仮置場の用地としては公有地が望ましいが、必要面積を確保できない場合は私立学校や農協、大型商業施設の駐車場などの利用を検討し、予め協定を締結しておく必要がある。協定を締結しておかないと、利用の協議等に時間を要するため早期の仮置場開設が困難となる。</w:t>
      </w:r>
    </w:p>
    <w:p w14:paraId="644A9094"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オ　一次仮置場の設置（敷き鉄板の敷設、看板の設置など）</w:t>
      </w:r>
    </w:p>
    <w:p w14:paraId="1B995DF7"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発災後に候補地に仮置場を開設するためには、使用できる状況か、搬入搬出路は通行可能かなどの確認が必要となる。また、地盤により敷き鉄板の敷設が必要となるほか、廃棄物区分のための仕切りや看板、受付、ゲート等の設置が必要となる。</w:t>
      </w:r>
    </w:p>
    <w:p w14:paraId="65B69FF9"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カ　一次仮置場の管理・運営（受付、誘導、交通整理、荷降ろし補助、分別指導など）</w:t>
      </w:r>
    </w:p>
    <w:p w14:paraId="2A240C18"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仮置場は開設したのみで適切な管理を行わないと、混合廃棄物の山を生むだけとなる。</w:t>
      </w:r>
    </w:p>
    <w:p w14:paraId="43F0B921" w14:textId="77777777" w:rsidR="00916D13" w:rsidRPr="00916D13" w:rsidRDefault="00916D13" w:rsidP="00916D13">
      <w:pPr>
        <w:adjustRightInd w:val="0"/>
        <w:ind w:leftChars="300" w:left="660" w:firstLineChars="100" w:firstLine="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また、本来は排出する住民に処理責任がある便乗ごみの搬入が行われることも懸念される。</w:t>
      </w:r>
    </w:p>
    <w:p w14:paraId="04FAFA9D"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キ　一次仮置場での災害廃棄物の分別（重機による分別を含む）</w:t>
      </w:r>
    </w:p>
    <w:p w14:paraId="2B6D016C" w14:textId="77777777" w:rsidR="00916D13" w:rsidRPr="00916D13" w:rsidRDefault="00916D13" w:rsidP="00916D13">
      <w:pPr>
        <w:adjustRightInd w:val="0"/>
        <w:ind w:leftChars="199" w:left="652" w:hangingChars="102" w:hanging="214"/>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住民やボランティアへ周到に周知しても混合廃棄物の搬入を完全に防止することはできない。また、複数の素材からできた物などで、人力で分別できないものもある。</w:t>
      </w:r>
    </w:p>
    <w:p w14:paraId="0FDC6268"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ク　災害廃棄物の一次仮置場から他の仮置場もしくは中間処理場または最終処分場等への運搬</w:t>
      </w:r>
    </w:p>
    <w:p w14:paraId="14B7DEEA"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一次仮置場から他の仮置場へのいわゆる横持ちや処分先への運搬は、廃棄物の性状が産業廃棄物に近いことや大量のため、通常の収集運搬体制では困難なことが考えられる。</w:t>
      </w:r>
    </w:p>
    <w:p w14:paraId="6CEF7426"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ケ　災害廃棄物の中間処理または最終処分（適正処理困難物の処理を含む）</w:t>
      </w:r>
    </w:p>
    <w:p w14:paraId="3947B809"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市町村が使用している処理施設の能力が不足する場合は、他市町村の処理施設や産業廃棄物処理施設を利用する必要がある。</w:t>
      </w:r>
    </w:p>
    <w:p w14:paraId="0F6C1035"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コ　災害廃棄物のリサイクル</w:t>
      </w:r>
    </w:p>
    <w:p w14:paraId="3FB67A0D"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ケのうち、中間処理後物が有価物になる木くずの破砕やセメント原料化、コンクリート殻の破砕などが考えられる。</w:t>
      </w:r>
    </w:p>
    <w:p w14:paraId="5675126C"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サ　被災家屋の便槽、仮設トイレからのし尿または浄化槽汚泥の汲取り・運搬</w:t>
      </w:r>
    </w:p>
    <w:p w14:paraId="6450A0EF"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仮設トイレを設置した場合は汲み取りが必要となる。水害などの場合は水が入ってしまった便槽や浄化槽からの汲み取りが必要となる。</w:t>
      </w:r>
    </w:p>
    <w:p w14:paraId="043AD9A7"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シ　し尿処理</w:t>
      </w:r>
    </w:p>
    <w:p w14:paraId="60BC9390"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地震などで、平常時に使用しているし尿処理施設が被害を受けた場合は、処理先を検討することとなる。一般的には他市町村に依頼する。</w:t>
      </w:r>
    </w:p>
    <w:p w14:paraId="3D75E87C"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ス　資機材の貸与（仮設トイレ、敷き鉄板、フォークリフト、重機など）</w:t>
      </w:r>
    </w:p>
    <w:p w14:paraId="6F64A979"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十分な数の仮設トイレを平常時から準備しておくことは置場の確保を含めて難しい。また、復旧工事での利用との競合が考えられる敷き鉄板、重機は発災時に確保が困難となることが考えられる。</w:t>
      </w:r>
    </w:p>
    <w:p w14:paraId="03C66B4A"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セ　リサイクル法対象製品の引取り及び通常のリサイクルルートでの処理（家電、自動車）</w:t>
      </w:r>
    </w:p>
    <w:p w14:paraId="6E0EB1BF"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家電リサイクル法４品目及び自動車はリサイクルルートが確立している。災害廃棄物についても、原則、当該ルートを利用して処理することとなる。平時の指定回収業者などに依頼することが可能である。</w:t>
      </w:r>
    </w:p>
    <w:p w14:paraId="44C5F19C"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ソ　災害廃棄物堆積状況の確認（パトロール。勝手仮置場の発生状況など）</w:t>
      </w:r>
    </w:p>
    <w:p w14:paraId="78D2C602"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発災時には空き地などに勝手仮置場が生じることが懸念される。放置すると混合廃棄物の山　　が増大することなるため、早期発見、早期撤去が必要である。</w:t>
      </w:r>
    </w:p>
    <w:p w14:paraId="490340D9"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タ　廃棄物処理に係る周知・広報（仮置場の場所、収集方法、分別方法など）</w:t>
      </w:r>
    </w:p>
    <w:p w14:paraId="1CDBA412"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仮置場は設置するだけではなく、利用の条件、開設時間・期間、分別方法を周知しなければ、機能しない。予め周知内容を決定し、市町村災害対策本部の広報班で実施することや地元ＦＭ局等のメディアを活用することが考えられる。</w:t>
      </w:r>
    </w:p>
    <w:p w14:paraId="3131F4D9"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チ　生活ごみの収集運搬及び処理</w:t>
      </w:r>
    </w:p>
    <w:p w14:paraId="648AE60C"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被災市町村内でも、被災していない地域が存在し平常の一般廃棄物の収集運搬が必要となることが考えられるほか、避難所で発生する廃棄物の収集は、平常の回収ルートと異なることが想定される。</w:t>
      </w:r>
    </w:p>
    <w:p w14:paraId="3FA8438F"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ツ　受援体制の整備（ホテル、食事など）</w:t>
      </w:r>
    </w:p>
    <w:p w14:paraId="35349FB0"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災害廃棄物処理にはボランティアの協力が不可欠である。ボランティアの衣食住については個人負担とされていたが、近年では、受援者側で用意する例も多くなってきている。</w:t>
      </w:r>
    </w:p>
    <w:p w14:paraId="3EDEFB81"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また、災害の規模によっては宿泊施設等が確保できなくなることも懸念されることから、遠方の市町村へ支援を依頼する場合などは受援側で宿泊施設をリストアップするなど準備しておくことが望ましい。</w:t>
      </w:r>
    </w:p>
    <w:p w14:paraId="0B63522B"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なお、内閣府では「災害時受援計画」の策定を求めており、当該計画で受援体制を整備することとなる。</w:t>
      </w:r>
    </w:p>
    <w:p w14:paraId="7C53E7FA"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テ　人員の派遣</w:t>
      </w:r>
    </w:p>
    <w:p w14:paraId="39F7500A"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国、道、他市町村、民間団体に依頼することが考えられる。実際に派遣されるまでには発災からのタイムラグがあり、発災初期は被災市町村及び被災市町村内の民間事業か関連団体での対応が必要である。</w:t>
      </w:r>
    </w:p>
    <w:p w14:paraId="5FC670F7"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ト　災害時互助協定（他市町村）</w:t>
      </w:r>
    </w:p>
    <w:p w14:paraId="5AE88BB2" w14:textId="77777777" w:rsidR="00916D13" w:rsidRPr="00916D13" w:rsidRDefault="00916D13" w:rsidP="00916D13">
      <w:pPr>
        <w:adjustRightInd w:val="0"/>
        <w:ind w:leftChars="200" w:left="650" w:hangingChars="100" w:hanging="210"/>
        <w:rPr>
          <w:rFonts w:ascii="ＭＳ 明朝" w:eastAsia="ＭＳ 明朝" w:hAnsi="ＭＳ 明朝"/>
          <w:sz w:val="21"/>
          <w:szCs w:val="21"/>
          <w:lang w:eastAsia="ja-JP"/>
        </w:rPr>
      </w:pPr>
      <w:r w:rsidRPr="00916D13">
        <w:rPr>
          <w:rFonts w:ascii="ＭＳ 明朝" w:eastAsia="ＭＳ 明朝" w:hAnsi="ＭＳ 明朝" w:cs="MS-Mincho" w:hint="eastAsia"/>
          <w:sz w:val="21"/>
          <w:szCs w:val="21"/>
          <w:lang w:eastAsia="ja-JP"/>
        </w:rPr>
        <w:t xml:space="preserve">　　北海道、市長会及び町村会は</w:t>
      </w:r>
      <w:r w:rsidRPr="00916D13">
        <w:rPr>
          <w:rFonts w:ascii="ＭＳ 明朝" w:eastAsia="ＭＳ 明朝" w:hAnsi="ＭＳ 明朝" w:hint="eastAsia"/>
          <w:sz w:val="21"/>
          <w:szCs w:val="21"/>
          <w:lang w:eastAsia="ja-JP"/>
        </w:rPr>
        <w:t>「災害時等における北海道及び市町村相互の応援に関する協定」を締結し、災害時に相互に応援することとなっている。</w:t>
      </w:r>
    </w:p>
    <w:p w14:paraId="26440EF2" w14:textId="77777777" w:rsidR="00916D13" w:rsidRPr="00916D13" w:rsidRDefault="00916D13" w:rsidP="00916D13">
      <w:pPr>
        <w:adjustRightInd w:val="0"/>
        <w:ind w:leftChars="200" w:left="65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支援を要望するときは、どのような業務を行うか、どのような資機材がいつまでに必要かを明らかにする。</w:t>
      </w:r>
    </w:p>
    <w:p w14:paraId="1BFE273E" w14:textId="77777777" w:rsidR="00916D13" w:rsidRPr="00916D13" w:rsidRDefault="00916D13" w:rsidP="00916D13">
      <w:pPr>
        <w:adjustRightInd w:val="0"/>
        <w:ind w:firstLineChars="200" w:firstLine="42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ナ　建物解体</w:t>
      </w:r>
    </w:p>
    <w:p w14:paraId="00343A63" w14:textId="77777777" w:rsidR="00916D13" w:rsidRPr="00916D13" w:rsidRDefault="00916D13" w:rsidP="00916D13">
      <w:pPr>
        <w:adjustRightInd w:val="0"/>
        <w:ind w:leftChars="200" w:left="650" w:hangingChars="100" w:hanging="210"/>
        <w:rPr>
          <w:rFonts w:ascii="ＭＳ 明朝" w:eastAsia="ＭＳ 明朝" w:hAnsi="ＭＳ 明朝" w:cs="MS-Mincho"/>
          <w:sz w:val="21"/>
          <w:szCs w:val="21"/>
          <w:lang w:eastAsia="ja-JP"/>
        </w:rPr>
      </w:pPr>
      <w:r w:rsidRPr="00916D13">
        <w:rPr>
          <w:rFonts w:ascii="ＭＳ 明朝" w:eastAsia="ＭＳ 明朝" w:hAnsi="ＭＳ 明朝" w:cs="MS-Mincho" w:hint="eastAsia"/>
          <w:sz w:val="21"/>
          <w:szCs w:val="21"/>
          <w:lang w:eastAsia="ja-JP"/>
        </w:rPr>
        <w:t xml:space="preserve">　　全壊家屋、大規模半壊家屋等で危険な建物は解体する必要がある。市町村が直営で実施することは困難であり、専門の事業者に委託することが一般的である。</w:t>
      </w:r>
    </w:p>
    <w:p w14:paraId="6EB098AA"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（２）協定の締結方法</w:t>
      </w:r>
    </w:p>
    <w:p w14:paraId="07DDB483" w14:textId="77777777" w:rsidR="00916D13" w:rsidRPr="00916D13" w:rsidRDefault="00916D13" w:rsidP="00916D13">
      <w:pPr>
        <w:ind w:left="420" w:hangingChars="200" w:hanging="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１）のア～ナについて、個別に協定を締結することが望ましいが、事前準備としての負担が大きくなる。発災後、しばらくすると、国、道、他市町村の支援要員も到着し業務分担も可能となることから、発災初期に必要な業務について、関連するものをひとまとめにして協定を締結しておく方法が考えられる。</w:t>
      </w:r>
    </w:p>
    <w:p w14:paraId="5F62C61A" w14:textId="77777777" w:rsidR="00916D13" w:rsidRPr="00916D13" w:rsidRDefault="00916D13" w:rsidP="00916D13">
      <w:pPr>
        <w:ind w:left="420" w:hangingChars="200" w:hanging="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以下に協定の相手先等や締結内容の例を示す。</w:t>
      </w:r>
    </w:p>
    <w:tbl>
      <w:tblPr>
        <w:tblStyle w:val="af0"/>
        <w:tblW w:w="8930" w:type="dxa"/>
        <w:tblInd w:w="704" w:type="dxa"/>
        <w:tblLayout w:type="fixed"/>
        <w:tblLook w:val="04A0" w:firstRow="1" w:lastRow="0" w:firstColumn="1" w:lastColumn="0" w:noHBand="0" w:noVBand="1"/>
      </w:tblPr>
      <w:tblGrid>
        <w:gridCol w:w="781"/>
        <w:gridCol w:w="7299"/>
        <w:gridCol w:w="850"/>
      </w:tblGrid>
      <w:tr w:rsidR="00916D13" w:rsidRPr="00916D13" w14:paraId="7C587EB9" w14:textId="77777777" w:rsidTr="006B6CE8">
        <w:tc>
          <w:tcPr>
            <w:tcW w:w="781" w:type="dxa"/>
          </w:tcPr>
          <w:p w14:paraId="6B56BC58"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w:t>
            </w:r>
            <w:r w:rsidRPr="00916D13">
              <w:rPr>
                <w:rFonts w:ascii="ＭＳ 明朝" w:eastAsia="ＭＳ 明朝" w:hAnsi="ＭＳ 明朝"/>
                <w:sz w:val="18"/>
                <w:szCs w:val="18"/>
              </w:rPr>
              <w:t xml:space="preserve"> </w:t>
            </w:r>
          </w:p>
        </w:tc>
        <w:tc>
          <w:tcPr>
            <w:tcW w:w="7299" w:type="dxa"/>
          </w:tcPr>
          <w:p w14:paraId="79846132" w14:textId="77777777" w:rsidR="00916D13" w:rsidRPr="00916D13" w:rsidRDefault="00916D13" w:rsidP="006B6CE8">
            <w:pPr>
              <w:widowControl/>
              <w:spacing w:line="200" w:lineRule="exact"/>
              <w:jc w:val="center"/>
              <w:rPr>
                <w:rFonts w:ascii="ＭＳ 明朝" w:eastAsia="ＭＳ 明朝" w:hAnsi="ＭＳ 明朝"/>
                <w:sz w:val="18"/>
                <w:szCs w:val="18"/>
              </w:rPr>
            </w:pPr>
            <w:proofErr w:type="spellStart"/>
            <w:r w:rsidRPr="00916D13">
              <w:rPr>
                <w:rFonts w:ascii="ＭＳ 明朝" w:eastAsia="ＭＳ 明朝" w:hAnsi="ＭＳ 明朝" w:hint="eastAsia"/>
                <w:sz w:val="18"/>
                <w:szCs w:val="18"/>
              </w:rPr>
              <w:t>考えられる相手方等</w:t>
            </w:r>
            <w:proofErr w:type="spellEnd"/>
          </w:p>
        </w:tc>
        <w:tc>
          <w:tcPr>
            <w:tcW w:w="850" w:type="dxa"/>
          </w:tcPr>
          <w:p w14:paraId="6691A449" w14:textId="77777777" w:rsidR="00916D13" w:rsidRPr="00916D13" w:rsidRDefault="00916D13" w:rsidP="006B6CE8">
            <w:pPr>
              <w:widowControl/>
              <w:spacing w:line="200" w:lineRule="exact"/>
              <w:rPr>
                <w:rFonts w:ascii="ＭＳ 明朝" w:eastAsia="ＭＳ 明朝" w:hAnsi="ＭＳ 明朝"/>
                <w:sz w:val="18"/>
                <w:szCs w:val="18"/>
              </w:rPr>
            </w:pPr>
            <w:proofErr w:type="spellStart"/>
            <w:r w:rsidRPr="00916D13">
              <w:rPr>
                <w:rFonts w:ascii="ＭＳ 明朝" w:eastAsia="ＭＳ 明朝" w:hAnsi="ＭＳ 明朝" w:hint="eastAsia"/>
                <w:sz w:val="18"/>
                <w:szCs w:val="18"/>
              </w:rPr>
              <w:t>協定例</w:t>
            </w:r>
            <w:proofErr w:type="spellEnd"/>
          </w:p>
        </w:tc>
      </w:tr>
      <w:tr w:rsidR="00916D13" w:rsidRPr="00916D13" w14:paraId="57E89F25" w14:textId="77777777" w:rsidTr="006B6CE8">
        <w:tc>
          <w:tcPr>
            <w:tcW w:w="781" w:type="dxa"/>
          </w:tcPr>
          <w:p w14:paraId="6A028939"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ア</w:t>
            </w:r>
          </w:p>
        </w:tc>
        <w:tc>
          <w:tcPr>
            <w:tcW w:w="7299" w:type="dxa"/>
          </w:tcPr>
          <w:p w14:paraId="7E574005"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災害廃棄物対策の基本的な事項であり、市町村としての判断も必要なことから協定は締結しない</w:t>
            </w:r>
          </w:p>
        </w:tc>
        <w:tc>
          <w:tcPr>
            <w:tcW w:w="850" w:type="dxa"/>
          </w:tcPr>
          <w:p w14:paraId="74400ABB"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46B30432" w14:textId="77777777" w:rsidTr="006B6CE8">
        <w:tc>
          <w:tcPr>
            <w:tcW w:w="781" w:type="dxa"/>
          </w:tcPr>
          <w:p w14:paraId="122E27FC"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イ</w:t>
            </w:r>
          </w:p>
        </w:tc>
        <w:tc>
          <w:tcPr>
            <w:tcW w:w="7299" w:type="dxa"/>
          </w:tcPr>
          <w:p w14:paraId="0FC0A459"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社会福祉協議会が設置するボランティアセンターを通じてボラティアに依頼することとし、事前協定は結ばない。</w:t>
            </w:r>
          </w:p>
        </w:tc>
        <w:tc>
          <w:tcPr>
            <w:tcW w:w="850" w:type="dxa"/>
          </w:tcPr>
          <w:p w14:paraId="6C6DADD7"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26A34284" w14:textId="77777777" w:rsidTr="006B6CE8">
        <w:tc>
          <w:tcPr>
            <w:tcW w:w="781" w:type="dxa"/>
          </w:tcPr>
          <w:p w14:paraId="5CB4CC00" w14:textId="77777777" w:rsidR="00916D13" w:rsidRPr="00916D13" w:rsidRDefault="00916D13" w:rsidP="006B6CE8">
            <w:pPr>
              <w:widowControl/>
              <w:spacing w:line="200" w:lineRule="exact"/>
              <w:rPr>
                <w:rFonts w:ascii="ＭＳ 明朝" w:eastAsia="ＭＳ 明朝" w:hAnsi="ＭＳ 明朝"/>
                <w:sz w:val="18"/>
                <w:szCs w:val="18"/>
              </w:rPr>
            </w:pPr>
            <w:proofErr w:type="spellStart"/>
            <w:r w:rsidRPr="00916D13">
              <w:rPr>
                <w:rFonts w:ascii="ＭＳ 明朝" w:eastAsia="ＭＳ 明朝" w:hAnsi="ＭＳ 明朝" w:hint="eastAsia"/>
                <w:sz w:val="18"/>
                <w:szCs w:val="18"/>
              </w:rPr>
              <w:t>ウ、サ</w:t>
            </w:r>
            <w:proofErr w:type="spellEnd"/>
          </w:p>
        </w:tc>
        <w:tc>
          <w:tcPr>
            <w:tcW w:w="7299" w:type="dxa"/>
          </w:tcPr>
          <w:p w14:paraId="1F03140A"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一般廃棄物収集運搬業者、産業廃棄物収集運搬業者、輸送業者、し尿回収業者が相手方と考えられる。</w:t>
            </w:r>
          </w:p>
        </w:tc>
        <w:tc>
          <w:tcPr>
            <w:tcW w:w="850" w:type="dxa"/>
          </w:tcPr>
          <w:p w14:paraId="542476A8"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1-1</w:t>
            </w:r>
          </w:p>
          <w:p w14:paraId="15E8FF9F"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2-2</w:t>
            </w:r>
          </w:p>
        </w:tc>
      </w:tr>
      <w:tr w:rsidR="00916D13" w:rsidRPr="00916D13" w14:paraId="5338E90D" w14:textId="77777777" w:rsidTr="006B6CE8">
        <w:tc>
          <w:tcPr>
            <w:tcW w:w="781" w:type="dxa"/>
          </w:tcPr>
          <w:p w14:paraId="603B8DEE"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エ</w:t>
            </w:r>
          </w:p>
        </w:tc>
        <w:tc>
          <w:tcPr>
            <w:tcW w:w="7299" w:type="dxa"/>
          </w:tcPr>
          <w:p w14:paraId="67C0C457"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土地の貸与については、労務とは異なるため別協定とする。被災想定で仮置場面積が不足する場合に協定を締結する。</w:t>
            </w:r>
          </w:p>
        </w:tc>
        <w:tc>
          <w:tcPr>
            <w:tcW w:w="850" w:type="dxa"/>
          </w:tcPr>
          <w:p w14:paraId="6939387C"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1-2</w:t>
            </w:r>
          </w:p>
        </w:tc>
      </w:tr>
      <w:tr w:rsidR="00916D13" w:rsidRPr="00916D13" w14:paraId="4E13A349" w14:textId="77777777" w:rsidTr="006B6CE8">
        <w:tc>
          <w:tcPr>
            <w:tcW w:w="781" w:type="dxa"/>
          </w:tcPr>
          <w:p w14:paraId="4951892A" w14:textId="77777777" w:rsidR="00916D13" w:rsidRPr="00916D13" w:rsidRDefault="00916D13" w:rsidP="006B6CE8">
            <w:pPr>
              <w:widowControl/>
              <w:spacing w:line="200" w:lineRule="exact"/>
              <w:rPr>
                <w:rFonts w:ascii="ＭＳ 明朝" w:eastAsia="ＭＳ 明朝" w:hAnsi="ＭＳ 明朝"/>
                <w:sz w:val="18"/>
                <w:szCs w:val="18"/>
              </w:rPr>
            </w:pPr>
            <w:proofErr w:type="spellStart"/>
            <w:r w:rsidRPr="00916D13">
              <w:rPr>
                <w:rFonts w:ascii="ＭＳ 明朝" w:eastAsia="ＭＳ 明朝" w:hAnsi="ＭＳ 明朝" w:hint="eastAsia"/>
                <w:sz w:val="18"/>
                <w:szCs w:val="18"/>
              </w:rPr>
              <w:t>オ～キ</w:t>
            </w:r>
            <w:proofErr w:type="spellEnd"/>
          </w:p>
        </w:tc>
        <w:tc>
          <w:tcPr>
            <w:tcW w:w="7299" w:type="dxa"/>
          </w:tcPr>
          <w:p w14:paraId="5807EA3F"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仮置場の開設から管理、運営までを一括委託する。必要資機材についても協定先に用意してもらう。</w:t>
            </w:r>
          </w:p>
        </w:tc>
        <w:tc>
          <w:tcPr>
            <w:tcW w:w="850" w:type="dxa"/>
          </w:tcPr>
          <w:p w14:paraId="42B2527F"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1-3</w:t>
            </w:r>
          </w:p>
        </w:tc>
      </w:tr>
      <w:tr w:rsidR="00916D13" w:rsidRPr="00916D13" w14:paraId="33F3B4FF" w14:textId="77777777" w:rsidTr="006B6CE8">
        <w:tc>
          <w:tcPr>
            <w:tcW w:w="781" w:type="dxa"/>
          </w:tcPr>
          <w:p w14:paraId="626BF67E"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ク</w:t>
            </w:r>
          </w:p>
        </w:tc>
        <w:tc>
          <w:tcPr>
            <w:tcW w:w="7299" w:type="dxa"/>
          </w:tcPr>
          <w:p w14:paraId="62DC2AD8"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一般廃棄物とは性状が異なり、産廃に近いため、産業廃棄物収集運搬業者、輸送業者が相手方と考えられる。必要に応じて協定を締結する。</w:t>
            </w:r>
          </w:p>
        </w:tc>
        <w:tc>
          <w:tcPr>
            <w:tcW w:w="850" w:type="dxa"/>
          </w:tcPr>
          <w:p w14:paraId="33648FF7"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1-4</w:t>
            </w:r>
          </w:p>
        </w:tc>
      </w:tr>
      <w:tr w:rsidR="00916D13" w:rsidRPr="00916D13" w14:paraId="457B1699" w14:textId="77777777" w:rsidTr="006B6CE8">
        <w:tc>
          <w:tcPr>
            <w:tcW w:w="781" w:type="dxa"/>
          </w:tcPr>
          <w:p w14:paraId="2773724E" w14:textId="77777777" w:rsidR="00916D13" w:rsidRPr="00916D13" w:rsidRDefault="00916D13" w:rsidP="006B6CE8">
            <w:pPr>
              <w:widowControl/>
              <w:spacing w:line="200" w:lineRule="exact"/>
              <w:rPr>
                <w:rFonts w:ascii="ＭＳ 明朝" w:eastAsia="ＭＳ 明朝" w:hAnsi="ＭＳ 明朝"/>
                <w:sz w:val="18"/>
                <w:szCs w:val="18"/>
              </w:rPr>
            </w:pPr>
            <w:proofErr w:type="spellStart"/>
            <w:r w:rsidRPr="00916D13">
              <w:rPr>
                <w:rFonts w:ascii="ＭＳ 明朝" w:eastAsia="ＭＳ 明朝" w:hAnsi="ＭＳ 明朝" w:hint="eastAsia"/>
                <w:sz w:val="18"/>
                <w:szCs w:val="18"/>
              </w:rPr>
              <w:t>ケ、コ、シ</w:t>
            </w:r>
            <w:proofErr w:type="spellEnd"/>
          </w:p>
        </w:tc>
        <w:tc>
          <w:tcPr>
            <w:tcW w:w="7299" w:type="dxa"/>
          </w:tcPr>
          <w:p w14:paraId="12F4E1BF"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災害廃棄物処理は</w:t>
            </w:r>
            <w:r w:rsidRPr="00916D13">
              <w:rPr>
                <w:rFonts w:ascii="ＭＳ 明朝" w:eastAsia="ＭＳ 明朝" w:hAnsi="ＭＳ 明朝"/>
                <w:sz w:val="18"/>
                <w:szCs w:val="18"/>
                <w:lang w:eastAsia="ja-JP"/>
              </w:rPr>
              <w:t>焼却</w:t>
            </w:r>
            <w:r w:rsidRPr="00916D13">
              <w:rPr>
                <w:rFonts w:ascii="ＭＳ 明朝" w:eastAsia="ＭＳ 明朝" w:hAnsi="ＭＳ 明朝" w:hint="eastAsia"/>
                <w:sz w:val="18"/>
                <w:szCs w:val="18"/>
                <w:lang w:eastAsia="ja-JP"/>
              </w:rPr>
              <w:t>（セメントキルンを含む）</w:t>
            </w:r>
            <w:r w:rsidRPr="00916D13">
              <w:rPr>
                <w:rFonts w:ascii="ＭＳ 明朝" w:eastAsia="ＭＳ 明朝" w:hAnsi="ＭＳ 明朝"/>
                <w:sz w:val="18"/>
                <w:szCs w:val="18"/>
                <w:lang w:eastAsia="ja-JP"/>
              </w:rPr>
              <w:t>、破砕、最終処分が考えられる。中間処理及び最終処分</w:t>
            </w:r>
            <w:r w:rsidRPr="00916D13">
              <w:rPr>
                <w:rFonts w:ascii="ＭＳ 明朝" w:eastAsia="ＭＳ 明朝" w:hAnsi="ＭＳ 明朝" w:hint="eastAsia"/>
                <w:sz w:val="18"/>
                <w:szCs w:val="18"/>
                <w:lang w:eastAsia="ja-JP"/>
              </w:rPr>
              <w:t>は</w:t>
            </w:r>
            <w:r w:rsidRPr="00916D13">
              <w:rPr>
                <w:rFonts w:ascii="ＭＳ 明朝" w:eastAsia="ＭＳ 明朝" w:hAnsi="ＭＳ 明朝"/>
                <w:sz w:val="18"/>
                <w:szCs w:val="18"/>
                <w:lang w:eastAsia="ja-JP"/>
              </w:rPr>
              <w:t>一括して委託することが望ましい。</w:t>
            </w:r>
            <w:r w:rsidRPr="00916D13">
              <w:rPr>
                <w:rFonts w:ascii="ＭＳ 明朝" w:eastAsia="ＭＳ 明朝" w:hAnsi="ＭＳ 明朝" w:hint="eastAsia"/>
                <w:sz w:val="18"/>
                <w:szCs w:val="18"/>
                <w:lang w:eastAsia="ja-JP"/>
              </w:rPr>
              <w:t>必要に応じて協定を締結する。</w:t>
            </w:r>
          </w:p>
          <w:p w14:paraId="578513D5"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sz w:val="18"/>
                <w:szCs w:val="18"/>
                <w:lang w:eastAsia="ja-JP"/>
              </w:rPr>
              <w:t>また、他市町村の一廃処理施設</w:t>
            </w:r>
            <w:r w:rsidRPr="00916D13">
              <w:rPr>
                <w:rFonts w:ascii="ＭＳ 明朝" w:eastAsia="ＭＳ 明朝" w:hAnsi="ＭＳ 明朝" w:hint="eastAsia"/>
                <w:sz w:val="18"/>
                <w:szCs w:val="18"/>
                <w:lang w:eastAsia="ja-JP"/>
              </w:rPr>
              <w:t>及びし尿処理施設</w:t>
            </w:r>
            <w:r w:rsidRPr="00916D13">
              <w:rPr>
                <w:rFonts w:ascii="ＭＳ 明朝" w:eastAsia="ＭＳ 明朝" w:hAnsi="ＭＳ 明朝"/>
                <w:sz w:val="18"/>
                <w:szCs w:val="18"/>
                <w:lang w:eastAsia="ja-JP"/>
              </w:rPr>
              <w:t>については、互助協定による。</w:t>
            </w:r>
          </w:p>
        </w:tc>
        <w:tc>
          <w:tcPr>
            <w:tcW w:w="850" w:type="dxa"/>
          </w:tcPr>
          <w:p w14:paraId="2756BC1B"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1-5</w:t>
            </w:r>
          </w:p>
        </w:tc>
      </w:tr>
      <w:tr w:rsidR="00916D13" w:rsidRPr="00916D13" w14:paraId="29D1ED04" w14:textId="77777777" w:rsidTr="006B6CE8">
        <w:tc>
          <w:tcPr>
            <w:tcW w:w="781" w:type="dxa"/>
          </w:tcPr>
          <w:p w14:paraId="1E1ECDAA"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ス</w:t>
            </w:r>
          </w:p>
        </w:tc>
        <w:tc>
          <w:tcPr>
            <w:tcW w:w="7299" w:type="dxa"/>
          </w:tcPr>
          <w:p w14:paraId="1EC4C3AF"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仮設トイレの協定先はリース業者が考えられる。仮設トイレ以外は他の協定の中に含めて用意してもらう。</w:t>
            </w:r>
          </w:p>
        </w:tc>
        <w:tc>
          <w:tcPr>
            <w:tcW w:w="850" w:type="dxa"/>
          </w:tcPr>
          <w:p w14:paraId="7D93CAA4"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2-1</w:t>
            </w:r>
          </w:p>
        </w:tc>
      </w:tr>
      <w:tr w:rsidR="00916D13" w:rsidRPr="00916D13" w14:paraId="1ABD60F5" w14:textId="77777777" w:rsidTr="006B6CE8">
        <w:tc>
          <w:tcPr>
            <w:tcW w:w="781" w:type="dxa"/>
          </w:tcPr>
          <w:p w14:paraId="757E7A9B"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セ</w:t>
            </w:r>
          </w:p>
        </w:tc>
        <w:tc>
          <w:tcPr>
            <w:tcW w:w="7299" w:type="dxa"/>
          </w:tcPr>
          <w:p w14:paraId="10328971"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家電リサイクル法対象品目については、家電に詳しい量販店等が相手方と考えられる。使用済み自動車については、原則、所有者の引取りとし、発災後に対応する。</w:t>
            </w:r>
          </w:p>
        </w:tc>
        <w:tc>
          <w:tcPr>
            <w:tcW w:w="850" w:type="dxa"/>
          </w:tcPr>
          <w:p w14:paraId="7DCF74B6"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181450AB" w14:textId="77777777" w:rsidTr="006B6CE8">
        <w:tc>
          <w:tcPr>
            <w:tcW w:w="781" w:type="dxa"/>
          </w:tcPr>
          <w:p w14:paraId="6E3D4DC6"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ソ</w:t>
            </w:r>
          </w:p>
        </w:tc>
        <w:tc>
          <w:tcPr>
            <w:tcW w:w="7299" w:type="dxa"/>
          </w:tcPr>
          <w:p w14:paraId="40DD9CAA"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他の業務に含めるか、直営とする。</w:t>
            </w:r>
          </w:p>
        </w:tc>
        <w:tc>
          <w:tcPr>
            <w:tcW w:w="850" w:type="dxa"/>
          </w:tcPr>
          <w:p w14:paraId="10D009CA"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36F17CED" w14:textId="77777777" w:rsidTr="006B6CE8">
        <w:tc>
          <w:tcPr>
            <w:tcW w:w="781" w:type="dxa"/>
          </w:tcPr>
          <w:p w14:paraId="5E677222"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タ</w:t>
            </w:r>
          </w:p>
        </w:tc>
        <w:tc>
          <w:tcPr>
            <w:tcW w:w="7299" w:type="dxa"/>
          </w:tcPr>
          <w:p w14:paraId="41925D2A"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lang w:eastAsia="ja-JP"/>
              </w:rPr>
              <w:t>市町村災害対策本部の広報班や防災無線、町内会を通じて周知する。（地域ＦＭ局等がある場合は協定を締結する。</w:t>
            </w:r>
            <w:r w:rsidRPr="00916D13">
              <w:rPr>
                <w:rFonts w:ascii="ＭＳ 明朝" w:eastAsia="ＭＳ 明朝" w:hAnsi="ＭＳ 明朝" w:hint="eastAsia"/>
                <w:sz w:val="18"/>
                <w:szCs w:val="18"/>
              </w:rPr>
              <w:t>）</w:t>
            </w:r>
          </w:p>
        </w:tc>
        <w:tc>
          <w:tcPr>
            <w:tcW w:w="850" w:type="dxa"/>
          </w:tcPr>
          <w:p w14:paraId="270CF3CB"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2F889B0A" w14:textId="77777777" w:rsidTr="006B6CE8">
        <w:tc>
          <w:tcPr>
            <w:tcW w:w="781" w:type="dxa"/>
          </w:tcPr>
          <w:p w14:paraId="69526331"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チ</w:t>
            </w:r>
          </w:p>
        </w:tc>
        <w:tc>
          <w:tcPr>
            <w:tcW w:w="7299" w:type="dxa"/>
          </w:tcPr>
          <w:p w14:paraId="18B43980"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相手方として、近隣市町村及びやや遠方の市町村の2段構えとする。北海道市町村災害互助協定で対応</w:t>
            </w:r>
          </w:p>
        </w:tc>
        <w:tc>
          <w:tcPr>
            <w:tcW w:w="850" w:type="dxa"/>
          </w:tcPr>
          <w:p w14:paraId="550EB027"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r w:rsidR="00916D13" w:rsidRPr="00916D13" w14:paraId="70E12303" w14:textId="77777777" w:rsidTr="006B6CE8">
        <w:tc>
          <w:tcPr>
            <w:tcW w:w="781" w:type="dxa"/>
          </w:tcPr>
          <w:p w14:paraId="26B0A46D"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ツ</w:t>
            </w:r>
          </w:p>
        </w:tc>
        <w:tc>
          <w:tcPr>
            <w:tcW w:w="7299" w:type="dxa"/>
          </w:tcPr>
          <w:p w14:paraId="61A0C29C"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災害時受援計画で対応する。</w:t>
            </w:r>
          </w:p>
        </w:tc>
        <w:tc>
          <w:tcPr>
            <w:tcW w:w="850" w:type="dxa"/>
          </w:tcPr>
          <w:p w14:paraId="6F56D2C8" w14:textId="77777777" w:rsidR="00916D13" w:rsidRPr="00916D13" w:rsidRDefault="00916D13" w:rsidP="006B6CE8">
            <w:pPr>
              <w:widowControl/>
              <w:spacing w:line="200" w:lineRule="exact"/>
              <w:rPr>
                <w:rFonts w:ascii="ＭＳ 明朝" w:eastAsia="ＭＳ 明朝" w:hAnsi="ＭＳ 明朝"/>
                <w:sz w:val="18"/>
                <w:szCs w:val="18"/>
                <w:lang w:eastAsia="ja-JP"/>
              </w:rPr>
            </w:pPr>
          </w:p>
        </w:tc>
      </w:tr>
      <w:tr w:rsidR="00916D13" w:rsidRPr="00916D13" w14:paraId="477BE6C8" w14:textId="77777777" w:rsidTr="006B6CE8">
        <w:tc>
          <w:tcPr>
            <w:tcW w:w="781" w:type="dxa"/>
          </w:tcPr>
          <w:p w14:paraId="08091AB6" w14:textId="77777777" w:rsidR="00916D13" w:rsidRPr="00916D13" w:rsidRDefault="00916D13" w:rsidP="006B6CE8">
            <w:pPr>
              <w:widowControl/>
              <w:spacing w:line="200" w:lineRule="exact"/>
              <w:rPr>
                <w:rFonts w:ascii="ＭＳ 明朝" w:eastAsia="ＭＳ 明朝" w:hAnsi="ＭＳ 明朝"/>
                <w:sz w:val="18"/>
                <w:szCs w:val="18"/>
              </w:rPr>
            </w:pPr>
            <w:proofErr w:type="spellStart"/>
            <w:r w:rsidRPr="00916D13">
              <w:rPr>
                <w:rFonts w:ascii="ＭＳ 明朝" w:eastAsia="ＭＳ 明朝" w:hAnsi="ＭＳ 明朝" w:hint="eastAsia"/>
                <w:sz w:val="18"/>
                <w:szCs w:val="18"/>
              </w:rPr>
              <w:t>テ、ト</w:t>
            </w:r>
            <w:proofErr w:type="spellEnd"/>
          </w:p>
        </w:tc>
        <w:tc>
          <w:tcPr>
            <w:tcW w:w="7299" w:type="dxa"/>
          </w:tcPr>
          <w:p w14:paraId="60526BE4"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北海道市町村災害互助協定で対応する。姉妹都市等がある場合は、その協定の中で対応する。</w:t>
            </w:r>
          </w:p>
        </w:tc>
        <w:tc>
          <w:tcPr>
            <w:tcW w:w="850" w:type="dxa"/>
          </w:tcPr>
          <w:p w14:paraId="5501F75F" w14:textId="77777777" w:rsidR="00916D13" w:rsidRPr="00916D13" w:rsidRDefault="00916D13" w:rsidP="006B6CE8">
            <w:pPr>
              <w:widowControl/>
              <w:spacing w:line="200" w:lineRule="exact"/>
              <w:rPr>
                <w:rFonts w:ascii="ＭＳ 明朝" w:eastAsia="ＭＳ 明朝" w:hAnsi="ＭＳ 明朝"/>
                <w:sz w:val="18"/>
                <w:szCs w:val="18"/>
                <w:lang w:eastAsia="ja-JP"/>
              </w:rPr>
            </w:pPr>
          </w:p>
        </w:tc>
      </w:tr>
      <w:tr w:rsidR="00916D13" w:rsidRPr="00916D13" w14:paraId="7D98EA93" w14:textId="77777777" w:rsidTr="006B6CE8">
        <w:tc>
          <w:tcPr>
            <w:tcW w:w="781" w:type="dxa"/>
          </w:tcPr>
          <w:p w14:paraId="77515660"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sz w:val="18"/>
                <w:szCs w:val="18"/>
              </w:rPr>
              <w:t>ナ</w:t>
            </w:r>
          </w:p>
        </w:tc>
        <w:tc>
          <w:tcPr>
            <w:tcW w:w="7299" w:type="dxa"/>
          </w:tcPr>
          <w:p w14:paraId="066BAB45" w14:textId="77777777" w:rsidR="00916D13" w:rsidRPr="00916D13" w:rsidRDefault="00916D13" w:rsidP="006B6CE8">
            <w:pPr>
              <w:widowControl/>
              <w:spacing w:line="200" w:lineRule="exact"/>
              <w:rPr>
                <w:rFonts w:ascii="ＭＳ 明朝" w:eastAsia="ＭＳ 明朝" w:hAnsi="ＭＳ 明朝"/>
                <w:sz w:val="18"/>
                <w:szCs w:val="18"/>
                <w:lang w:eastAsia="ja-JP"/>
              </w:rPr>
            </w:pPr>
            <w:r w:rsidRPr="00916D13">
              <w:rPr>
                <w:rFonts w:ascii="ＭＳ 明朝" w:eastAsia="ＭＳ 明朝" w:hAnsi="ＭＳ 明朝" w:hint="eastAsia"/>
                <w:sz w:val="18"/>
                <w:szCs w:val="18"/>
                <w:lang w:eastAsia="ja-JP"/>
              </w:rPr>
              <w:t>解体に着手するまでには一定の時間があるので入札等による。</w:t>
            </w:r>
          </w:p>
        </w:tc>
        <w:tc>
          <w:tcPr>
            <w:tcW w:w="850" w:type="dxa"/>
          </w:tcPr>
          <w:p w14:paraId="6B963C6C" w14:textId="77777777" w:rsidR="00916D13" w:rsidRPr="00916D13" w:rsidRDefault="00916D13" w:rsidP="006B6CE8">
            <w:pPr>
              <w:widowControl/>
              <w:spacing w:line="200" w:lineRule="exact"/>
              <w:rPr>
                <w:rFonts w:ascii="ＭＳ 明朝" w:eastAsia="ＭＳ 明朝" w:hAnsi="ＭＳ 明朝"/>
                <w:sz w:val="18"/>
                <w:szCs w:val="18"/>
              </w:rPr>
            </w:pPr>
            <w:r w:rsidRPr="00916D13">
              <w:rPr>
                <w:rFonts w:ascii="ＭＳ 明朝" w:eastAsia="ＭＳ 明朝" w:hAnsi="ＭＳ 明朝" w:hint="eastAsia"/>
                <w:sz w:val="18"/>
                <w:szCs w:val="18"/>
              </w:rPr>
              <w:t>－</w:t>
            </w:r>
          </w:p>
        </w:tc>
      </w:tr>
    </w:tbl>
    <w:p w14:paraId="6E6C069B" w14:textId="77777777" w:rsidR="00916D13" w:rsidRPr="0014487D" w:rsidRDefault="00916D13" w:rsidP="00916D13">
      <w:pPr>
        <w:widowControl/>
        <w:spacing w:line="200" w:lineRule="exact"/>
        <w:ind w:left="900" w:hangingChars="500" w:hanging="900"/>
        <w:rPr>
          <w:rFonts w:ascii="ＭＳ 明朝" w:eastAsia="ＭＳ 明朝" w:hAnsi="ＭＳ 明朝"/>
          <w:sz w:val="18"/>
          <w:szCs w:val="18"/>
          <w:lang w:eastAsia="ja-JP"/>
        </w:rPr>
      </w:pPr>
      <w:r w:rsidRPr="00842B3A">
        <w:rPr>
          <w:rFonts w:ascii="ＭＳ 明朝" w:eastAsia="ＭＳ 明朝" w:hAnsi="ＭＳ 明朝" w:hint="eastAsia"/>
          <w:color w:val="FF0000"/>
          <w:sz w:val="18"/>
          <w:szCs w:val="18"/>
          <w:lang w:eastAsia="ja-JP"/>
        </w:rPr>
        <w:t xml:space="preserve">　　　　</w:t>
      </w:r>
      <w:r w:rsidRPr="0014487D">
        <w:rPr>
          <w:rFonts w:ascii="ＭＳ 明朝" w:eastAsia="ＭＳ 明朝" w:hAnsi="ＭＳ 明朝" w:hint="eastAsia"/>
          <w:sz w:val="18"/>
          <w:szCs w:val="18"/>
          <w:lang w:eastAsia="ja-JP"/>
        </w:rPr>
        <w:t>※この例では、発災現場～仮置場への運搬、②仮置場の設置、運営、管理、③仮設トイレの　リースのみ協定を締結。</w:t>
      </w:r>
    </w:p>
    <w:p w14:paraId="4146563B"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（３）協定の締結例</w:t>
      </w:r>
    </w:p>
    <w:p w14:paraId="4266DAE4" w14:textId="77777777" w:rsidR="00916D13" w:rsidRPr="00916D13" w:rsidRDefault="00916D13" w:rsidP="00916D13">
      <w:pPr>
        <w:widowControl/>
        <w:ind w:left="420" w:hangingChars="200" w:hanging="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別紙0-1～2-2のとおりで、基本的な協定（役務と資機材のリース）を締結し、細則で細部を決定する。</w:t>
      </w:r>
    </w:p>
    <w:p w14:paraId="7EE84546"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（４）協定の活用方法</w:t>
      </w:r>
    </w:p>
    <w:p w14:paraId="2FB69693" w14:textId="77777777" w:rsidR="00916D13" w:rsidRPr="00916D13" w:rsidRDefault="00916D13" w:rsidP="00916D13">
      <w:pPr>
        <w:ind w:left="21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特に発災初期は、市町村役場内の混乱が予想される。</w:t>
      </w:r>
    </w:p>
    <w:p w14:paraId="0ABB60E5" w14:textId="77777777" w:rsidR="00916D13" w:rsidRPr="00916D13" w:rsidRDefault="00916D13" w:rsidP="00916D13">
      <w:pPr>
        <w:ind w:left="420" w:hangingChars="200" w:hanging="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災害廃棄物処理に当たる主担当者（災害廃棄物処理や自市町村災害廃棄物処理計画に詳しい者）は次のとおり対応する。</w:t>
      </w:r>
    </w:p>
    <w:p w14:paraId="5180DC59" w14:textId="77777777" w:rsidR="00916D13" w:rsidRPr="00916D13" w:rsidRDefault="00916D13" w:rsidP="00916D13">
      <w:pPr>
        <w:ind w:leftChars="100" w:left="220" w:firstLineChars="100" w:firstLine="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・なるべく移動せずに、一か所で報告を受け情報分析を行い、指示する。</w:t>
      </w:r>
    </w:p>
    <w:p w14:paraId="57923426" w14:textId="77777777" w:rsidR="00916D13" w:rsidRPr="00916D13" w:rsidRDefault="00916D13" w:rsidP="00916D13">
      <w:pPr>
        <w:ind w:leftChars="200" w:left="650" w:hangingChars="100" w:hanging="21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・実行計画を検討し初期</w:t>
      </w:r>
      <w:r w:rsidRPr="00916D13">
        <w:rPr>
          <w:rFonts w:ascii="ＭＳ 明朝" w:eastAsia="ＭＳ 明朝" w:hAnsi="ＭＳ 明朝" w:hint="eastAsia"/>
          <w:sz w:val="21"/>
          <w:szCs w:val="21"/>
          <w:vertAlign w:val="superscript"/>
          <w:lang w:eastAsia="ja-JP"/>
        </w:rPr>
        <w:t>※</w:t>
      </w:r>
      <w:r w:rsidRPr="00916D13">
        <w:rPr>
          <w:rFonts w:ascii="ＭＳ 明朝" w:eastAsia="ＭＳ 明朝" w:hAnsi="ＭＳ 明朝" w:hint="eastAsia"/>
          <w:sz w:val="21"/>
          <w:szCs w:val="21"/>
          <w:lang w:eastAsia="ja-JP"/>
        </w:rPr>
        <w:t>に必要な仮置場の開設、分別収集運搬方法を決定権者と協議の上、決定する。</w:t>
      </w:r>
    </w:p>
    <w:p w14:paraId="1EE76C46"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※主担当者が発災初期に行うこと</w:t>
      </w:r>
    </w:p>
    <w:p w14:paraId="2F31846F"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①協定先の安否確認</w:t>
      </w:r>
    </w:p>
    <w:p w14:paraId="19B26959"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②災害廃棄物等発生量推計→必要仮置場面積の計算、必要仮設トイレ数の推計</w:t>
      </w:r>
    </w:p>
    <w:p w14:paraId="6C8038B2"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 xml:space="preserve">　　　　③開設する仮置場の決定（搬入搬出経路も災害対策本部に確認すること）</w:t>
      </w:r>
    </w:p>
    <w:p w14:paraId="0E0BFBCE"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sz w:val="21"/>
          <w:szCs w:val="21"/>
          <w:lang w:eastAsia="ja-JP"/>
        </w:rPr>
        <w:t xml:space="preserve">　　　</w:t>
      </w:r>
      <w:r w:rsidRPr="00916D13">
        <w:rPr>
          <w:rFonts w:ascii="ＭＳ 明朝" w:eastAsia="ＭＳ 明朝" w:hAnsi="ＭＳ 明朝" w:hint="eastAsia"/>
          <w:sz w:val="21"/>
          <w:szCs w:val="21"/>
          <w:lang w:eastAsia="ja-JP"/>
        </w:rPr>
        <w:t xml:space="preserve">　④避難所ごみ、生活ごみの回収ルートの決定</w:t>
      </w:r>
    </w:p>
    <w:p w14:paraId="7CC7BA1D" w14:textId="77777777" w:rsidR="00916D13" w:rsidRPr="00916D13" w:rsidRDefault="00916D13" w:rsidP="00916D13">
      <w:pPr>
        <w:widowControl/>
        <w:rPr>
          <w:rFonts w:ascii="ＭＳ 明朝" w:eastAsia="ＭＳ 明朝" w:hAnsi="ＭＳ 明朝"/>
          <w:sz w:val="21"/>
          <w:szCs w:val="21"/>
          <w:lang w:eastAsia="ja-JP"/>
        </w:rPr>
      </w:pPr>
      <w:r w:rsidRPr="00916D13">
        <w:rPr>
          <w:rFonts w:ascii="ＭＳ 明朝" w:eastAsia="ＭＳ 明朝" w:hAnsi="ＭＳ 明朝"/>
          <w:sz w:val="21"/>
          <w:szCs w:val="21"/>
          <w:lang w:eastAsia="ja-JP"/>
        </w:rPr>
        <w:t xml:space="preserve">　　　</w:t>
      </w:r>
      <w:r w:rsidRPr="00916D13">
        <w:rPr>
          <w:rFonts w:ascii="ＭＳ 明朝" w:eastAsia="ＭＳ 明朝" w:hAnsi="ＭＳ 明朝" w:hint="eastAsia"/>
          <w:sz w:val="21"/>
          <w:szCs w:val="21"/>
          <w:lang w:eastAsia="ja-JP"/>
        </w:rPr>
        <w:t xml:space="preserve">　⑤協定先である○○㈱、★★㈱へ指示</w:t>
      </w:r>
    </w:p>
    <w:p w14:paraId="153BF827" w14:textId="77777777" w:rsidR="00916D13" w:rsidRPr="00916D13" w:rsidRDefault="00916D13" w:rsidP="00916D13">
      <w:pPr>
        <w:widowControl/>
        <w:ind w:firstLineChars="200" w:firstLine="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・最初の指示は、口頭や電話でできる体制にしておく。</w:t>
      </w:r>
    </w:p>
    <w:p w14:paraId="38ABAF55" w14:textId="241CF772" w:rsidR="00916D13" w:rsidRDefault="00916D13" w:rsidP="00916D13">
      <w:pPr>
        <w:widowControl/>
        <w:ind w:firstLineChars="200" w:firstLine="420"/>
        <w:rPr>
          <w:rFonts w:ascii="ＭＳ 明朝" w:eastAsia="ＭＳ 明朝" w:hAnsi="ＭＳ 明朝"/>
          <w:sz w:val="21"/>
          <w:szCs w:val="21"/>
          <w:lang w:eastAsia="ja-JP"/>
        </w:rPr>
      </w:pPr>
      <w:r w:rsidRPr="00916D13">
        <w:rPr>
          <w:rFonts w:ascii="ＭＳ 明朝" w:eastAsia="ＭＳ 明朝" w:hAnsi="ＭＳ 明朝" w:hint="eastAsia"/>
          <w:sz w:val="21"/>
          <w:szCs w:val="21"/>
          <w:lang w:eastAsia="ja-JP"/>
        </w:rPr>
        <w:t>・毎朝、協定先を集め打ち合わせを行い、進捗状況を把握するとともに当日の指示を出す。</w:t>
      </w:r>
    </w:p>
    <w:p w14:paraId="064D9042" w14:textId="68A3DE29" w:rsidR="00790764" w:rsidRDefault="00790764" w:rsidP="00916D13">
      <w:pPr>
        <w:widowControl/>
        <w:ind w:firstLineChars="200" w:firstLine="420"/>
        <w:rPr>
          <w:rFonts w:ascii="ＭＳ 明朝" w:eastAsia="ＭＳ 明朝" w:hAnsi="ＭＳ 明朝"/>
          <w:sz w:val="21"/>
          <w:szCs w:val="21"/>
          <w:lang w:eastAsia="ja-JP"/>
        </w:rPr>
      </w:pPr>
    </w:p>
    <w:p w14:paraId="718EAED9" w14:textId="09D6A083" w:rsidR="00790764" w:rsidRDefault="00790764" w:rsidP="00916D13">
      <w:pPr>
        <w:widowControl/>
        <w:ind w:firstLineChars="200" w:firstLine="420"/>
        <w:rPr>
          <w:rFonts w:ascii="ＭＳ 明朝" w:eastAsia="ＭＳ 明朝" w:hAnsi="ＭＳ 明朝"/>
          <w:sz w:val="21"/>
          <w:szCs w:val="21"/>
          <w:lang w:eastAsia="ja-JP"/>
        </w:rPr>
      </w:pPr>
    </w:p>
    <w:p w14:paraId="09D887CD" w14:textId="52DE7E84" w:rsidR="00790764" w:rsidRDefault="00790764" w:rsidP="00916D13">
      <w:pPr>
        <w:widowControl/>
        <w:ind w:firstLineChars="200" w:firstLine="420"/>
        <w:rPr>
          <w:rFonts w:ascii="ＭＳ 明朝" w:eastAsia="ＭＳ 明朝" w:hAnsi="ＭＳ 明朝"/>
          <w:sz w:val="21"/>
          <w:szCs w:val="21"/>
          <w:lang w:eastAsia="ja-JP"/>
        </w:rPr>
      </w:pPr>
    </w:p>
    <w:p w14:paraId="3CA86CE3" w14:textId="24661FA0" w:rsidR="00790764" w:rsidRDefault="00790764" w:rsidP="00916D13">
      <w:pPr>
        <w:widowControl/>
        <w:ind w:firstLineChars="200" w:firstLine="420"/>
        <w:rPr>
          <w:rFonts w:ascii="ＭＳ 明朝" w:eastAsia="ＭＳ 明朝" w:hAnsi="ＭＳ 明朝"/>
          <w:sz w:val="21"/>
          <w:szCs w:val="21"/>
          <w:lang w:eastAsia="ja-JP"/>
        </w:rPr>
      </w:pPr>
    </w:p>
    <w:p w14:paraId="7CD80AD2" w14:textId="0724285B" w:rsidR="00790764" w:rsidRDefault="00790764" w:rsidP="00916D13">
      <w:pPr>
        <w:widowControl/>
        <w:ind w:firstLineChars="200" w:firstLine="420"/>
        <w:rPr>
          <w:rFonts w:ascii="ＭＳ 明朝" w:eastAsia="ＭＳ 明朝" w:hAnsi="ＭＳ 明朝"/>
          <w:sz w:val="21"/>
          <w:szCs w:val="21"/>
          <w:lang w:eastAsia="ja-JP"/>
        </w:rPr>
      </w:pPr>
    </w:p>
    <w:p w14:paraId="112CED86" w14:textId="03A0E595" w:rsidR="00790764" w:rsidRDefault="00790764" w:rsidP="00916D13">
      <w:pPr>
        <w:widowControl/>
        <w:ind w:firstLineChars="200" w:firstLine="420"/>
        <w:rPr>
          <w:rFonts w:ascii="ＭＳ 明朝" w:eastAsia="ＭＳ 明朝" w:hAnsi="ＭＳ 明朝"/>
          <w:sz w:val="21"/>
          <w:szCs w:val="21"/>
          <w:lang w:eastAsia="ja-JP"/>
        </w:rPr>
      </w:pPr>
    </w:p>
    <w:p w14:paraId="4E942593" w14:textId="247244D5" w:rsidR="00790764" w:rsidRDefault="00790764" w:rsidP="00916D13">
      <w:pPr>
        <w:widowControl/>
        <w:ind w:firstLineChars="200" w:firstLine="420"/>
        <w:rPr>
          <w:rFonts w:ascii="ＭＳ 明朝" w:eastAsia="ＭＳ 明朝" w:hAnsi="ＭＳ 明朝"/>
          <w:sz w:val="21"/>
          <w:szCs w:val="21"/>
          <w:lang w:eastAsia="ja-JP"/>
        </w:rPr>
      </w:pPr>
    </w:p>
    <w:p w14:paraId="4EC75D58" w14:textId="5154DB20" w:rsidR="00790764" w:rsidRDefault="00790764" w:rsidP="00916D13">
      <w:pPr>
        <w:widowControl/>
        <w:ind w:firstLineChars="200" w:firstLine="420"/>
        <w:rPr>
          <w:rFonts w:ascii="ＭＳ 明朝" w:eastAsia="ＭＳ 明朝" w:hAnsi="ＭＳ 明朝"/>
          <w:sz w:val="21"/>
          <w:szCs w:val="21"/>
          <w:lang w:eastAsia="ja-JP"/>
        </w:rPr>
      </w:pPr>
    </w:p>
    <w:p w14:paraId="3F673284" w14:textId="7509CE43" w:rsidR="00790764" w:rsidRDefault="00790764" w:rsidP="00916D13">
      <w:pPr>
        <w:widowControl/>
        <w:ind w:firstLineChars="200" w:firstLine="420"/>
        <w:rPr>
          <w:rFonts w:ascii="ＭＳ 明朝" w:eastAsia="ＭＳ 明朝" w:hAnsi="ＭＳ 明朝"/>
          <w:sz w:val="21"/>
          <w:szCs w:val="21"/>
          <w:lang w:eastAsia="ja-JP"/>
        </w:rPr>
      </w:pPr>
    </w:p>
    <w:p w14:paraId="143AD827" w14:textId="308314BB" w:rsidR="00790764" w:rsidRDefault="00790764" w:rsidP="00916D13">
      <w:pPr>
        <w:widowControl/>
        <w:ind w:firstLineChars="200" w:firstLine="420"/>
        <w:rPr>
          <w:rFonts w:ascii="ＭＳ 明朝" w:eastAsia="ＭＳ 明朝" w:hAnsi="ＭＳ 明朝"/>
          <w:sz w:val="21"/>
          <w:szCs w:val="21"/>
          <w:lang w:eastAsia="ja-JP"/>
        </w:rPr>
      </w:pPr>
    </w:p>
    <w:p w14:paraId="2FBF0521" w14:textId="77777777" w:rsidR="00790764" w:rsidRPr="00916D13" w:rsidRDefault="00790764" w:rsidP="00916D13">
      <w:pPr>
        <w:widowControl/>
        <w:ind w:firstLineChars="200" w:firstLine="420"/>
        <w:rPr>
          <w:rFonts w:ascii="ＭＳ 明朝" w:eastAsia="ＭＳ 明朝" w:hAnsi="ＭＳ 明朝"/>
          <w:sz w:val="21"/>
          <w:szCs w:val="21"/>
          <w:lang w:eastAsia="ja-JP"/>
        </w:rPr>
      </w:pPr>
    </w:p>
    <w:p w14:paraId="2D722E71" w14:textId="4B6DC9B6"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g">
            <w:drawing>
              <wp:anchor distT="0" distB="0" distL="114300" distR="114300" simplePos="0" relativeHeight="252342272" behindDoc="0" locked="0" layoutInCell="1" allowOverlap="1" wp14:anchorId="7926AA68" wp14:editId="0966E50D">
                <wp:simplePos x="0" y="0"/>
                <wp:positionH relativeFrom="column">
                  <wp:posOffset>203835</wp:posOffset>
                </wp:positionH>
                <wp:positionV relativeFrom="paragraph">
                  <wp:posOffset>137160</wp:posOffset>
                </wp:positionV>
                <wp:extent cx="2616200" cy="2229485"/>
                <wp:effectExtent l="0" t="0" r="12700" b="18415"/>
                <wp:wrapNone/>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0" cy="2229485"/>
                          <a:chOff x="114300" y="0"/>
                          <a:chExt cx="2616200" cy="2229374"/>
                        </a:xfrm>
                      </wpg:grpSpPr>
                      <wpg:grpSp>
                        <wpg:cNvPr id="35" name="グループ化 35"/>
                        <wpg:cNvGrpSpPr>
                          <a:grpSpLocks/>
                        </wpg:cNvGrpSpPr>
                        <wpg:grpSpPr>
                          <a:xfrm>
                            <a:off x="114300" y="0"/>
                            <a:ext cx="2616200" cy="2092068"/>
                            <a:chOff x="114300" y="0"/>
                            <a:chExt cx="2616200" cy="2092124"/>
                          </a:xfrm>
                        </wpg:grpSpPr>
                        <wps:wsp>
                          <wps:cNvPr id="3250" name="テキスト ボックス 1"/>
                          <wps:cNvSpPr txBox="1"/>
                          <wps:spPr>
                            <a:xfrm>
                              <a:off x="1231900" y="0"/>
                              <a:ext cx="933450" cy="222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5FD15F4"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決定権者</w:t>
                                </w:r>
                                <w:proofErr w:type="spellEnd"/>
                              </w:p>
                            </w:txbxContent>
                          </wps:txbx>
                          <wps:bodyPr vertOverflow="clip" horzOverflow="clip" wrap="square" lIns="36000" tIns="0" rIns="36000" bIns="0" rtlCol="0" anchor="ctr">
                            <a:noAutofit/>
                          </wps:bodyPr>
                        </wps:wsp>
                        <wps:wsp>
                          <wps:cNvPr id="3256" name="テキスト ボックス 1"/>
                          <wps:cNvSpPr txBox="1"/>
                          <wps:spPr>
                            <a:xfrm>
                              <a:off x="122555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872A5F3" w14:textId="77777777" w:rsidR="00916D13" w:rsidRPr="00A50D3C" w:rsidRDefault="00916D13" w:rsidP="00916D13">
                                <w:pPr>
                                  <w:jc w:val="center"/>
                                  <w:rPr>
                                    <w:rFonts w:ascii="ＭＳ 明朝" w:eastAsia="ＭＳ 明朝" w:hAnsi="ＭＳ 明朝"/>
                                    <w:color w:val="FF0000"/>
                                    <w:sz w:val="18"/>
                                    <w:szCs w:val="18"/>
                                  </w:rPr>
                                </w:pPr>
                                <w:proofErr w:type="spellStart"/>
                                <w:r w:rsidRPr="00A50D3C">
                                  <w:rPr>
                                    <w:rFonts w:ascii="ＭＳ 明朝" w:eastAsia="ＭＳ 明朝" w:hAnsi="ＭＳ 明朝" w:hint="eastAsia"/>
                                    <w:color w:val="FF0000"/>
                                    <w:sz w:val="18"/>
                                    <w:szCs w:val="18"/>
                                  </w:rPr>
                                  <w:t>企画調整ｸﾞﾙｰﾌ</w:t>
                                </w:r>
                                <w:proofErr w:type="spellEnd"/>
                                <w:r w:rsidRPr="00A50D3C">
                                  <w:rPr>
                                    <w:rFonts w:ascii="ＭＳ 明朝" w:eastAsia="ＭＳ 明朝" w:hAnsi="ＭＳ 明朝" w:hint="eastAsia"/>
                                    <w:color w:val="FF0000"/>
                                    <w:sz w:val="18"/>
                                    <w:szCs w:val="18"/>
                                  </w:rPr>
                                  <w:t>ﾟ</w:t>
                                </w:r>
                              </w:p>
                            </w:txbxContent>
                          </wps:txbx>
                          <wps:bodyPr vertOverflow="clip" horzOverflow="clip" wrap="square" lIns="36000" tIns="0" rIns="36000" bIns="0" rtlCol="0" anchor="ctr">
                            <a:noAutofit/>
                          </wps:bodyPr>
                        </wps:wsp>
                        <wps:wsp>
                          <wps:cNvPr id="3257" name="テキスト ボックス 1"/>
                          <wps:cNvSpPr txBox="1"/>
                          <wps:spPr>
                            <a:xfrm>
                              <a:off x="1644650" y="717546"/>
                              <a:ext cx="1085850" cy="2032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F9292A9"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情報収集ｸﾞﾙｰﾌ</w:t>
                                </w:r>
                                <w:proofErr w:type="spellEnd"/>
                                <w:r w:rsidRPr="00A50D3C">
                                  <w:rPr>
                                    <w:rFonts w:ascii="ＭＳ 明朝" w:eastAsia="ＭＳ 明朝" w:hAnsi="ＭＳ 明朝" w:hint="eastAsia"/>
                                    <w:sz w:val="18"/>
                                    <w:szCs w:val="18"/>
                                  </w:rPr>
                                  <w:t>ﾟ</w:t>
                                </w:r>
                              </w:p>
                            </w:txbxContent>
                          </wps:txbx>
                          <wps:bodyPr vertOverflow="clip" horzOverflow="clip" wrap="square" lIns="36000" tIns="0" rIns="36000" bIns="0" rtlCol="0" anchor="ctr">
                            <a:noAutofit/>
                          </wps:bodyPr>
                        </wps:wsp>
                        <wps:wsp>
                          <wps:cNvPr id="3258" name="テキスト ボックス 1"/>
                          <wps:cNvSpPr txBox="1"/>
                          <wps:spPr>
                            <a:xfrm>
                              <a:off x="1651000" y="958818"/>
                              <a:ext cx="10795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2527597" w14:textId="77777777" w:rsidR="00916D13" w:rsidRPr="00A50D3C" w:rsidRDefault="00916D13" w:rsidP="00916D13">
                                <w:pPr>
                                  <w:jc w:val="center"/>
                                  <w:rPr>
                                    <w:rFonts w:ascii="ＭＳ 明朝" w:eastAsia="ＭＳ 明朝" w:hAnsi="ＭＳ 明朝"/>
                                    <w:sz w:val="18"/>
                                    <w:szCs w:val="18"/>
                                    <w:lang w:eastAsia="ja-JP"/>
                                  </w:rPr>
                                </w:pPr>
                                <w:r w:rsidRPr="00A50D3C">
                                  <w:rPr>
                                    <w:rFonts w:ascii="ＭＳ 明朝" w:eastAsia="ＭＳ 明朝" w:hAnsi="ＭＳ 明朝" w:hint="eastAsia"/>
                                    <w:sz w:val="18"/>
                                    <w:szCs w:val="18"/>
                                    <w:lang w:eastAsia="ja-JP"/>
                                  </w:rPr>
                                  <w:t>生活系ごみｸﾞﾙｰﾌﾟ</w:t>
                                </w:r>
                              </w:p>
                            </w:txbxContent>
                          </wps:txbx>
                          <wps:bodyPr vertOverflow="clip" horzOverflow="clip" wrap="square" lIns="36000" tIns="0" rIns="36000" bIns="0" rtlCol="0" anchor="ctr">
                            <a:noAutofit/>
                          </wps:bodyPr>
                        </wps:wsp>
                        <wps:wsp>
                          <wps:cNvPr id="3260" name="テキスト ボックス 1"/>
                          <wps:cNvSpPr txBox="1"/>
                          <wps:spPr>
                            <a:xfrm>
                              <a:off x="1644650" y="1219161"/>
                              <a:ext cx="1085850" cy="20023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DAF5A83"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災害廃棄物ｸﾞﾙｰﾌ</w:t>
                                </w:r>
                                <w:proofErr w:type="spellEnd"/>
                                <w:r w:rsidRPr="00A50D3C">
                                  <w:rPr>
                                    <w:rFonts w:ascii="ＭＳ 明朝" w:eastAsia="ＭＳ 明朝" w:hAnsi="ＭＳ 明朝" w:hint="eastAsia"/>
                                    <w:sz w:val="18"/>
                                    <w:szCs w:val="18"/>
                                  </w:rPr>
                                  <w:t>ﾟ</w:t>
                                </w:r>
                              </w:p>
                            </w:txbxContent>
                          </wps:txbx>
                          <wps:bodyPr vertOverflow="clip" horzOverflow="clip" wrap="square" lIns="36000" tIns="0" rIns="36000" bIns="0" rtlCol="0" anchor="ctr">
                            <a:noAutofit/>
                          </wps:bodyPr>
                        </wps:wsp>
                        <wps:wsp>
                          <wps:cNvPr id="3261" name="テキスト ボックス 1"/>
                          <wps:cNvSpPr txBox="1"/>
                          <wps:spPr>
                            <a:xfrm>
                              <a:off x="1644650" y="1463627"/>
                              <a:ext cx="10858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0FB55C4"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仮置場ｸﾞﾙｰﾌ</w:t>
                                </w:r>
                                <w:proofErr w:type="spellEnd"/>
                                <w:r w:rsidRPr="00A50D3C">
                                  <w:rPr>
                                    <w:rFonts w:ascii="ＭＳ 明朝" w:eastAsia="ＭＳ 明朝" w:hAnsi="ＭＳ 明朝" w:hint="eastAsia"/>
                                    <w:sz w:val="18"/>
                                    <w:szCs w:val="18"/>
                                  </w:rPr>
                                  <w:t>ﾟ</w:t>
                                </w:r>
                              </w:p>
                            </w:txbxContent>
                          </wps:txbx>
                          <wps:bodyPr vertOverflow="clip" horzOverflow="clip" wrap="square" lIns="36000" tIns="0" rIns="36000" bIns="0" rtlCol="0" anchor="ctr">
                            <a:noAutofit/>
                          </wps:bodyPr>
                        </wps:wsp>
                        <wps:wsp>
                          <wps:cNvPr id="3262" name="テキスト ボックス 1"/>
                          <wps:cNvSpPr txBox="1"/>
                          <wps:spPr>
                            <a:xfrm>
                              <a:off x="1647824" y="1733778"/>
                              <a:ext cx="1082675"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96846E6"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契約ｸﾞﾙｰﾌ</w:t>
                                </w:r>
                                <w:proofErr w:type="spellEnd"/>
                                <w:r w:rsidRPr="00A50D3C">
                                  <w:rPr>
                                    <w:rFonts w:ascii="ＭＳ 明朝" w:eastAsia="ＭＳ 明朝" w:hAnsi="ＭＳ 明朝" w:hint="eastAsia"/>
                                    <w:sz w:val="18"/>
                                    <w:szCs w:val="18"/>
                                  </w:rPr>
                                  <w:t>ﾟ</w:t>
                                </w:r>
                              </w:p>
                            </w:txbxContent>
                          </wps:txbx>
                          <wps:bodyPr vertOverflow="clip" horzOverflow="clip" wrap="square" lIns="36000" tIns="0" rIns="36000" bIns="0" rtlCol="0" anchor="ctr">
                            <a:noAutofit/>
                          </wps:bodyPr>
                        </wps:wsp>
                        <wps:wsp>
                          <wps:cNvPr id="3301" name="テキスト ボックス 1"/>
                          <wps:cNvSpPr txBox="1"/>
                          <wps:spPr>
                            <a:xfrm>
                              <a:off x="114300" y="399992"/>
                              <a:ext cx="850900" cy="200154"/>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5A687FE"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災害対策本部</w:t>
                                </w:r>
                                <w:proofErr w:type="spellEnd"/>
                              </w:p>
                            </w:txbxContent>
                          </wps:txbx>
                          <wps:bodyPr vertOverflow="clip" horzOverflow="clip" wrap="square" lIns="36000" tIns="0" rIns="36000" bIns="0" rtlCol="0" anchor="ctr">
                            <a:noAutofit/>
                          </wps:bodyPr>
                        </wps:wsp>
                        <wps:wsp>
                          <wps:cNvPr id="3311" name="直線矢印コネクタ 3311"/>
                          <wps:cNvCnPr/>
                          <wps:spPr>
                            <a:xfrm>
                              <a:off x="1676400" y="209550"/>
                              <a:ext cx="0" cy="216000"/>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12" name="直線矢印コネクタ 3312"/>
                          <wps:cNvCnPr/>
                          <wps:spPr>
                            <a:xfrm flipH="1" flipV="1">
                              <a:off x="971550" y="508000"/>
                              <a:ext cx="241300" cy="0"/>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13" name="直線矢印コネクタ 3313"/>
                          <wps:cNvCnPr/>
                          <wps:spPr>
                            <a:xfrm>
                              <a:off x="1473200" y="615950"/>
                              <a:ext cx="0" cy="1476174"/>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5" name="直線矢印コネクタ 3315"/>
                          <wps:cNvCnPr>
                            <a:stCxn id="3257" idx="1"/>
                          </wps:cNvCnPr>
                          <wps:spPr>
                            <a:xfrm flipH="1" flipV="1">
                              <a:off x="1479550" y="819007"/>
                              <a:ext cx="144000" cy="13"/>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7" name="直線矢印コネクタ 3317"/>
                          <wps:cNvCnPr/>
                          <wps:spPr>
                            <a:xfrm flipH="1">
                              <a:off x="1479550" y="1066769"/>
                              <a:ext cx="144000" cy="156"/>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8" name="直線矢印コネクタ 3318"/>
                          <wps:cNvCnPr/>
                          <wps:spPr>
                            <a:xfrm flipH="1" flipV="1">
                              <a:off x="1475497" y="1302986"/>
                              <a:ext cx="158750" cy="8044"/>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9" name="直線矢印コネクタ 3319"/>
                          <wps:cNvCnPr>
                            <a:stCxn id="3261" idx="1"/>
                          </wps:cNvCnPr>
                          <wps:spPr>
                            <a:xfrm flipH="1">
                              <a:off x="1485900" y="1571335"/>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20" name="直線矢印コネクタ 3320"/>
                          <wps:cNvCnPr/>
                          <wps:spPr>
                            <a:xfrm flipH="1">
                              <a:off x="1485900" y="1825571"/>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39" name="直線矢印コネクタ 39"/>
                        <wps:cNvCnPr/>
                        <wps:spPr>
                          <a:xfrm flipH="1">
                            <a:off x="1485900" y="2096087"/>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 name="テキスト ボックス 40"/>
                        <wps:cNvSpPr txBox="1">
                          <a:spLocks/>
                        </wps:cNvSpPr>
                        <wps:spPr>
                          <a:xfrm>
                            <a:off x="1634247" y="2013474"/>
                            <a:ext cx="1096252" cy="215900"/>
                          </a:xfrm>
                          <a:prstGeom prst="rect">
                            <a:avLst/>
                          </a:prstGeom>
                          <a:solidFill>
                            <a:schemeClr val="lt1"/>
                          </a:solidFill>
                          <a:ln w="9525" cmpd="sng">
                            <a:solidFill>
                              <a:schemeClr val="lt1">
                                <a:shade val="50000"/>
                              </a:schemeClr>
                            </a:solidFill>
                            <a:prstDash val="dash"/>
                          </a:ln>
                        </wps:spPr>
                        <wps:style>
                          <a:lnRef idx="0">
                            <a:scrgbClr r="0" g="0" b="0"/>
                          </a:lnRef>
                          <a:fillRef idx="0">
                            <a:scrgbClr r="0" g="0" b="0"/>
                          </a:fillRef>
                          <a:effectRef idx="0">
                            <a:scrgbClr r="0" g="0" b="0"/>
                          </a:effectRef>
                          <a:fontRef idx="minor">
                            <a:schemeClr val="dk1"/>
                          </a:fontRef>
                        </wps:style>
                        <wps:txbx>
                          <w:txbxContent>
                            <w:p w14:paraId="52251455"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公費解体ｸﾞﾙｰﾌ</w:t>
                              </w:r>
                              <w:proofErr w:type="spellEnd"/>
                              <w:r w:rsidRPr="00A50D3C">
                                <w:rPr>
                                  <w:rFonts w:ascii="ＭＳ 明朝" w:eastAsia="ＭＳ 明朝" w:hAnsi="ＭＳ 明朝" w:hint="eastAsia"/>
                                  <w:sz w:val="18"/>
                                  <w:szCs w:val="18"/>
                                </w:rPr>
                                <w:t>ﾟ</w:t>
                              </w:r>
                            </w:p>
                          </w:txbxContent>
                        </wps:txbx>
                        <wps:bodyPr vertOverflow="clip" horzOverflow="clip"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926AA68" id="グループ化 32" o:spid="_x0000_s1049" style="position:absolute;margin-left:16.05pt;margin-top:10.8pt;width:206pt;height:175.55pt;z-index:252342272;mso-width-relative:margin;mso-height-relative:margin" coordorigin="1143" coordsize="26162,2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pMDgcAAG1AAAAOAAAAZHJzL2Uyb0RvYy54bWzsXEmPG0UUviPxH1p9J+7qva14IpgsIAUS&#10;EeDe04vdSrurqa4ZeziOJcSBXEECJCSuCBEJJISExI+xovwNXr3qzR7bs4CTkNQcrF6qqqteve/t&#10;NTdvzae5dpKwKqPFSCc3DF1LiojGWTEe6Z9+cvcdX9cqHhZxmNMiGemnSaXfOnj7rZuzcpiYdELz&#10;OGEaDFJUw1k50iecl8PBoIomyTSsbtAyKeBlStk05HDLxoOYhTMYfZoPTMNwBzPK4pLRKKkqeHpb&#10;vtQPcPw0TSL+IE2rhGv5SIe5cfxl+HskfgcHN8PhmIXlJIvqaYTXmMU0zAr4aDvU7ZCH2jHLzg01&#10;zSJGK5ryGxGdDmiaZlGCa4DVEGNtNfcYPS5xLePhbFy2ZALSrtHp2sNGH53cY+Wj8iGTs4fL+zR6&#10;XAFdBrNyPOy/F/fjrvE8ZVPRCRahzZGipy1FkznXInhousSFbdK1CN6ZphnYviNpHk1gY0Q/QmxL&#10;tOg6R5M727pbni26D8Kh/DrOsZ1TO0Gx/Tj3h0zL4pFuObpWhFPgv+XZ0+Xi5+Xir+Xi22dff6PB&#10;GxhvfaViH69PifMr2kwOIzAN1782OaA7MXeTAzBVdWxT/Tu2eTQJywS5sRJs0ZDWdGDzauIuvlye&#10;/bI8+3O5+EpbLn5YLhbLs1/hXiOSythRMJvG5+9RsfnN86rmwDWmIqZFglXuaGgZWJYtPl1zlphG&#10;nzPCYckqfi+hU01cjHQGsgAhGp7cr7hs2jQRbFzRPIvvZnmON0L+JIc5005CkBw5x4kC2620ygtt&#10;NtIDxwT2iqYlMFpVjPEbK81QmK0Oht+YhHEix3cM+Kun37ZGNu8NBF/PC4RlNZTkmpVwxU/zRAyX&#10;Fx8nKXA7QlGugY2PxBKkuAOhAdRqhB4OBh1EwxQWfcW+dRfRO0Epe8X+bSf8Pi1423+aFZRJGq7u&#10;Qfy42YNUtm9IIQkgaMHnR3PEu2k1fHVE41NgN9BQ/AH8pDmFHYvyrNS1CWVfrD+bgSaAXfz8OGSJ&#10;ruUfFIAZyxWbo3G8gQvWf3rUPuX5IZVKJiwiGBs+w+VCCvruMadphkwn5iknVc8fECoE0IuBqrtP&#10;qJqOIwAJgtwGikk8An/UsjxwnU4TEEegWuFV4VXiFdVYBw2FV7RaTMfbI15d23ZrvHrEc2xX4LHD&#10;KzF8xxfvUcEalgCvAqwCrARsbTY3ukwBtgYsuLt7s4Vdh6AlAgo2cHyf1K5Do2CJ4QVgSNaAVRpW&#10;WcR9ixilu9KwggJ959UFvOwPsJ2GJSYJiIsezFYVa5iWUrHKh218WE/5sJvCTQCiF4NY27VcEzdh&#10;G2KVjlU6tq9j0SBTOvacjjX3iljPhyi4iDoRz7I875xV7JuuJwK00MJUiFWI7SM2UDp2g461jH3q&#10;2C7fZwXwZ66GnSDkhAkfGXUyiLOa4VJpnSp6Y9M60j1SCnZNwVqkhevz739//sd3z3/86dmTp8uz&#10;35aLJ5iA/VuzRCMI39ZdD4uHrL7blnl1PRfSOKhYTSMQmZ2V8HAbZ8Ls2M7AcMVZmI0n/JAWBSRh&#10;KSO78rAix7mWZ21TojJbejQ2cYD8ePohjeUzSP+28em2+XoGNRxOkjC+U8QaPy2hGICzLCzGeSJX&#10;xsMs3/zu8plXubJ2AnJuYRQlRZtBxjwtpj03pV1X0s6rHS/Oue7ofI2EK59fmHCViUyx+YKvXmAm&#10;0yKtTbmL5VG37GZ5LYVk8PuiEgGvPhNXYnfqqpbAI01S0zH8msc6f9C0CRavCG11QexGoUChoFfZ&#10;dqWKrS2lNxaxGs9qFwraYggIfF5C8Nse5vqER+WCv7RF8BPbc8laNdY54+x/yfMFFCoKjaCkPpbl&#10;1MK9rjMSwvQlSv22jm8Xv7e5yZrf0Z7gh/MCU5cWZtWxTkrqt55+kPZR3yK6QD0ACtA0EmDxRaXa&#10;erzQFqUwMvgAYH39zCQFFrmnW2vSXiJY2uKRXWBpswzblUOHgZ5h1Od8YrjgLWAspTONSJ/1HUw/&#10;gkRt6jubysu6OFMpisbWVu7BVSrktxpGbR3GLt5v4/WX4f2N7gGgwLEDABrIf/AEzMBfr6JyfK8p&#10;ovIN+4JgloKBgkF98uW/8Q+Cy/gHbRB8i70kMq5Xt5dWdIWP9b6IEscjljx1sVlXvI5utLKSXlkr&#10;yWwLgHZoCmgEC+g5CvXdZk9hG+f7UCDvoYBTnF97WhsOr6gQaneoTVJp/2e4LqEm1pXEdRAAeQTX&#10;8He4yEr2i+NbCgFC0u6f69vg6XLruUW7L/gfrRxcxKhS/7Bse7jxfBSprxFcyzZt6THAkV/LljHU&#10;nkYAkJgOpDfemIIVGTa+HVYTmS+L4epqAVijPjD45mbG0azogrOv/HkM1HFwph3D7PX5e3Fovn+P&#10;kefuvwQc/AMAAP//AwBQSwMEFAAGAAgAAAAhAIbsLJXgAAAACQEAAA8AAABkcnMvZG93bnJldi54&#10;bWxMj8FKw0AQhu+C77CM4M1uksa2xGxKKeqpCLaC9LbNTpPQ7GzIbpP07R1Pepz5fv75Jl9PthUD&#10;9r5xpCCeRSCQSmcaqhR8Hd6eViB80GR06wgV3NDDuri/y3Vm3EifOOxDJbiEfKYV1CF0mZS+rNFq&#10;P3MdErOz660OPPaVNL0eudy2MomihbS6Ib5Q6w63NZaX/dUqeB/1uJnHr8Puct7ejofnj+9djEo9&#10;PkybFxABp/AXhl99VoeCnU7uSsaLVsE8iTmpIIkXIJinacqLE4NlsgRZ5PL/B8UPAAAA//8DAFBL&#10;AQItABQABgAIAAAAIQC2gziS/gAAAOEBAAATAAAAAAAAAAAAAAAAAAAAAABbQ29udGVudF9UeXBl&#10;c10ueG1sUEsBAi0AFAAGAAgAAAAhADj9If/WAAAAlAEAAAsAAAAAAAAAAAAAAAAALwEAAF9yZWxz&#10;Ly5yZWxzUEsBAi0AFAAGAAgAAAAhAM8i2kwOBwAAbUAAAA4AAAAAAAAAAAAAAAAALgIAAGRycy9l&#10;Mm9Eb2MueG1sUEsBAi0AFAAGAAgAAAAhAIbsLJXgAAAACQEAAA8AAAAAAAAAAAAAAAAAaAkAAGRy&#10;cy9kb3ducmV2LnhtbFBLBQYAAAAABAAEAPMAAAB1CgAAAAA=&#10;">
                <v:group id="グループ化 35" o:spid="_x0000_s1050" style="position:absolute;left:1143;width:26162;height:20920" coordorigin="1143" coordsize="26162,2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1" o:spid="_x0000_s1051" type="#_x0000_t202" style="position:absolute;left:12319;width:933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6MwQAAAN0AAAAPAAAAZHJzL2Rvd25yZXYueG1sRE/dasIw&#10;FL4f+A7hCN7NVEUpnVGGMBAFcdUHOCZnbVlyUppMq09vLoRdfnz/y3XvrLhSFxrPCibjDASx9qbh&#10;SsH59PWegwgR2aD1TAruFGC9GrwtsTD+xt90LWMlUgiHAhXUMbaFlEHX5DCMfUucuB/fOYwJdpU0&#10;Hd5SuLNymmUL6bDh1FBjS5ua9G/55xTIfsGH3Zztfnsxx9I+dNB5rtRo2H9+gIjUx3/xy701CmbT&#10;edqf3qQnIFdPAAAA//8DAFBLAQItABQABgAIAAAAIQDb4fbL7gAAAIUBAAATAAAAAAAAAAAAAAAA&#10;AAAAAABbQ29udGVudF9UeXBlc10ueG1sUEsBAi0AFAAGAAgAAAAhAFr0LFu/AAAAFQEAAAsAAAAA&#10;AAAAAAAAAAAAHwEAAF9yZWxzLy5yZWxzUEsBAi0AFAAGAAgAAAAhAMgNzozBAAAA3QAAAA8AAAAA&#10;AAAAAAAAAAAABwIAAGRycy9kb3ducmV2LnhtbFBLBQYAAAAAAwADALcAAAD1AgAAAAA=&#10;" fillcolor="white [3201]" strokecolor="#7f7f7f [1601]">
                    <v:textbox inset="1mm,0,1mm,0">
                      <w:txbxContent>
                        <w:p w14:paraId="45FD15F4"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決定権者</w:t>
                          </w:r>
                          <w:proofErr w:type="spellEnd"/>
                        </w:p>
                      </w:txbxContent>
                    </v:textbox>
                  </v:shape>
                  <v:shape id="テキスト ボックス 1" o:spid="_x0000_s1052" type="#_x0000_t202" style="position:absolute;left:12255;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jxAAAAN0AAAAPAAAAZHJzL2Rvd25yZXYueG1sRI9Ra8Iw&#10;FIXfB/6HcAXfZqpiKdUoIggyYWzdfsA1ubbF5KY0mdb9+mUw2OPhnPMdzno7OCtu1IfWs4LZNANB&#10;rL1puVbw+XF4LkCEiGzQeiYFDwqw3Yye1lgaf+d3ulWxFgnCoUQFTYxdKWXQDTkMU98RJ+/ie4cx&#10;yb6Wpsd7gjsr51mWS4ctp4UGO9o3pK/Vl1Mgh5xfX5ZsT8ezeavstw66KJSajIfdCkSkIf6H/9pH&#10;o2AxX+bw+yY9Abn5AQAA//8DAFBLAQItABQABgAIAAAAIQDb4fbL7gAAAIUBAAATAAAAAAAAAAAA&#10;AAAAAAAAAABbQ29udGVudF9UeXBlc10ueG1sUEsBAi0AFAAGAAgAAAAhAFr0LFu/AAAAFQEAAAsA&#10;AAAAAAAAAAAAAAAAHwEAAF9yZWxzLy5yZWxzUEsBAi0AFAAGAAgAAAAhACio82PEAAAA3QAAAA8A&#10;AAAAAAAAAAAAAAAABwIAAGRycy9kb3ducmV2LnhtbFBLBQYAAAAAAwADALcAAAD4AgAAAAA=&#10;" fillcolor="white [3201]" strokecolor="#7f7f7f [1601]">
                    <v:textbox inset="1mm,0,1mm,0">
                      <w:txbxContent>
                        <w:p w14:paraId="4872A5F3" w14:textId="77777777" w:rsidR="00916D13" w:rsidRPr="00A50D3C" w:rsidRDefault="00916D13" w:rsidP="00916D13">
                          <w:pPr>
                            <w:jc w:val="center"/>
                            <w:rPr>
                              <w:rFonts w:ascii="ＭＳ 明朝" w:eastAsia="ＭＳ 明朝" w:hAnsi="ＭＳ 明朝"/>
                              <w:color w:val="FF0000"/>
                              <w:sz w:val="18"/>
                              <w:szCs w:val="18"/>
                            </w:rPr>
                          </w:pPr>
                          <w:proofErr w:type="spellStart"/>
                          <w:r w:rsidRPr="00A50D3C">
                            <w:rPr>
                              <w:rFonts w:ascii="ＭＳ 明朝" w:eastAsia="ＭＳ 明朝" w:hAnsi="ＭＳ 明朝" w:hint="eastAsia"/>
                              <w:color w:val="FF0000"/>
                              <w:sz w:val="18"/>
                              <w:szCs w:val="18"/>
                            </w:rPr>
                            <w:t>企画調整ｸﾞﾙｰﾌ</w:t>
                          </w:r>
                          <w:proofErr w:type="spellEnd"/>
                          <w:r w:rsidRPr="00A50D3C">
                            <w:rPr>
                              <w:rFonts w:ascii="ＭＳ 明朝" w:eastAsia="ＭＳ 明朝" w:hAnsi="ＭＳ 明朝" w:hint="eastAsia"/>
                              <w:color w:val="FF0000"/>
                              <w:sz w:val="18"/>
                              <w:szCs w:val="18"/>
                            </w:rPr>
                            <w:t>ﾟ</w:t>
                          </w:r>
                        </w:p>
                      </w:txbxContent>
                    </v:textbox>
                  </v:shape>
                  <v:shape id="テキスト ボックス 1" o:spid="_x0000_s1053" type="#_x0000_t202" style="position:absolute;left:16446;top:7175;width:1085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4xAAAAN0AAAAPAAAAZHJzL2Rvd25yZXYueG1sRI/RagIx&#10;FETfC/5DuIJvNauiXVajiFAQC6Vu/YBrct1dTG6WTaprv74pFPo4zMwZZrXpnRU36kLjWcFknIEg&#10;1t40XCk4fb4+5yBCRDZoPZOCBwXYrAdPKyyMv/ORbmWsRIJwKFBBHWNbSBl0TQ7D2LfEybv4zmFM&#10;squk6fCe4M7KaZYtpMOG00KNLe1q0tfyyymQ/YLfD3O2b/uz+Sjttw46z5UaDfvtEkSkPv6H/9p7&#10;o2A2nb/A75v0BOT6BwAA//8DAFBLAQItABQABgAIAAAAIQDb4fbL7gAAAIUBAAATAAAAAAAAAAAA&#10;AAAAAAAAAABbQ29udGVudF9UeXBlc10ueG1sUEsBAi0AFAAGAAgAAAAhAFr0LFu/AAAAFQEAAAsA&#10;AAAAAAAAAAAAAAAAHwEAAF9yZWxzLy5yZWxzUEsBAi0AFAAGAAgAAAAhAEfkVvjEAAAA3QAAAA8A&#10;AAAAAAAAAAAAAAAABwIAAGRycy9kb3ducmV2LnhtbFBLBQYAAAAAAwADALcAAAD4AgAAAAA=&#10;" fillcolor="white [3201]" strokecolor="#7f7f7f [1601]">
                    <v:textbox inset="1mm,0,1mm,0">
                      <w:txbxContent>
                        <w:p w14:paraId="6F9292A9"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情報収集ｸﾞﾙｰﾌ</w:t>
                          </w:r>
                          <w:proofErr w:type="spellEnd"/>
                          <w:r w:rsidRPr="00A50D3C">
                            <w:rPr>
                              <w:rFonts w:ascii="ＭＳ 明朝" w:eastAsia="ＭＳ 明朝" w:hAnsi="ＭＳ 明朝" w:hint="eastAsia"/>
                              <w:sz w:val="18"/>
                              <w:szCs w:val="18"/>
                            </w:rPr>
                            <w:t>ﾟ</w:t>
                          </w:r>
                        </w:p>
                      </w:txbxContent>
                    </v:textbox>
                  </v:shape>
                  <v:shape id="テキスト ボックス 1" o:spid="_x0000_s1054" type="#_x0000_t202" style="position:absolute;left:16510;top:9588;width:1079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KwQAAAN0AAAAPAAAAZHJzL2Rvd25yZXYueG1sRE/dasIw&#10;FL4f+A7hCN7NVEUpnVGGMBAFcdUHOCZnbVlyUppMq09vLoRdfnz/y3XvrLhSFxrPCibjDASx9qbh&#10;SsH59PWegwgR2aD1TAruFGC9GrwtsTD+xt90LWMlUgiHAhXUMbaFlEHX5DCMfUucuB/fOYwJdpU0&#10;Hd5SuLNymmUL6bDh1FBjS5ua9G/55xTIfsGH3Zztfnsxx9I+dNB5rtRo2H9+gIjUx3/xy701CmbT&#10;eZqb3qQnIFdPAAAA//8DAFBLAQItABQABgAIAAAAIQDb4fbL7gAAAIUBAAATAAAAAAAAAAAAAAAA&#10;AAAAAABbQ29udGVudF9UeXBlc10ueG1sUEsBAi0AFAAGAAgAAAAhAFr0LFu/AAAAFQEAAAsAAAAA&#10;AAAAAAAAAAAAHwEAAF9yZWxzLy5yZWxzUEsBAi0AFAAGAAgAAAAhADZ7worBAAAA3QAAAA8AAAAA&#10;AAAAAAAAAAAABwIAAGRycy9kb3ducmV2LnhtbFBLBQYAAAAAAwADALcAAAD1AgAAAAA=&#10;" fillcolor="white [3201]" strokecolor="#7f7f7f [1601]">
                    <v:textbox inset="1mm,0,1mm,0">
                      <w:txbxContent>
                        <w:p w14:paraId="62527597" w14:textId="77777777" w:rsidR="00916D13" w:rsidRPr="00A50D3C" w:rsidRDefault="00916D13" w:rsidP="00916D13">
                          <w:pPr>
                            <w:jc w:val="center"/>
                            <w:rPr>
                              <w:rFonts w:ascii="ＭＳ 明朝" w:eastAsia="ＭＳ 明朝" w:hAnsi="ＭＳ 明朝"/>
                              <w:sz w:val="18"/>
                              <w:szCs w:val="18"/>
                              <w:lang w:eastAsia="ja-JP"/>
                            </w:rPr>
                          </w:pPr>
                          <w:r w:rsidRPr="00A50D3C">
                            <w:rPr>
                              <w:rFonts w:ascii="ＭＳ 明朝" w:eastAsia="ＭＳ 明朝" w:hAnsi="ＭＳ 明朝" w:hint="eastAsia"/>
                              <w:sz w:val="18"/>
                              <w:szCs w:val="18"/>
                              <w:lang w:eastAsia="ja-JP"/>
                            </w:rPr>
                            <w:t>生活系ごみｸﾞﾙｰﾌﾟ</w:t>
                          </w:r>
                        </w:p>
                      </w:txbxContent>
                    </v:textbox>
                  </v:shape>
                  <v:shape id="テキスト ボックス 1" o:spid="_x0000_s1055" type="#_x0000_t202" style="position:absolute;left:16446;top:12191;width:10859;height: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QxwgAAAN0AAAAPAAAAZHJzL2Rvd25yZXYueG1sRE/dasIw&#10;FL4X9g7hDHan6RwrpZqWMRiIg7FVH+CYHNticlKaqJ1Pby4Gu/z4/tf15Ky40Bh6zwqeFxkIYu1N&#10;z62C/e5jXoAIEdmg9UwKfilAXT3M1lgaf+UfujSxFSmEQ4kKuhiHUsqgO3IYFn4gTtzRjw5jgmMr&#10;zYjXFO6sXGZZLh32nBo6HOi9I31qzk6BnHL+2r6y/dwczHdjbzroolDq6XF6W4GINMV/8Z97YxS8&#10;LPO0P71JT0BWdwAAAP//AwBQSwECLQAUAAYACAAAACEA2+H2y+4AAACFAQAAEwAAAAAAAAAAAAAA&#10;AAAAAAAAW0NvbnRlbnRfVHlwZXNdLnhtbFBLAQItABQABgAIAAAAIQBa9CxbvwAAABUBAAALAAAA&#10;AAAAAAAAAAAAAB8BAABfcmVscy8ucmVsc1BLAQItABQABgAIAAAAIQAGYQQxwgAAAN0AAAAPAAAA&#10;AAAAAAAAAAAAAAcCAABkcnMvZG93bnJldi54bWxQSwUGAAAAAAMAAwC3AAAA9gIAAAAA&#10;" fillcolor="white [3201]" strokecolor="#7f7f7f [1601]">
                    <v:textbox inset="1mm,0,1mm,0">
                      <w:txbxContent>
                        <w:p w14:paraId="1DAF5A83"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災害廃棄物ｸﾞﾙｰﾌ</w:t>
                          </w:r>
                          <w:proofErr w:type="spellEnd"/>
                          <w:r w:rsidRPr="00A50D3C">
                            <w:rPr>
                              <w:rFonts w:ascii="ＭＳ 明朝" w:eastAsia="ＭＳ 明朝" w:hAnsi="ＭＳ 明朝" w:hint="eastAsia"/>
                              <w:sz w:val="18"/>
                              <w:szCs w:val="18"/>
                            </w:rPr>
                            <w:t>ﾟ</w:t>
                          </w:r>
                        </w:p>
                      </w:txbxContent>
                    </v:textbox>
                  </v:shape>
                  <v:shape id="テキスト ボックス 1" o:spid="_x0000_s1056" type="#_x0000_t202" style="position:absolute;left:16446;top:14636;width:108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GqxAAAAN0AAAAPAAAAZHJzL2Rvd25yZXYueG1sRI9Ra8Iw&#10;FIXfB/6HcAXfZqqyUqpRRBDEwdi6/YBrcm2LyU1potb9+mUw2OPhnPMdzmozOCtu1IfWs4LZNANB&#10;rL1puVbw9bl/LkCEiGzQeiYFDwqwWY+eVlgaf+cPulWxFgnCoUQFTYxdKWXQDTkMU98RJ+/se4cx&#10;yb6Wpsd7gjsr51mWS4ctp4UGO9o1pC/V1SmQQ85vxxe2r4eTea/stw66KJSajIftEkSkIf6H/9oH&#10;o2Axz2fw+yY9Abn+AQAA//8DAFBLAQItABQABgAIAAAAIQDb4fbL7gAAAIUBAAATAAAAAAAAAAAA&#10;AAAAAAAAAABbQ29udGVudF9UeXBlc10ueG1sUEsBAi0AFAAGAAgAAAAhAFr0LFu/AAAAFQEAAAsA&#10;AAAAAAAAAAAAAAAAHwEAAF9yZWxzLy5yZWxzUEsBAi0AFAAGAAgAAAAhAGktoarEAAAA3QAAAA8A&#10;AAAAAAAAAAAAAAAABwIAAGRycy9kb3ducmV2LnhtbFBLBQYAAAAAAwADALcAAAD4AgAAAAA=&#10;" fillcolor="white [3201]" strokecolor="#7f7f7f [1601]">
                    <v:textbox inset="1mm,0,1mm,0">
                      <w:txbxContent>
                        <w:p w14:paraId="30FB55C4"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仮置場ｸﾞﾙｰﾌ</w:t>
                          </w:r>
                          <w:proofErr w:type="spellEnd"/>
                          <w:r w:rsidRPr="00A50D3C">
                            <w:rPr>
                              <w:rFonts w:ascii="ＭＳ 明朝" w:eastAsia="ＭＳ 明朝" w:hAnsi="ＭＳ 明朝" w:hint="eastAsia"/>
                              <w:sz w:val="18"/>
                              <w:szCs w:val="18"/>
                            </w:rPr>
                            <w:t>ﾟ</w:t>
                          </w:r>
                        </w:p>
                      </w:txbxContent>
                    </v:textbox>
                  </v:shape>
                  <v:shape id="テキスト ボックス 1" o:spid="_x0000_s1057" type="#_x0000_t202" style="position:absolute;left:16478;top:17337;width:1082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AAAAN0AAAAPAAAAZHJzL2Rvd25yZXYueG1sRI9Ra8Iw&#10;FIXfB/6HcAXfZmplpXRGGYIgDsZW/QHX5K4tS25KE7Xu1y+DwR4P55zvcFab0VlxpSF0nhUs5hkI&#10;Yu1Nx42C03H3WIIIEdmg9UwK7hRgs548rLAy/sYfdK1jIxKEQ4UK2hj7SsqgW3IY5r4nTt6nHxzG&#10;JIdGmgFvCe6szLOskA47Tgst9rRtSX/VF6dAjgW/HZ7Yvu7P5r223zroslRqNh1fnkFEGuN/+K+9&#10;NwqWeZHD75v0BOT6BwAA//8DAFBLAQItABQABgAIAAAAIQDb4fbL7gAAAIUBAAATAAAAAAAAAAAA&#10;AAAAAAAAAABbQ29udGVudF9UeXBlc10ueG1sUEsBAi0AFAAGAAgAAAAhAFr0LFu/AAAAFQEAAAsA&#10;AAAAAAAAAAAAAAAAHwEAAF9yZWxzLy5yZWxzUEsBAi0AFAAGAAgAAAAhAJn/P93EAAAA3QAAAA8A&#10;AAAAAAAAAAAAAAAABwIAAGRycy9kb3ducmV2LnhtbFBLBQYAAAAAAwADALcAAAD4AgAAAAA=&#10;" fillcolor="white [3201]" strokecolor="#7f7f7f [1601]">
                    <v:textbox inset="1mm,0,1mm,0">
                      <w:txbxContent>
                        <w:p w14:paraId="296846E6"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契約ｸﾞﾙｰﾌ</w:t>
                          </w:r>
                          <w:proofErr w:type="spellEnd"/>
                          <w:r w:rsidRPr="00A50D3C">
                            <w:rPr>
                              <w:rFonts w:ascii="ＭＳ 明朝" w:eastAsia="ＭＳ 明朝" w:hAnsi="ＭＳ 明朝" w:hint="eastAsia"/>
                              <w:sz w:val="18"/>
                              <w:szCs w:val="18"/>
                            </w:rPr>
                            <w:t>ﾟ</w:t>
                          </w:r>
                        </w:p>
                      </w:txbxContent>
                    </v:textbox>
                  </v:shape>
                  <v:shape id="テキスト ボックス 1" o:spid="_x0000_s1058" type="#_x0000_t202" style="position:absolute;left:1143;top:3999;width:8509;height: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uXxQAAAN0AAAAPAAAAZHJzL2Rvd25yZXYueG1sRI9Ra8Iw&#10;FIXfBf9DuIJvmjqZlM60iDCQCbJ1+wF3yV1bltyUJtPqrzeDwR4P55zvcLbV6Kw40xA6zwpWywwE&#10;sfam40bBx/vzIgcRIrJB65kUXClAVU4nWyyMv/AbnevYiAThUKCCNsa+kDLolhyGpe+Jk/flB4cx&#10;yaGRZsBLgjsrH7JsIx12nBZa7Gnfkv6uf5wCOW749PLI9nj4NK+1vemg81yp+WzcPYGINMb/8F/7&#10;YBSs19kKft+kJyDLOwAAAP//AwBQSwECLQAUAAYACAAAACEA2+H2y+4AAACFAQAAEwAAAAAAAAAA&#10;AAAAAAAAAAAAW0NvbnRlbnRfVHlwZXNdLnhtbFBLAQItABQABgAIAAAAIQBa9CxbvwAAABUBAAAL&#10;AAAAAAAAAAAAAAAAAB8BAABfcmVscy8ucmVsc1BLAQItABQABgAIAAAAIQDCE0uXxQAAAN0AAAAP&#10;AAAAAAAAAAAAAAAAAAcCAABkcnMvZG93bnJldi54bWxQSwUGAAAAAAMAAwC3AAAA+QIAAAAA&#10;" fillcolor="white [3201]" strokecolor="#7f7f7f [1601]">
                    <v:textbox inset="1mm,0,1mm,0">
                      <w:txbxContent>
                        <w:p w14:paraId="35A687FE"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災害対策本部</w:t>
                          </w:r>
                          <w:proofErr w:type="spellEnd"/>
                        </w:p>
                      </w:txbxContent>
                    </v:textbox>
                  </v:shape>
                  <v:shapetype id="_x0000_t32" coordsize="21600,21600" o:spt="32" o:oned="t" path="m,l21600,21600e" filled="f">
                    <v:path arrowok="t" fillok="f" o:connecttype="none"/>
                    <o:lock v:ext="edit" shapetype="t"/>
                  </v:shapetype>
                  <v:shape id="直線矢印コネクタ 3311" o:spid="_x0000_s1059" type="#_x0000_t32" style="position:absolute;left:16764;top:209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DiwwAAAN0AAAAPAAAAZHJzL2Rvd25yZXYueG1sRI/NagIx&#10;FIX3Qt8hXMGdZkaxU6ZGKUWhu1rtprtLcs0MTm6GJNXp2zeC4PJwfj7OajO4TlwoxNazgnJWgCDW&#10;3rRsFXwfd9MXEDEhG+w8k4I/irBZP41WWBt/5S+6HJIVeYRjjQqalPpayqgbchhnvifO3skHhynL&#10;YKUJeM3jrpPzoniWDlvOhAZ7em9Inw+/LkPs9mc3pPln2Nu91kuqqvJcKTUZD2+vIBIN6RG+tz+M&#10;gsWiLOH2Jj8Buf4HAAD//wMAUEsBAi0AFAAGAAgAAAAhANvh9svuAAAAhQEAABMAAAAAAAAAAAAA&#10;AAAAAAAAAFtDb250ZW50X1R5cGVzXS54bWxQSwECLQAUAAYACAAAACEAWvQsW78AAAAVAQAACwAA&#10;AAAAAAAAAAAAAAAfAQAAX3JlbHMvLnJlbHNQSwECLQAUAAYACAAAACEAGUqw4sMAAADdAAAADwAA&#10;AAAAAAAAAAAAAAAHAgAAZHJzL2Rvd25yZXYueG1sUEsFBgAAAAADAAMAtwAAAPcCAAAAAA==&#10;" strokecolor="#393737 [814]" strokeweight=".5pt">
                    <v:stroke startarrow="block" endarrow="block" joinstyle="miter"/>
                  </v:shape>
                  <v:shape id="直線矢印コネクタ 3312" o:spid="_x0000_s1060" type="#_x0000_t32" style="position:absolute;left:9715;top:5080;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q+wgAAAN0AAAAPAAAAZHJzL2Rvd25yZXYueG1sRI9Bi8Iw&#10;FITvC/6H8ARva2rLaqlGkRXBq9qLt0fzbKvNS22yWv+9WRA8DjPzDbNY9aYRd+pcbVnBZByBIC6s&#10;rrlUkB+33ykI55E1NpZJwZMcrJaDrwVm2j54T/eDL0WAsMtQQeV9m0npiooMurFtiYN3tp1BH2RX&#10;St3hI8BNI+MomkqDNYeFClv6rai4Hv6MgvTnZDHNbbz3t80l2cz0rsm1UqNhv56D8NT7T/jd3mkF&#10;STKJ4f9NeAJy+QIAAP//AwBQSwECLQAUAAYACAAAACEA2+H2y+4AAACFAQAAEwAAAAAAAAAAAAAA&#10;AAAAAAAAW0NvbnRlbnRfVHlwZXNdLnhtbFBLAQItABQABgAIAAAAIQBa9CxbvwAAABUBAAALAAAA&#10;AAAAAAAAAAAAAB8BAABfcmVscy8ucmVsc1BLAQItABQABgAIAAAAIQA1ONq+wgAAAN0AAAAPAAAA&#10;AAAAAAAAAAAAAAcCAABkcnMvZG93bnJldi54bWxQSwUGAAAAAAMAAwC3AAAA9gIAAAAA&#10;" strokecolor="#393737 [814]" strokeweight=".5pt">
                    <v:stroke startarrow="block" endarrow="block" joinstyle="miter"/>
                  </v:shape>
                  <v:shape id="直線矢印コネクタ 3313" o:spid="_x0000_s1061" type="#_x0000_t32" style="position:absolute;left:14732;top:6159;width:0;height:1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hyAAAAN0AAAAPAAAAZHJzL2Rvd25yZXYueG1sRI/dasJA&#10;FITvhb7DcgreSN1oQCR1E0QQVGir9ke8O82eJsHs2ZBdNX17t1DwcpiZb5hZ1plaXKh1lWUFo2EE&#10;gji3uuJCwcf78mkKwnlkjbVlUvBLDrL0oTfDRNsr7+iy94UIEHYJKii9bxIpXV6SQTe0DXHwfmxr&#10;0AfZFlK3eA1wU8txFE2kwYrDQokNLUrKT/uzUbCNl99f9FYfXjfH9edgvvXODl6U6j9282cQnjp/&#10;D/+3V1pBHI9i+HsTnoBMbwAAAP//AwBQSwECLQAUAAYACAAAACEA2+H2y+4AAACFAQAAEwAAAAAA&#10;AAAAAAAAAAAAAAAAW0NvbnRlbnRfVHlwZXNdLnhtbFBLAQItABQABgAIAAAAIQBa9CxbvwAAABUB&#10;AAALAAAAAAAAAAAAAAAAAB8BAABfcmVscy8ucmVsc1BLAQItABQABgAIAAAAIQA043/hyAAAAN0A&#10;AAAPAAAAAAAAAAAAAAAAAAcCAABkcnMvZG93bnJldi54bWxQSwUGAAAAAAMAAwC3AAAA/AIAAAAA&#10;" strokecolor="#393737 [814]" strokeweight=".5pt">
                    <v:stroke startarrow="block" joinstyle="miter"/>
                  </v:shape>
                  <v:shape id="直線矢印コネクタ 3315" o:spid="_x0000_s1062" type="#_x0000_t32" style="position:absolute;left:14795;top:8190;width:14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0nxQAAAN0AAAAPAAAAZHJzL2Rvd25yZXYueG1sRI/BbsIw&#10;EETvlfgHa5F6axxAjaKAQUBb6LUUOG/jbRIRr9PYkMDX10iVehzNzBvNbNGbWlyodZVlBaMoBkGc&#10;W11xoWD/+faUgnAeWWNtmRRcycFiPniYYaZtxx902flCBAi7DBWU3jeZlC4vyaCLbEMcvG/bGvRB&#10;toXULXYBbmo5juNEGqw4LJTY0Lqk/LQ7GwX0ekhW3cvPOdnc0q8tjo/ppjZKPQ775RSEp97/h//a&#10;71rBZDJ6hvub8ATk/BcAAP//AwBQSwECLQAUAAYACAAAACEA2+H2y+4AAACFAQAAEwAAAAAAAAAA&#10;AAAAAAAAAAAAW0NvbnRlbnRfVHlwZXNdLnhtbFBLAQItABQABgAIAAAAIQBa9CxbvwAAABUBAAAL&#10;AAAAAAAAAAAAAAAAAB8BAABfcmVscy8ucmVsc1BLAQItABQABgAIAAAAIQDn7N0nxQAAAN0AAAAP&#10;AAAAAAAAAAAAAAAAAAcCAABkcnMvZG93bnJldi54bWxQSwUGAAAAAAMAAwC3AAAA+QIAAAAA&#10;" strokecolor="#393737 [814]" strokeweight=".5pt">
                    <v:stroke startarrow="block" joinstyle="miter"/>
                  </v:shape>
                  <v:shape id="直線矢印コネクタ 3317" o:spid="_x0000_s1063" type="#_x0000_t32" style="position:absolute;left:14795;top:10667;width:144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JNxgAAAN0AAAAPAAAAZHJzL2Rvd25yZXYueG1sRI/RasJA&#10;FETfC/7DcoW+iG5U7JbUjRRNpU9CYz/gNntNgtm7aXar6d+7BaGPw8ycYdabwbbiQr1vHGuYzxIQ&#10;xKUzDVcaPo9v02cQPiAbbB2Thl/ysMlGD2tMjbvyB12KUIkIYZ+ihjqELpXSlzVZ9DPXEUfv5HqL&#10;Icq+kqbHa4TbVi6S5ElabDgu1NjRtqbyXPxYDRO//95t88OkoFy1g12pTqkvrR/Hw+sLiEBD+A/f&#10;2+9Gw3I5V/D3Jj4Bmd0AAAD//wMAUEsBAi0AFAAGAAgAAAAhANvh9svuAAAAhQEAABMAAAAAAAAA&#10;AAAAAAAAAAAAAFtDb250ZW50X1R5cGVzXS54bWxQSwECLQAUAAYACAAAACEAWvQsW78AAAAVAQAA&#10;CwAAAAAAAAAAAAAAAAAfAQAAX3JlbHMvLnJlbHNQSwECLQAUAAYACAAAACEAKGOiTcYAAADdAAAA&#10;DwAAAAAAAAAAAAAAAAAHAgAAZHJzL2Rvd25yZXYueG1sUEsFBgAAAAADAAMAtwAAAPoCAAAAAA==&#10;" strokecolor="#393737 [814]" strokeweight=".5pt">
                    <v:stroke startarrow="block" joinstyle="miter"/>
                  </v:shape>
                  <v:shape id="直線矢印コネクタ 3318" o:spid="_x0000_s1064" type="#_x0000_t32" style="position:absolute;left:14754;top:13029;width:1588;height: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K5wgAAAN0AAAAPAAAAZHJzL2Rvd25yZXYueG1sRE9NT8JA&#10;EL2b8B82Q+LNbgtJ0xSWRlCRKwicx+7YNnZna3eh1V/PHkg8vrzvZTGaVlypd41lBUkUgyAurW64&#10;UnD8eHvKQDiPrLG1TAp+yUGxmjwsMdd24D1dD74SIYRdjgpq77tcSlfWZNBFtiMO3JftDfoA+0rq&#10;HocQblo5i+NUGmw4NNTY0aam8vtwMQro9ZSuh5efS7r9yz7fcXbOtq1R6nE6Pi9AeBr9v/ju3mkF&#10;83kS5oY34QnI1Q0AAP//AwBQSwECLQAUAAYACAAAACEA2+H2y+4AAACFAQAAEwAAAAAAAAAAAAAA&#10;AAAAAAAAW0NvbnRlbnRfVHlwZXNdLnhtbFBLAQItABQABgAIAAAAIQBa9CxbvwAAABUBAAALAAAA&#10;AAAAAAAAAAAAAB8BAABfcmVscy8ucmVsc1BLAQItABQABgAIAAAAIQAJ7XK5wgAAAN0AAAAPAAAA&#10;AAAAAAAAAAAAAAcCAABkcnMvZG93bnJldi54bWxQSwUGAAAAAAMAAwC3AAAA9gIAAAAA&#10;" strokecolor="#393737 [814]" strokeweight=".5pt">
                    <v:stroke startarrow="block" joinstyle="miter"/>
                  </v:shape>
                  <v:shape id="直線矢印コネクタ 3319" o:spid="_x0000_s1065" type="#_x0000_t32" style="position:absolute;left:14859;top:15713;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OkxgAAAN0AAAAPAAAAZHJzL2Rvd25yZXYueG1sRI/dasJA&#10;FITvBd9hOYI3UjcqNTW6ivhTelUw7QMcs8ckmD0bs6vGt3cLBS+HmfmGWaxaU4kbNa60rGA0jEAQ&#10;Z1aXnCv4/dm/fYBwHlljZZkUPMjBatntLDDR9s4HuqU+FwHCLkEFhfd1IqXLCjLohrYmDt7JNgZ9&#10;kE0udYP3ADeVHEfRVBosOSwUWNOmoOycXo2Cgfu8bDe770FKu7hqzXtcx/FRqX6vXc9BeGr9K/zf&#10;/tIKJpPRDP7ehCcgl08AAAD//wMAUEsBAi0AFAAGAAgAAAAhANvh9svuAAAAhQEAABMAAAAAAAAA&#10;AAAAAAAAAAAAAFtDb250ZW50X1R5cGVzXS54bWxQSwECLQAUAAYACAAAACEAWvQsW78AAAAVAQAA&#10;CwAAAAAAAAAAAAAAAAAfAQAAX3JlbHMvLnJlbHNQSwECLQAUAAYACAAAACEANrCTpMYAAADdAAAA&#10;DwAAAAAAAAAAAAAAAAAHAgAAZHJzL2Rvd25yZXYueG1sUEsFBgAAAAADAAMAtwAAAPoCAAAAAA==&#10;" strokecolor="#393737 [814]" strokeweight=".5pt">
                    <v:stroke startarrow="block" joinstyle="miter"/>
                  </v:shape>
                  <v:shape id="直線矢印コネクタ 3320" o:spid="_x0000_s1066" type="#_x0000_t32" style="position:absolute;left:14859;top:18255;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CEwQAAAN0AAAAPAAAAZHJzL2Rvd25yZXYueG1sRE/LisIw&#10;FN0L/kO4ghvRdJSxUo0ivpiVYPUDrs21LTY3nSZq5+8nC8Hl4bwXq9ZU4kmNKy0r+BpFIIgzq0vO&#10;FVzO++EMhPPIGivLpOCPHKyW3c4CE21ffKJn6nMRQtglqKDwvk6kdFlBBt3I1sSBu9nGoA+wyaVu&#10;8BXCTSXHUTSVBksODQXWtCkou6cPo2DgDr/bze44SGkXV635jus4virV77XrOQhPrf+I3+4frWAy&#10;GYf94U14AnL5DwAA//8DAFBLAQItABQABgAIAAAAIQDb4fbL7gAAAIUBAAATAAAAAAAAAAAAAAAA&#10;AAAAAABbQ29udGVudF9UeXBlc10ueG1sUEsBAi0AFAAGAAgAAAAhAFr0LFu/AAAAFQEAAAsAAAAA&#10;AAAAAAAAAAAAHwEAAF9yZWxzLy5yZWxzUEsBAi0AFAAGAAgAAAAhAGnm8ITBAAAA3QAAAA8AAAAA&#10;AAAAAAAAAAAABwIAAGRycy9kb3ducmV2LnhtbFBLBQYAAAAAAwADALcAAAD1AgAAAAA=&#10;" strokecolor="#393737 [814]" strokeweight=".5pt">
                    <v:stroke startarrow="block" joinstyle="miter"/>
                  </v:shape>
                </v:group>
                <v:shape id="直線矢印コネクタ 39" o:spid="_x0000_s1067" type="#_x0000_t32" style="position:absolute;left:14859;top:20960;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xNxQAAANsAAAAPAAAAZHJzL2Rvd25yZXYueG1sRI/RasJA&#10;FETfhf7Dcgt9kWbTikZTVylqpU8FUz/gmr1NQrN30+yaxL/vCoKPw8ycYZbrwdSio9ZVlhW8RDEI&#10;4tzqigsFx++P5zkI55E11pZJwYUcrFcPoyWm2vZ8oC7zhQgQdikqKL1vUildXpJBF9mGOHg/tjXo&#10;g2wLqVvsA9zU8jWOZ9JgxWGhxIY2JeW/2dkoGLv933az+xpntEvqwUyTJklOSj09Du9vIDwN/h6+&#10;tT+1gskCrl/CD5CrfwAAAP//AwBQSwECLQAUAAYACAAAACEA2+H2y+4AAACFAQAAEwAAAAAAAAAA&#10;AAAAAAAAAAAAW0NvbnRlbnRfVHlwZXNdLnhtbFBLAQItABQABgAIAAAAIQBa9CxbvwAAABUBAAAL&#10;AAAAAAAAAAAAAAAAAB8BAABfcmVscy8ucmVsc1BLAQItABQABgAIAAAAIQB512xNxQAAANsAAAAP&#10;AAAAAAAAAAAAAAAAAAcCAABkcnMvZG93bnJldi54bWxQSwUGAAAAAAMAAwC3AAAA+QIAAAAA&#10;" strokecolor="#393737 [814]" strokeweight=".5pt">
                  <v:stroke startarrow="block" joinstyle="miter"/>
                </v:shape>
                <v:shape id="_x0000_s1068" type="#_x0000_t202" style="position:absolute;left:16342;top:20134;width:1096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7SxAAAANsAAAAPAAAAZHJzL2Rvd25yZXYueG1sRI/dagIx&#10;FITvC75DOEJviiZWKLoapVQWSpGCP3h92Bw3q5uTZRPd9e2bQqGXw8x8wyzXvavFndpQedYwGSsQ&#10;xIU3FZcajod8NAMRIrLB2jNpeFCA9WrwtMTM+I53dN/HUiQIhww12BibTMpQWHIYxr4hTt7Ztw5j&#10;km0pTYtdgrtavir1Jh1WnBYsNvRhqbjub07DZt49LurrReW371zm9rQN5rDV+nnYvy9AROrjf/iv&#10;/Wk0TKfw+yX9ALn6AQAA//8DAFBLAQItABQABgAIAAAAIQDb4fbL7gAAAIUBAAATAAAAAAAAAAAA&#10;AAAAAAAAAABbQ29udGVudF9UeXBlc10ueG1sUEsBAi0AFAAGAAgAAAAhAFr0LFu/AAAAFQEAAAsA&#10;AAAAAAAAAAAAAAAAHwEAAF9yZWxzLy5yZWxzUEsBAi0AFAAGAAgAAAAhABpIztLEAAAA2wAAAA8A&#10;AAAAAAAAAAAAAAAABwIAAGRycy9kb3ducmV2LnhtbFBLBQYAAAAAAwADALcAAAD4AgAAAAA=&#10;" fillcolor="white [3201]" strokecolor="#7f7f7f [1601]">
                  <v:stroke dashstyle="dash"/>
                  <v:path arrowok="t"/>
                  <v:textbox inset="1mm,0,1mm,0">
                    <w:txbxContent>
                      <w:p w14:paraId="52251455" w14:textId="77777777" w:rsidR="00916D13" w:rsidRPr="00A50D3C" w:rsidRDefault="00916D13" w:rsidP="00916D13">
                        <w:pPr>
                          <w:jc w:val="center"/>
                          <w:rPr>
                            <w:rFonts w:ascii="ＭＳ 明朝" w:eastAsia="ＭＳ 明朝" w:hAnsi="ＭＳ 明朝"/>
                            <w:sz w:val="18"/>
                            <w:szCs w:val="18"/>
                          </w:rPr>
                        </w:pPr>
                        <w:proofErr w:type="spellStart"/>
                        <w:r w:rsidRPr="00A50D3C">
                          <w:rPr>
                            <w:rFonts w:ascii="ＭＳ 明朝" w:eastAsia="ＭＳ 明朝" w:hAnsi="ＭＳ 明朝" w:hint="eastAsia"/>
                            <w:sz w:val="18"/>
                            <w:szCs w:val="18"/>
                          </w:rPr>
                          <w:t>公費解体ｸﾞﾙｰﾌ</w:t>
                        </w:r>
                        <w:proofErr w:type="spellEnd"/>
                        <w:r w:rsidRPr="00A50D3C">
                          <w:rPr>
                            <w:rFonts w:ascii="ＭＳ 明朝" w:eastAsia="ＭＳ 明朝" w:hAnsi="ＭＳ 明朝" w:hint="eastAsia"/>
                            <w:sz w:val="18"/>
                            <w:szCs w:val="18"/>
                          </w:rPr>
                          <w:t>ﾟ</w:t>
                        </w:r>
                      </w:p>
                    </w:txbxContent>
                  </v:textbox>
                </v:shape>
              </v:group>
            </w:pict>
          </mc:Fallback>
        </mc:AlternateContent>
      </w:r>
      <w:r>
        <w:rPr>
          <w:rFonts w:asciiTheme="minorHAnsi" w:eastAsiaTheme="minorEastAsia" w:hAnsiTheme="minorHAnsi"/>
          <w:noProof/>
          <w:sz w:val="21"/>
        </w:rPr>
        <mc:AlternateContent>
          <mc:Choice Requires="wps">
            <w:drawing>
              <wp:anchor distT="0" distB="0" distL="114300" distR="114300" simplePos="0" relativeHeight="252343296" behindDoc="0" locked="0" layoutInCell="1" allowOverlap="1" wp14:anchorId="5B645B0E" wp14:editId="6B3A5A7E">
                <wp:simplePos x="0" y="0"/>
                <wp:positionH relativeFrom="column">
                  <wp:posOffset>2431415</wp:posOffset>
                </wp:positionH>
                <wp:positionV relativeFrom="paragraph">
                  <wp:posOffset>67310</wp:posOffset>
                </wp:positionV>
                <wp:extent cx="632460" cy="321310"/>
                <wp:effectExtent l="0" t="0" r="0" b="254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21310"/>
                        </a:xfrm>
                        <a:prstGeom prst="rect">
                          <a:avLst/>
                        </a:prstGeom>
                        <a:noFill/>
                        <a:ln w="6350">
                          <a:noFill/>
                        </a:ln>
                      </wps:spPr>
                      <wps:txbx>
                        <w:txbxContent>
                          <w:p w14:paraId="0B730CB1"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町長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645B0E" id="テキスト ボックス 31" o:spid="_x0000_s1069" type="#_x0000_t202" style="position:absolute;margin-left:191.45pt;margin-top:5.3pt;width:49.8pt;height:25.3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S6JgIAAEwEAAAOAAAAZHJzL2Uyb0RvYy54bWysVE2P2yAQvVfqf0DcG8dJNm2tOKt0V6kq&#10;RbsrZas9EwwxKmYokNjbX98BOx/a9lT1ggdmmI/3Hl7cdo0mR+G8AlPSfDSmRBgOlTL7kn5/Xn/4&#10;RIkPzFRMgxElfRWe3i7fv1u0thATqEFXwhFMYnzR2pLWIdgiyzyvRcP8CKww6JTgGhZw6/ZZ5ViL&#10;2RudTcbjedaCq6wDLrzH0/veSZcpv5SCh0cpvQhElxR7C2l1ad3FNVsuWLF3zNaKD22wf+iiYcpg&#10;0XOqexYYOTj1R6pGcQceZBhxaDKQUnGRZsBp8vGbabY1syLNguB4e4bJ/7+0/OG4tU+OhO4LdEhg&#10;GsLbDfAfHrHJWuuLISZi6guP0XHQTromfnEEghcR29cznqILhOPhfDqZzdHD0TWd5NM84Z1dLlvn&#10;w1cBDYlGSR3SlRpgx40PsTwrTiGxloG10jpRpg1pY4Gbcbpw9uANbYa++1Zj06HbdURVsYvIeDza&#10;QfWKczvoJeEtXytsYsN8eGIONYB9o67DIy5SAxaDwaKkBvfrb+cxHqlBLyUtaqqk/ueBOUGJ/maQ&#10;tM/5bBZFmDazm48T3Lhrz+7aYw7NHaBsc3xBliczxgd9MqWD5gXlv4pV0cUMx9olDSfzLvRKx+fD&#10;xWqVglB2loWN2Vp+ojtC/Ny9MGcHHgIS+AAn9bHiDR19bE/I6hBAqsTVBdUBf5RsonB4XvFNXO9T&#10;1OUnsPwNAAD//wMAUEsDBBQABgAIAAAAIQCHev+v4QAAAAkBAAAPAAAAZHJzL2Rvd25yZXYueG1s&#10;TI/LTsMwEEX3SPyDNUjsqFNDo5DGqapIFRKCRUs37Caxm0T1I8RuG/h6hlVZju7RvWeK1WQNO+sx&#10;9N5JmM8SYNo1XvWulbD/2DxkwEJEp9B4pyV86wCr8vamwFz5i9vq8y62jEpcyFFCF+OQcx6aTlsM&#10;Mz9oR9nBjxYjnWPL1YgXKreGiyRJucXe0UKHg6463Rx3Jyvhtdq847YWNvsx1cvbYT187T8XUt7f&#10;TeslsKineIXhT5/UoSSn2p+cCsxIeMzEM6EUJCkwAp4ysQBWS0jnAnhZ8P8flL8AAAD//wMAUEsB&#10;Ai0AFAAGAAgAAAAhALaDOJL+AAAA4QEAABMAAAAAAAAAAAAAAAAAAAAAAFtDb250ZW50X1R5cGVz&#10;XS54bWxQSwECLQAUAAYACAAAACEAOP0h/9YAAACUAQAACwAAAAAAAAAAAAAAAAAvAQAAX3JlbHMv&#10;LnJlbHNQSwECLQAUAAYACAAAACEAQ0uUuiYCAABMBAAADgAAAAAAAAAAAAAAAAAuAgAAZHJzL2Uy&#10;b0RvYy54bWxQSwECLQAUAAYACAAAACEAh3r/r+EAAAAJAQAADwAAAAAAAAAAAAAAAACABAAAZHJz&#10;L2Rvd25yZXYueG1sUEsFBgAAAAAEAAQA8wAAAI4FAAAAAA==&#10;" filled="f" stroked="f" strokeweight=".5pt">
                <v:textbox>
                  <w:txbxContent>
                    <w:p w14:paraId="0B730CB1"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町長</w:t>
                      </w:r>
                      <w:proofErr w:type="spellEnd"/>
                    </w:p>
                  </w:txbxContent>
                </v:textbox>
              </v:shape>
            </w:pict>
          </mc:Fallback>
        </mc:AlternateContent>
      </w:r>
    </w:p>
    <w:p w14:paraId="106C615F" w14:textId="015CF053"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52512" behindDoc="0" locked="0" layoutInCell="1" allowOverlap="1" wp14:anchorId="34060AEB" wp14:editId="6111C26E">
                <wp:simplePos x="0" y="0"/>
                <wp:positionH relativeFrom="column">
                  <wp:posOffset>4261485</wp:posOffset>
                </wp:positionH>
                <wp:positionV relativeFrom="paragraph">
                  <wp:posOffset>137160</wp:posOffset>
                </wp:positionV>
                <wp:extent cx="1076325" cy="209550"/>
                <wp:effectExtent l="0" t="0" r="28575"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095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B13D059" w14:textId="77777777" w:rsidR="00916D13" w:rsidRPr="00A50D3C" w:rsidRDefault="00916D13" w:rsidP="00916D13">
                            <w:pPr>
                              <w:jc w:val="center"/>
                              <w:rPr>
                                <w:rFonts w:ascii="ＭＳ 明朝" w:eastAsia="ＭＳ 明朝" w:hAnsi="ＭＳ 明朝"/>
                                <w:sz w:val="18"/>
                                <w:szCs w:val="18"/>
                              </w:rPr>
                            </w:pPr>
                            <w:proofErr w:type="spellStart"/>
                            <w:r>
                              <w:rPr>
                                <w:rFonts w:ascii="ＭＳ 明朝" w:eastAsia="ＭＳ 明朝" w:hAnsi="ＭＳ 明朝" w:hint="eastAsia"/>
                                <w:sz w:val="18"/>
                                <w:szCs w:val="18"/>
                              </w:rPr>
                              <w:t>災害廃棄物処理班</w:t>
                            </w:r>
                            <w:proofErr w:type="spellEnd"/>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4060AEB" id="テキスト ボックス 30" o:spid="_x0000_s1070" type="#_x0000_t202" style="position:absolute;margin-left:335.55pt;margin-top:10.8pt;width:84.75pt;height:16.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rvRQIAABYFAAAOAAAAZHJzL2Uyb0RvYy54bWysVNuO0zAQfUfiHyy/06StWtio6Qp2tQhp&#10;xSIWPsB17MZax2Nst0n5esbOpUt5QIvogxvbM2fmnJnx5rprNDkK5xWYks5nOSXCcKiU2Zf0+7e7&#10;N+8o8YGZimkwoqQn4en19vWrTWsLsYAadCUcQRDji9aWtA7BFlnmeS0a5mdghcFLCa5hAbdun1WO&#10;tYje6GyR5+usBVdZB1x4j6e3/SXdJnwpBQ8PUnoRiC4p5hbS6tK6i2u23bBi75itFR/SYP+QRcOU&#10;waAT1C0LjByc+gOqUdyBBxlmHJoMpFRcJA7IZp5fsHmsmRWJC4rj7SST/3+w/PPx0X5xJHQfoMMC&#10;JhLe3gN/8qhN1lpfDDZRU194tI5EO+ma+I8UCDqitqdJT9EFwiNa/na9XKwo4Xi3yK9WqyR4dva2&#10;zoePAhoSP0rqsF4pA3a89yHGZ8VoEoN50Kq6U1qnTewRcaMdOTKsrg7zWE30+M1KG9KW9GqV0mhs&#10;VVJv9j3Lv4ClGDWrRI+/yvE3RhhDX8bD6NoMsvVKJc3CSYsIp81XIYmqkmA9B7ffRQp9S+LMoJBj&#10;YyYwdIiGEkm/0Hdwid4iTcIL/SenFB9MmPwbZcD1Go5C9BpVT2MNZG8/StELELUI3a5DBUq6XEYx&#10;49EOqhO2IL4i4QEXqQErxrWylNTgfl6etTitWMUfB+YEJfqTwXFYrmNxSEgb/HDPT3fTadA30D8E&#10;zHDExjChJ2Lg/SGAVKnpzkkN+ePwpUoPD0Wc7uf7ZHV+zra/AAAA//8DAFBLAwQUAAYACAAAACEA&#10;XTRIbN8AAAAJAQAADwAAAGRycy9kb3ducmV2LnhtbEyPwU7DMAyG70i8Q2Qkbixt6crU1Z0Q03ZD&#10;iDHtnDWhKTRO1WRb9/aYE9xs+dPv769Wk+vF2Yyh84SQzhIQhhqvO2oR9h+bhwWIEBVp1XsyCFcT&#10;YFXf3lSq1P5C7+a8i63gEAqlQrAxDqWUobHGqTDzgyG+ffrRqcjr2Eo9qguHu15mSVJIpzriD1YN&#10;5sWa5nt3cgjb5tpn+8dsu96oweZvh/X81X0h3t9Nz0sQ0UzxD4ZffVaHmp2O/kQ6iB6heEpTRhGy&#10;tADBwCJPeDgizPMCZF3J/w3qHwAAAP//AwBQSwECLQAUAAYACAAAACEAtoM4kv4AAADhAQAAEwAA&#10;AAAAAAAAAAAAAAAAAAAAW0NvbnRlbnRfVHlwZXNdLnhtbFBLAQItABQABgAIAAAAIQA4/SH/1gAA&#10;AJQBAAALAAAAAAAAAAAAAAAAAC8BAABfcmVscy8ucmVsc1BLAQItABQABgAIAAAAIQAu8YrvRQIA&#10;ABYFAAAOAAAAAAAAAAAAAAAAAC4CAABkcnMvZTJvRG9jLnhtbFBLAQItABQABgAIAAAAIQBdNEhs&#10;3wAAAAkBAAAPAAAAAAAAAAAAAAAAAJ8EAABkcnMvZG93bnJldi54bWxQSwUGAAAAAAQABADzAAAA&#10;qwUAAAAA&#10;" fillcolor="white [3201]" strokecolor="#7f7f7f [1601]">
                <v:path arrowok="t"/>
                <v:textbox inset="1mm,0,1mm,0">
                  <w:txbxContent>
                    <w:p w14:paraId="2B13D059" w14:textId="77777777" w:rsidR="00916D13" w:rsidRPr="00A50D3C" w:rsidRDefault="00916D13" w:rsidP="00916D13">
                      <w:pPr>
                        <w:jc w:val="center"/>
                        <w:rPr>
                          <w:rFonts w:ascii="ＭＳ 明朝" w:eastAsia="ＭＳ 明朝" w:hAnsi="ＭＳ 明朝"/>
                          <w:sz w:val="18"/>
                          <w:szCs w:val="18"/>
                        </w:rPr>
                      </w:pPr>
                      <w:proofErr w:type="spellStart"/>
                      <w:r>
                        <w:rPr>
                          <w:rFonts w:ascii="ＭＳ 明朝" w:eastAsia="ＭＳ 明朝" w:hAnsi="ＭＳ 明朝" w:hint="eastAsia"/>
                          <w:sz w:val="18"/>
                          <w:szCs w:val="18"/>
                        </w:rPr>
                        <w:t>災害廃棄物処理班</w:t>
                      </w:r>
                      <w:proofErr w:type="spellEnd"/>
                    </w:p>
                  </w:txbxContent>
                </v:textbox>
              </v:shape>
            </w:pict>
          </mc:Fallback>
        </mc:AlternateContent>
      </w:r>
    </w:p>
    <w:p w14:paraId="28E03575"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3C6F88F8" w14:textId="46CBD474"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51488" behindDoc="0" locked="0" layoutInCell="1" allowOverlap="1" wp14:anchorId="66DDA340" wp14:editId="22523519">
                <wp:simplePos x="0" y="0"/>
                <wp:positionH relativeFrom="column">
                  <wp:posOffset>1156335</wp:posOffset>
                </wp:positionH>
                <wp:positionV relativeFrom="paragraph">
                  <wp:posOffset>60960</wp:posOffset>
                </wp:positionV>
                <wp:extent cx="4514850" cy="2028825"/>
                <wp:effectExtent l="0" t="0" r="19050" b="28575"/>
                <wp:wrapNone/>
                <wp:docPr id="29"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2028825"/>
                        </a:xfrm>
                        <a:prstGeom prst="roundRect">
                          <a:avLst>
                            <a:gd name="adj" fmla="val 1078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98910" id="四角形: 角を丸くする 29" o:spid="_x0000_s1026" style="position:absolute;left:0;text-align:left;margin-left:91.05pt;margin-top:4.8pt;width:355.5pt;height:15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VjAIAAGkFAAAOAAAAZHJzL2Uyb0RvYy54bWysVEtv2zAMvg/YfxB0X/1AsmZGnSJo0WFA&#10;0BVth55VWaq9SaImKXGyXz9KfrRYix2G+SCYIvmR/ETy7PygFdkL5zswNS1OckqE4dB05qmm3+6v&#10;Pqwo8YGZhikwoqZH4en5+v27s95WooQWVCMcQRDjq97WtA3BVlnmeSs08ydghUGlBKdZQNE9ZY1j&#10;PaJrlZV5/jHrwTXWARfe4+3loKTrhC+l4OGrlF4EomqKuYV0unQ+xjNbn7HqyTHbdnxMg/1DFpp1&#10;BoPOUJcsMLJz3Sso3XEHHmQ44aAzkLLjItWA1RT5H9XctcyKVAuS4+1Mk/9/sPx6f2dvXEzd2y3w&#10;Hx4ZyXrrq1kTBT/aHKTT0RYTJ4fE4nFmURwC4Xi5WBaL1RLJ5qgr83K1KpeR54xVk7t1PnwWoEn8&#10;qamDnWlu8a0ShWy/9SFx2RDDNDYNa75TIrXCl9kzRYr8dDUhjsaIPWFGTwNXnVJTJUPyqYxwVCIa&#10;KHMrJOkaTLdMQVPDiQvlCEbAiJwLE4pB1bJGDNfLHL+xltkjVZYAI7LEwDP2CBCb+TX2QMloH11F&#10;6tfZOf9bYoPz7JEigwmzs+4MuLcAFFY1Rh7sx+f2AzWRpUdojjeOOBimxVt+1eE7bZkPN8zhI+Db&#10;4siHr3hIBX1NYfyjpAX36637aI9di1pKehy3mvqfO+YEJeqLwX7+VCwWcT6TsFielii4l5rHlxqz&#10;0xeAz1TgcrE8/Ub7oKZf6UA/4GbYxKioYoZj7Jry4CbhIgxrAHcLF5tNMsOZtCxszZ3lETyyGtvq&#10;/vDAnB2bNWCfX8M0mqxKHTgw+mwbPQ1sdgFkF6LymddRwHlOjTPunrgwXsrJ6nlDrn8DAAD//wMA&#10;UEsDBBQABgAIAAAAIQCGuz6r3QAAAAkBAAAPAAAAZHJzL2Rvd25yZXYueG1sTI/LasMwEEX3hf6D&#10;mEB3jfwAY7uWQyiEbrpxmk12sjWxTa2RsZTE7dd3umqXh3u5c6barXYSN1z86EhBvI1AIHXOjNQr&#10;OH0cnnMQPmgyenKECr7Qw65+fKh0adydGrwdQy94hHypFQwhzKWUvhvQar91MxJnF7dYHRiXXppF&#10;33ncTjKJokxaPRJfGPSMrwN2n8erVRC9p81lbHU0H879ib6bNPPFm1JPm3X/AiLgGv7K8KvP6lCz&#10;U+uuZLyYmPMk5qqCIgPBeV6kzK2CNClikHUl/39Q/wAAAP//AwBQSwECLQAUAAYACAAAACEAtoM4&#10;kv4AAADhAQAAEwAAAAAAAAAAAAAAAAAAAAAAW0NvbnRlbnRfVHlwZXNdLnhtbFBLAQItABQABgAI&#10;AAAAIQA4/SH/1gAAAJQBAAALAAAAAAAAAAAAAAAAAC8BAABfcmVscy8ucmVsc1BLAQItABQABgAI&#10;AAAAIQC1F/TVjAIAAGkFAAAOAAAAAAAAAAAAAAAAAC4CAABkcnMvZTJvRG9jLnhtbFBLAQItABQA&#10;BgAIAAAAIQCGuz6r3QAAAAkBAAAPAAAAAAAAAAAAAAAAAOYEAABkcnMvZG93bnJldi54bWxQSwUG&#10;AAAAAAQABADzAAAA8AUAAAAA&#10;" filled="f" strokecolor="#1f3763 [1604]" strokeweight="1pt">
                <v:stroke joinstyle="miter"/>
                <v:path arrowok="t"/>
              </v:roundrect>
            </w:pict>
          </mc:Fallback>
        </mc:AlternateContent>
      </w:r>
    </w:p>
    <w:p w14:paraId="1DE6662A" w14:textId="48EA1948"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4320" behindDoc="0" locked="0" layoutInCell="1" allowOverlap="1" wp14:anchorId="5FCCABD5" wp14:editId="561D9BAD">
                <wp:simplePos x="0" y="0"/>
                <wp:positionH relativeFrom="column">
                  <wp:posOffset>2270125</wp:posOffset>
                </wp:positionH>
                <wp:positionV relativeFrom="paragraph">
                  <wp:posOffset>6350</wp:posOffset>
                </wp:positionV>
                <wp:extent cx="2188845" cy="321310"/>
                <wp:effectExtent l="0" t="0" r="0" b="254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845" cy="321310"/>
                        </a:xfrm>
                        <a:prstGeom prst="rect">
                          <a:avLst/>
                        </a:prstGeom>
                        <a:noFill/>
                        <a:ln w="6350">
                          <a:noFill/>
                        </a:ln>
                      </wps:spPr>
                      <wps:txbx>
                        <w:txbxContent>
                          <w:p w14:paraId="769F0EA4"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町民生活課廃棄物係長（主担当</w:t>
                            </w:r>
                            <w:proofErr w:type="spellEnd"/>
                            <w:r>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CABD5" id="テキスト ボックス 28" o:spid="_x0000_s1071" type="#_x0000_t202" style="position:absolute;margin-left:178.75pt;margin-top:.5pt;width:172.35pt;height:25.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lKgIAAE0EAAAOAAAAZHJzL2Uyb0RvYy54bWysVMlu2zAQvRfoPxC817K8pI5gOXATuChg&#10;JAGcImeaIi2hFIclaUvu13dIyQvSnIJeqCFnOMt7j5rftbUiB2FdBTqn6WBIidAcikrvcvrzZfVl&#10;RonzTBdMgRY5PQpH7xafP80bk4kRlKAKYQkm0S5rTE5L702WJI6XomZuAEZodEqwNfO4tbuksKzB&#10;7LVKRsPhTdKALYwFLpzD04fOSRcxv5SC+ycpnfBE5RR783G1cd2GNVnMWbazzJQV79tgH+iiZpXG&#10;oudUD8wzsrfVP6nqiltwIP2AQ52AlBUXcQacJh2+mWZTMiPiLAiOM2eY3P9Lyx8PG/NsiW+/QYsE&#10;xiGcWQP/5RCbpDEu62MCpi5zGB0GbaWtwxdHIHgRsT2e8RStJxwPR+lsNptMKeHoG4/ScRoBTy63&#10;jXX+u4CaBCOnFvmKHbDD2vlQn2WnkFBMw6pSKnKmNGlyejOeDuOFswdvKN033vUauvbttiVVgV1M&#10;AuXhaAvFEQe30GnCGb6qsIk1c/6ZWRQBjoTC9k+4SAVYDHqLkhLsn/fOQzxyg15KGhRVTt3vPbOC&#10;EvVDI2u36WQSVBg3k+nXEW7stWd77dH7+h5Qtyk+IcOjGeK9OpnSQv2K+l+GquhimmPtnPqTee87&#10;qeP74WK5jEGoO8P8Wm8MP/EdIH5pX5k1PQ8eGXyEk/xY9oaOLrYjZLn3IKvI1QXVHn/UbKSwf1/h&#10;UVzvY9TlL7D4CwAA//8DAFBLAwQUAAYACAAAACEA4duOV98AAAAIAQAADwAAAGRycy9kb3ducmV2&#10;LnhtbEyPQUvDQBCF74L/YRnBm900krbEbEoJFEH00NqLt012mgR3Z2N220Z/vePJHofv8eZ7xXpy&#10;VpxxDL0nBfNZAgKp8aanVsHhffuwAhGiJqOtJ1TwjQHW5e1NoXPjL7TD8z62gkso5FpBF+OQSxma&#10;Dp0OMz8gMTv60enI59hKM+oLlzsr0yRZSKd74g+dHrDqsPncn5yCl2r7pnd16lY/tnp+PW6Gr8NH&#10;ptT93bR5AhFxiv9h+NNndSjZqfYnMkFYBY/ZMuMoA57EfJmkKYhaQTZfgCwLeT2g/AUAAP//AwBQ&#10;SwECLQAUAAYACAAAACEAtoM4kv4AAADhAQAAEwAAAAAAAAAAAAAAAAAAAAAAW0NvbnRlbnRfVHlw&#10;ZXNdLnhtbFBLAQItABQABgAIAAAAIQA4/SH/1gAAAJQBAAALAAAAAAAAAAAAAAAAAC8BAABfcmVs&#10;cy8ucmVsc1BLAQItABQABgAIAAAAIQD6QxIlKgIAAE0EAAAOAAAAAAAAAAAAAAAAAC4CAABkcnMv&#10;ZTJvRG9jLnhtbFBLAQItABQABgAIAAAAIQDh245X3wAAAAgBAAAPAAAAAAAAAAAAAAAAAIQEAABk&#10;cnMvZG93bnJldi54bWxQSwUGAAAAAAQABADzAAAAkAUAAAAA&#10;" filled="f" stroked="f" strokeweight=".5pt">
                <v:textbox>
                  <w:txbxContent>
                    <w:p w14:paraId="769F0EA4"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町民生活課廃棄物係長（主担当</w:t>
                      </w:r>
                      <w:proofErr w:type="spellEnd"/>
                      <w:r>
                        <w:rPr>
                          <w:rFonts w:ascii="ＭＳ 明朝" w:eastAsia="ＭＳ 明朝" w:hAnsi="ＭＳ 明朝" w:hint="eastAsia"/>
                          <w:sz w:val="18"/>
                          <w:szCs w:val="18"/>
                        </w:rPr>
                        <w:t>）</w:t>
                      </w:r>
                    </w:p>
                  </w:txbxContent>
                </v:textbox>
              </v:shape>
            </w:pict>
          </mc:Fallback>
        </mc:AlternateContent>
      </w:r>
    </w:p>
    <w:p w14:paraId="2AEA2B75"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7491E4F1" w14:textId="1DBDE8BE"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5344" behindDoc="0" locked="0" layoutInCell="1" allowOverlap="1" wp14:anchorId="49E90590" wp14:editId="305A92C9">
                <wp:simplePos x="0" y="0"/>
                <wp:positionH relativeFrom="column">
                  <wp:posOffset>2907665</wp:posOffset>
                </wp:positionH>
                <wp:positionV relativeFrom="paragraph">
                  <wp:posOffset>37465</wp:posOffset>
                </wp:positionV>
                <wp:extent cx="1313180" cy="320675"/>
                <wp:effectExtent l="0" t="0" r="0" b="317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320675"/>
                        </a:xfrm>
                        <a:prstGeom prst="rect">
                          <a:avLst/>
                        </a:prstGeom>
                        <a:noFill/>
                        <a:ln w="6350">
                          <a:noFill/>
                        </a:ln>
                      </wps:spPr>
                      <wps:txbx>
                        <w:txbxContent>
                          <w:p w14:paraId="0C31C28C"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廃棄物係主任</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E90590" id="テキスト ボックス 27" o:spid="_x0000_s1072" type="#_x0000_t202" style="position:absolute;margin-left:228.95pt;margin-top:2.95pt;width:103.4pt;height:25.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6wJwIAAE0EAAAOAAAAZHJzL2Uyb0RvYy54bWysVNtu2zAMfR+wfxD03ti5tjPiFFmLDAOC&#10;tkA69FmRpdioLGqSEjv7+lGyc0G3p2EIoFAiRR7yHHl+39aKHIR1FeicDgcpJUJzKCq9y+mP19XN&#10;HSXOM10wBVrk9CgcvV98/jRvTCZGUIIqhCWYRLusMTktvTdZkjheipq5ARih0SnB1szj1u6SwrIG&#10;s9cqGaXpLGnAFsYCF87h6WPnpIuYX0rB/bOUTniicorYfFxtXLdhTRZzlu0sM2XFexjsH1DUrNJY&#10;9JzqkXlG9rb6I1VdcQsOpB9wqBOQsuIi9oDdDNMP3WxKZkTsBYfjzHlM7v+l5U+HjXmxxLdfoUUC&#10;YxPOrIG/O5xN0hiX9TFhpi5zGB0abaWtwz+2QPAizvZ4nqdoPeEh2xh/d+ji6BuP0tntNAw8udw2&#10;1vlvAmoSjJxa5CsiYIe1813oKSQU07CqlIqcKU2anM7G0zReOHswudI98A5rQO3bbUuqAlFEBOFo&#10;C8URG7fQacIZvqoQxJo5/8IsigBxo7D9My5SARaD3qKkBPvrb+chHrlBLyUNiiqn7ueeWUGJ+q6R&#10;tS/DySSoMG4m09sRbuy1Z3vt0fv6AVC3Q3xChkczxHt1MqWF+g31vwxV0cU0x9o59SfzwXdSx/fD&#10;xXIZg1B3hvm13hh+4juM+LV9Y9b0PHhk8AlO8mPZBzq62I6Q5d6DrCJXl6n280fNRrb79xUexfU+&#10;Rl2+AovfAAAA//8DAFBLAwQUAAYACAAAACEAUqGy2OAAAAAIAQAADwAAAGRycy9kb3ducmV2Lnht&#10;bEyPQUvDQBCF74L/YRnBm91YkrRNsyklUATRQ2sv3jbZaRLMzsbsto3+eseTnobHe7z5Xr6ZbC8u&#10;OPrOkYLHWQQCqXamo0bB8W33sAThgyaje0eo4As9bIrbm1xnxl1pj5dDaASXkM+0gjaEIZPS1y1a&#10;7WduQGLv5EarA8uxkWbUVy63vZxHUSqt7og/tHrAssX643C2Cp7L3aveV3O7/O7Lp5fTdvg8vidK&#10;3d9N2zWIgFP4C8MvPqNDwUyVO5PxolcQJ4sVRxUkfNhP03gBomKdxiCLXP4fUPwAAAD//wMAUEsB&#10;Ai0AFAAGAAgAAAAhALaDOJL+AAAA4QEAABMAAAAAAAAAAAAAAAAAAAAAAFtDb250ZW50X1R5cGVz&#10;XS54bWxQSwECLQAUAAYACAAAACEAOP0h/9YAAACUAQAACwAAAAAAAAAAAAAAAAAvAQAAX3JlbHMv&#10;LnJlbHNQSwECLQAUAAYACAAAACEAQtpesCcCAABNBAAADgAAAAAAAAAAAAAAAAAuAgAAZHJzL2Uy&#10;b0RvYy54bWxQSwECLQAUAAYACAAAACEAUqGy2OAAAAAIAQAADwAAAAAAAAAAAAAAAACBBAAAZHJz&#10;L2Rvd25yZXYueG1sUEsFBgAAAAAEAAQA8wAAAI4FAAAAAA==&#10;" filled="f" stroked="f" strokeweight=".5pt">
                <v:textbox>
                  <w:txbxContent>
                    <w:p w14:paraId="0C31C28C"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廃棄物係主任</w:t>
                      </w:r>
                      <w:proofErr w:type="spellEnd"/>
                    </w:p>
                  </w:txbxContent>
                </v:textbox>
              </v:shape>
            </w:pict>
          </mc:Fallback>
        </mc:AlternateContent>
      </w:r>
    </w:p>
    <w:p w14:paraId="1C08EFA8"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1DDECE7C" w14:textId="13DF7072"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6368" behindDoc="0" locked="0" layoutInCell="1" allowOverlap="1" wp14:anchorId="0B873078" wp14:editId="7C563FED">
                <wp:simplePos x="0" y="0"/>
                <wp:positionH relativeFrom="margin">
                  <wp:posOffset>2862580</wp:posOffset>
                </wp:positionH>
                <wp:positionV relativeFrom="paragraph">
                  <wp:posOffset>51435</wp:posOffset>
                </wp:positionV>
                <wp:extent cx="3209925" cy="320675"/>
                <wp:effectExtent l="0" t="0" r="0" b="317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320675"/>
                        </a:xfrm>
                        <a:prstGeom prst="rect">
                          <a:avLst/>
                        </a:prstGeom>
                        <a:noFill/>
                        <a:ln w="6350">
                          <a:noFill/>
                        </a:ln>
                      </wps:spPr>
                      <wps:txbx>
                        <w:txbxContent>
                          <w:p w14:paraId="03D9D864"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○○株式会社と協定（一般廃棄物収集運搬業者）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873078" id="テキスト ボックス 26" o:spid="_x0000_s1073" type="#_x0000_t202" style="position:absolute;margin-left:225.4pt;margin-top:4.05pt;width:252.75pt;height:25.2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zKKQIAAE0EAAAOAAAAZHJzL2Uyb0RvYy54bWysVF1v2yAUfZ+0/4B4b+ykSbpYcaqsVaZJ&#10;UVspnfpMMMRWMZcBiZ39+l2w86FuT9NeMJd7uR/nHDy/b2tFDsK6CnROh4OUEqE5FJXe5fTH6+rm&#10;CyXOM10wBVrk9CgcvV98/jRvTCZGUIIqhCWYRLusMTktvTdZkjheipq5ARih0SnB1syjaXdJYVmD&#10;2WuVjNJ0mjRgC2OBC+fw9LFz0kXML6Xg/llKJzxROcXefFxtXLdhTRZzlu0sM2XF+zbYP3RRs0pj&#10;0XOqR+YZ2dvqj1R1xS04kH7AoU5AyoqLOANOM0w/TLMpmRFxFgTHmTNM7v+l5U+HjXmxxLdfoUUC&#10;4xDOrIG/O8QmaYzL+piAqcscRodBW2nr8MURCF5EbI9nPEXrCcfD21E6m40mlHD0oTG9mwTAk8tt&#10;Y53/JqAmYZNTi3zFDthh7XwXegoJxTSsKqUiZ0qTJqfT20kaL5w9mFzpvvGu19C1b7ctqQrsYho6&#10;CEdbKI44uIVOE87wVYVNrJnzL8yiCHAkFLZ/xkUqwGLQ7ygpwf7623mIR27QS0mDosqp+7lnVlCi&#10;vmtkbTYcj4MKozGe3I3QsNee7bVH7+sHQN0O8QkZHrch3qvTVlqo31D/y1AVXUxzrJ1Tf9o++E7q&#10;+H64WC5jEOrOML/WG8NPfAeIX9s3Zk3Pg0cGn+AkP5Z9oKOL7QhZ7j3IKnJ1QbXHHzUb2e7fV3gU&#10;13aMuvwFFr8BAAD//wMAUEsDBBQABgAIAAAAIQDLo+Ys4AAAAAgBAAAPAAAAZHJzL2Rvd25yZXYu&#10;eG1sTI9BS8NAFITvgv9heYI3u2k1IaZ5KSVQBNFDay/eNtnXJDT7Nma3bfTXu57qcZhh5pt8NZle&#10;nGl0nWWE+SwCQVxb3XGDsP/YPKQgnFesVW+ZEL7Jwaq4vclVpu2Ft3Te+UaEEnaZQmi9HzIpXd2S&#10;UW5mB+LgHexolA9ybKQe1SWUm14uoiiRRnUcFlo1UNlSfdydDMJruXlX22ph0p++fHk7rIev/WeM&#10;eH83rZcgPE3+GoY//IAORWCq7Im1Ez3CUxwFdI+QzkEE/zlOHkFUCHGagCxy+f9A8QsAAP//AwBQ&#10;SwECLQAUAAYACAAAACEAtoM4kv4AAADhAQAAEwAAAAAAAAAAAAAAAAAAAAAAW0NvbnRlbnRfVHlw&#10;ZXNdLnhtbFBLAQItABQABgAIAAAAIQA4/SH/1gAAAJQBAAALAAAAAAAAAAAAAAAAAC8BAABfcmVs&#10;cy8ucmVsc1BLAQItABQABgAIAAAAIQD6WBzKKQIAAE0EAAAOAAAAAAAAAAAAAAAAAC4CAABkcnMv&#10;ZTJvRG9jLnhtbFBLAQItABQABgAIAAAAIQDLo+Ys4AAAAAgBAAAPAAAAAAAAAAAAAAAAAIMEAABk&#10;cnMvZG93bnJldi54bWxQSwUGAAAAAAQABADzAAAAkAUAAAAA&#10;" filled="f" stroked="f" strokeweight=".5pt">
                <v:textbox>
                  <w:txbxContent>
                    <w:p w14:paraId="03D9D864"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○○株式会社と協定（一般廃棄物収集運搬業者）</w:t>
                      </w:r>
                    </w:p>
                  </w:txbxContent>
                </v:textbox>
                <w10:wrap anchorx="margin"/>
              </v:shape>
            </w:pict>
          </mc:Fallback>
        </mc:AlternateContent>
      </w:r>
    </w:p>
    <w:p w14:paraId="07A42558"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3F396095" w14:textId="35B8398D"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8416" behindDoc="0" locked="0" layoutInCell="1" allowOverlap="1" wp14:anchorId="5C5B2630" wp14:editId="4DD66A48">
                <wp:simplePos x="0" y="0"/>
                <wp:positionH relativeFrom="margin">
                  <wp:posOffset>2820670</wp:posOffset>
                </wp:positionH>
                <wp:positionV relativeFrom="paragraph">
                  <wp:posOffset>105410</wp:posOffset>
                </wp:positionV>
                <wp:extent cx="223520" cy="455930"/>
                <wp:effectExtent l="0" t="0" r="24130" b="20320"/>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45593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007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222.1pt;margin-top:8.3pt;width:17.6pt;height:35.9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bgVQIAAA4FAAAOAAAAZHJzL2Uyb0RvYy54bWysVNtuEzEQfUfiHyy/003SBOiqmyq0KkKK&#10;2ooW9dn12lmLXY8ZO9mEr2fsvTSilRCIF8v2nLn4zBmfX+ybmu0UegO24NOTCWfKSiiN3RT828P1&#10;u4+c+SBsKWqwquAH5fnF8u2b89blagYV1KVCRkGsz1tX8CoEl2eZl5VqhD8BpywZNWAjAh1xk5Uo&#10;Wore1NlsMnmftYClQ5DKe7q96ox8meJrrWS41dqrwOqCU20hrZjWp7hmy3ORb1C4ysi+DPEPVTTC&#10;WEo6hroSQbAtmhehGiMRPOhwIqHJQGsjVXoDvWY6+e0195VwKr2FyPFupMn/v7DyZnfv7jCW7t0a&#10;5HdPjGSt8/loiQffY/Yam4ilwtk+sXgYWVT7wCRdzmanixlxLck0XyzOThPLmcgHZ4c+fFbQsLgp&#10;OJpNFT6hkPGpIhe7tQ+xCJEPwL6irohUTjjUKoJr+1VpZkpKO03eSTjqska2E9RyIaWyYRrbTPES&#10;OrppU9ej4+TPjj0+uqokqr9xHj1SZrBhdG6MBXwte9gPJesOPzDQvTtS8ATl4Q4ZQidp7+S1ITrX&#10;woc7gaRh6gDNZbilRdfQFhz6HWcV4M/X7iOepEVWzlqaiYL7H1uBirP6iyXRnU3n8zhE6TBffIhd&#10;xmPL07HFbptLoB5M6QdwMm0jPtTDViM0jzS+q5iVTMJKyl1wGXA4XIZuVukDkGq1SjAaHCfC2t47&#10;OXQ9CuVh/yjQ9ZoKJMYbGObnhag6bOyHhdU2gDZJcc+89nzT0CXh9B9EnOrjc0I9f2PLXwAAAP//&#10;AwBQSwMEFAAGAAgAAAAhAD2lZ5zcAAAACQEAAA8AAABkcnMvZG93bnJldi54bWxMj8FOwzAQRO9I&#10;/IO1SNyoQ2XSEOJUCAHi2hapys1JljgiXkex04a/ZznR42qeZt4W28UN4oRT6D1puF8lIJAa3/bU&#10;afg8vN1lIEI01JrBE2r4wQDb8vqqMHnrz7TD0z52gkso5EaDjXHMpQyNRWfCyo9InH35yZnI59TJ&#10;djJnLneDXCdJKp3piResGfHFYvO9nx3v+vq4qV4/3iu0dKjwYaH5uNP69mZ5fgIRcYn/MPzpszqU&#10;7FT7mdogBg1KqTWjHKQpCAbU5lGBqDVkmQJZFvLyg/IXAAD//wMAUEsBAi0AFAAGAAgAAAAhALaD&#10;OJL+AAAA4QEAABMAAAAAAAAAAAAAAAAAAAAAAFtDb250ZW50X1R5cGVzXS54bWxQSwECLQAUAAYA&#10;CAAAACEAOP0h/9YAAACUAQAACwAAAAAAAAAAAAAAAAAvAQAAX3JlbHMvLnJlbHNQSwECLQAUAAYA&#10;CAAAACEAFasG4FUCAAAOBQAADgAAAAAAAAAAAAAAAAAuAgAAZHJzL2Uyb0RvYy54bWxQSwECLQAU&#10;AAYACAAAACEAPaVnnNwAAAAJAQAADwAAAAAAAAAAAAAAAACvBAAAZHJzL2Rvd25yZXYueG1sUEsF&#10;BgAAAAAEAAQA8wAAALgFAAAAAA==&#10;" adj="882" strokecolor="#4472c4 [3204]" strokeweight=".5pt">
                <v:stroke joinstyle="miter"/>
                <w10:wrap anchorx="margin"/>
              </v:shape>
            </w:pict>
          </mc:Fallback>
        </mc:AlternateContent>
      </w:r>
    </w:p>
    <w:p w14:paraId="173B1623" w14:textId="5042503E"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7392" behindDoc="0" locked="0" layoutInCell="1" allowOverlap="1" wp14:anchorId="2FD4DAED" wp14:editId="116C1978">
                <wp:simplePos x="0" y="0"/>
                <wp:positionH relativeFrom="margin">
                  <wp:posOffset>2975610</wp:posOffset>
                </wp:positionH>
                <wp:positionV relativeFrom="paragraph">
                  <wp:posOffset>18416</wp:posOffset>
                </wp:positionV>
                <wp:extent cx="2724150" cy="3048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304800"/>
                        </a:xfrm>
                        <a:prstGeom prst="rect">
                          <a:avLst/>
                        </a:prstGeom>
                        <a:noFill/>
                        <a:ln w="6350">
                          <a:noFill/>
                        </a:ln>
                      </wps:spPr>
                      <wps:txbx>
                        <w:txbxContent>
                          <w:p w14:paraId="140A0C40"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★★株式会社と協定（産業廃棄物収集運搬業者）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DAED" id="テキスト ボックス 12" o:spid="_x0000_s1074" type="#_x0000_t202" style="position:absolute;margin-left:234.3pt;margin-top:1.45pt;width:214.5pt;height:24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sWKAIAAE0EAAAOAAAAZHJzL2Uyb0RvYy54bWysVF1v2yAUfZ+0/4B4X2ynadNacaqsVaZJ&#10;UVspnfpMMMTWMJcBiZ39+l2w87FuT9Ne8IV7uR/nHDy77xpF9sK6GnRBs1FKidAcylpvC/rtdfnp&#10;lhLnmS6ZAi0KehCO3s8/fpi1JhdjqECVwhJMol3emoJW3ps8SRyvRMPcCIzQ6JRgG+Zxa7dJaVmL&#10;2RuVjNP0JmnBlsYCF87h6WPvpPOYX0rB/bOUTniiCoq9+bjauG7CmsxnLN9aZqqaD22wf+iiYbXG&#10;oqdUj8wzsrP1H6mamltwIP2IQ5OAlDUXcQacJkvfTbOumBFxFgTHmRNM7v+l5U/7tXmxxHefoUMC&#10;4xDOrIB/d4hN0hqXDzEBU5c7jA6DdtI24YsjELyI2B5OeIrOE46H4+l4kl2ji6PvKp3cphHw5Hzb&#10;WOe/CGhIMApqka/YAduvnA/1WX4MCcU0LGulImdKk7agN1eY/jcP3lB6aLzvNXTtu01H6hK7mAbK&#10;w9EGygMObqHXhDN8WWMTK+b8C7MoAuwbhe2fcZEKsBgMFiUV2J9/Ow/xyA16KWlRVAV1P3bMCkrU&#10;V42s3WWTSVBh3Eyup2Pc2EvP5tKjd80DoG4zfEKGRzPEe3U0pYXmDfW/CFXRxTTH2gX1R/PB91LH&#10;98PFYhGDUHeG+ZVeG37kO0D82r0xawYePDL4BEf5sfwdHX1sD/ti50HWkaszqgP+qNlI4fC+wqO4&#10;3Meo819g/gsAAP//AwBQSwMEFAAGAAgAAAAhAH4ocebfAAAACAEAAA8AAABkcnMvZG93bnJldi54&#10;bWxMj0FPg0AUhO8m/ofNM/FmF4lFQJamIWlMjB5ae/H2YF+ByO4iu23RX+/zVI+Tmcx8U6xmM4gT&#10;Tb53VsH9IgJBtnG6t62C/fvmLgXhA1qNg7Ok4Js8rMrrqwJz7c52S6ddaAWXWJ+jgi6EMZfSNx0Z&#10;9As3kmXv4CaDgeXUSj3hmcvNIOMoSqTB3vJChyNVHTWfu6NR8FJt3nBbxyb9Garn18N6/Np/LJW6&#10;vZnXTyACzeEShj98RoeSmWp3tNqLQcFDkiYcVRBnINhPs0fWtYJllIEsC/n/QPkLAAD//wMAUEsB&#10;Ai0AFAAGAAgAAAAhALaDOJL+AAAA4QEAABMAAAAAAAAAAAAAAAAAAAAAAFtDb250ZW50X1R5cGVz&#10;XS54bWxQSwECLQAUAAYACAAAACEAOP0h/9YAAACUAQAACwAAAAAAAAAAAAAAAAAvAQAAX3JlbHMv&#10;LnJlbHNQSwECLQAUAAYACAAAACEAC0IrFigCAABNBAAADgAAAAAAAAAAAAAAAAAuAgAAZHJzL2Uy&#10;b0RvYy54bWxQSwECLQAUAAYACAAAACEAfihx5t8AAAAIAQAADwAAAAAAAAAAAAAAAACCBAAAZHJz&#10;L2Rvd25yZXYueG1sUEsFBgAAAAAEAAQA8wAAAI4FAAAAAA==&#10;" filled="f" stroked="f" strokeweight=".5pt">
                <v:textbox>
                  <w:txbxContent>
                    <w:p w14:paraId="140A0C40"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★★株式会社と協定（産業廃棄物収集運搬業者）</w:t>
                      </w:r>
                    </w:p>
                  </w:txbxContent>
                </v:textbox>
                <w10:wrap anchorx="margin"/>
              </v:shape>
            </w:pict>
          </mc:Fallback>
        </mc:AlternateContent>
      </w:r>
    </w:p>
    <w:p w14:paraId="50CD06AB"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6485B2AC" w14:textId="77777777" w:rsidR="00916D13" w:rsidRPr="00634945" w:rsidRDefault="00916D13" w:rsidP="00916D13">
      <w:pPr>
        <w:widowControl/>
        <w:spacing w:line="200" w:lineRule="exact"/>
        <w:rPr>
          <w:rFonts w:ascii="ＭＳ 明朝" w:eastAsia="ＭＳ 明朝" w:hAnsi="ＭＳ 明朝"/>
          <w:sz w:val="18"/>
          <w:szCs w:val="18"/>
          <w:lang w:eastAsia="ja-JP"/>
        </w:rPr>
      </w:pPr>
    </w:p>
    <w:p w14:paraId="623B5833" w14:textId="77777777" w:rsidR="00790764" w:rsidRDefault="00790764" w:rsidP="00916D13">
      <w:pPr>
        <w:widowControl/>
        <w:spacing w:line="200" w:lineRule="exact"/>
        <w:rPr>
          <w:rFonts w:ascii="ＭＳ 明朝" w:eastAsia="ＭＳ 明朝" w:hAnsi="ＭＳ 明朝"/>
          <w:sz w:val="18"/>
          <w:szCs w:val="18"/>
          <w:lang w:eastAsia="ja-JP"/>
        </w:rPr>
      </w:pPr>
    </w:p>
    <w:p w14:paraId="1657B43C" w14:textId="0511FEF9" w:rsidR="00790764" w:rsidRDefault="00790764"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49440" behindDoc="0" locked="0" layoutInCell="1" allowOverlap="1" wp14:anchorId="13DF879F" wp14:editId="2F01BCEF">
                <wp:simplePos x="0" y="0"/>
                <wp:positionH relativeFrom="margin">
                  <wp:posOffset>2919095</wp:posOffset>
                </wp:positionH>
                <wp:positionV relativeFrom="paragraph">
                  <wp:posOffset>13182</wp:posOffset>
                </wp:positionV>
                <wp:extent cx="1176655" cy="3111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311150"/>
                        </a:xfrm>
                        <a:prstGeom prst="rect">
                          <a:avLst/>
                        </a:prstGeom>
                        <a:noFill/>
                        <a:ln w="6350">
                          <a:noFill/>
                        </a:ln>
                      </wps:spPr>
                      <wps:txbx>
                        <w:txbxContent>
                          <w:p w14:paraId="5DC8EA8C"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総務課主任</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879F" id="テキスト ボックス 10" o:spid="_x0000_s1075" type="#_x0000_t202" style="position:absolute;margin-left:229.85pt;margin-top:1.05pt;width:92.65pt;height:24.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p4KAIAAE0EAAAOAAAAZHJzL2Uyb0RvYy54bWysVF1v2yAUfZ+0/4B4XxynSdpacaqsVaZJ&#10;UVspnfpMMMTWMJcBiZ39+l2w87G2T9Ne8IV7uR/nHDy7a2tF9sK6CnRO08GQEqE5FJXe5vTHy/LL&#10;DSXOM10wBVrk9CAcvZt//jRrTCZGUIIqhCWYRLusMTktvTdZkjheipq5ARih0SnB1szj1m6TwrIG&#10;s9cqGQ2H06QBWxgLXDiHpw+dk85jfikF909SOuGJyin25uNq47oJazKfsWxrmSkr3rfB/qGLmlUa&#10;i55SPTDPyM5W71LVFbfgQPoBhzoBKSsu4gw4TTp8M826ZEbEWRAcZ04wuf+Xlj/u1+bZEt9+hRYJ&#10;jEM4swL+0yE2SWNc1scETF3mMDoM2kpbhy+OQPAiYns44SlaT3jIll5Pp5MJJRx9V2maTiLgyfm2&#10;sc5/E1CTYOTUIl+xA7ZfOR/qs+wYEoppWFZKRc6UJk1Op1eY8i8P3lC6b7zrNXTt201LqgK7uAmU&#10;h6MNFAcc3EKnCWf4ssImVsz5Z2ZRBDgSCts/4SIVYDHoLUpKsL8/Og/xyA16KWlQVDl1v3bMCkrU&#10;d42s3abjcVBh3Iwn1yPc2EvP5tKjd/U9oG5TfEKGRzPEe3U0pYX6FfW/CFXRxTTH2jn1R/Ped1LH&#10;98PFYhGDUHeG+ZVeG37kO0D80r4ya3oePDL4CEf5sewNHV1sB/ti50FWkaszqj3+qNlIYf++wqO4&#10;3Meo819g/gcAAP//AwBQSwMEFAAGAAgAAAAhAASCVDzgAAAACAEAAA8AAABkcnMvZG93bnJldi54&#10;bWxMj0FLw0AUhO+C/2F5gje7SWhqTfNSSqAIoofWXry9ZLdJaHY3Zrdt9Nf7POlxmGHmm3w9mV5c&#10;9Og7ZxHiWQRC29qpzjYIh/ftwxKED2QV9c5qhC/tYV3c3uSUKXe1O33Zh0ZwifUZIbQhDJmUvm61&#10;IT9zg7bsHd1oKLAcG6lGunK56WUSRQtpqLO80NKgy1bXp/3ZILyU2zfaVYlZfvfl8+txM3wePlLE&#10;+7tpswIR9BT+wvCLz+hQMFPlzlZ50SPM06dHjiIkMQj2F/OUv1UIaRyDLHL5/0DxAwAA//8DAFBL&#10;AQItABQABgAIAAAAIQC2gziS/gAAAOEBAAATAAAAAAAAAAAAAAAAAAAAAABbQ29udGVudF9UeXBl&#10;c10ueG1sUEsBAi0AFAAGAAgAAAAhADj9If/WAAAAlAEAAAsAAAAAAAAAAAAAAAAALwEAAF9yZWxz&#10;Ly5yZWxzUEsBAi0AFAAGAAgAAAAhAN9EengoAgAATQQAAA4AAAAAAAAAAAAAAAAALgIAAGRycy9l&#10;Mm9Eb2MueG1sUEsBAi0AFAAGAAgAAAAhAASCVDzgAAAACAEAAA8AAAAAAAAAAAAAAAAAggQAAGRy&#10;cy9kb3ducmV2LnhtbFBLBQYAAAAABAAEAPMAAACPBQAAAAA=&#10;" filled="f" stroked="f" strokeweight=".5pt">
                <v:textbox>
                  <w:txbxContent>
                    <w:p w14:paraId="5DC8EA8C" w14:textId="77777777" w:rsidR="00916D13" w:rsidRPr="00B14BA5" w:rsidRDefault="00916D13" w:rsidP="00916D13">
                      <w:pPr>
                        <w:rPr>
                          <w:rFonts w:ascii="ＭＳ 明朝" w:eastAsia="ＭＳ 明朝" w:hAnsi="ＭＳ 明朝"/>
                          <w:sz w:val="18"/>
                          <w:szCs w:val="18"/>
                        </w:rPr>
                      </w:pPr>
                      <w:proofErr w:type="spellStart"/>
                      <w:r>
                        <w:rPr>
                          <w:rFonts w:ascii="ＭＳ 明朝" w:eastAsia="ＭＳ 明朝" w:hAnsi="ＭＳ 明朝" w:hint="eastAsia"/>
                          <w:sz w:val="18"/>
                          <w:szCs w:val="18"/>
                        </w:rPr>
                        <w:t>総務課主任</w:t>
                      </w:r>
                      <w:proofErr w:type="spellEnd"/>
                    </w:p>
                  </w:txbxContent>
                </v:textbox>
                <w10:wrap anchorx="margin"/>
              </v:shape>
            </w:pict>
          </mc:Fallback>
        </mc:AlternateContent>
      </w:r>
    </w:p>
    <w:p w14:paraId="432C9703" w14:textId="2E80D596" w:rsidR="00790764" w:rsidRDefault="00790764"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0" distB="0" distL="114300" distR="114300" simplePos="0" relativeHeight="252350464" behindDoc="0" locked="0" layoutInCell="1" allowOverlap="1" wp14:anchorId="0162AA38" wp14:editId="4DAB42D0">
                <wp:simplePos x="0" y="0"/>
                <wp:positionH relativeFrom="margin">
                  <wp:posOffset>2910205</wp:posOffset>
                </wp:positionH>
                <wp:positionV relativeFrom="paragraph">
                  <wp:posOffset>106680</wp:posOffset>
                </wp:positionV>
                <wp:extent cx="2675255" cy="3111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311150"/>
                        </a:xfrm>
                        <a:prstGeom prst="rect">
                          <a:avLst/>
                        </a:prstGeom>
                        <a:noFill/>
                        <a:ln w="6350">
                          <a:noFill/>
                        </a:ln>
                      </wps:spPr>
                      <wps:txbx>
                        <w:txbxContent>
                          <w:p w14:paraId="0E05EDAE"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建設課主任（急がない）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AA38" id="テキスト ボックス 9" o:spid="_x0000_s1076" type="#_x0000_t202" style="position:absolute;margin-left:229.15pt;margin-top:8.4pt;width:210.65pt;height:24.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g2KQIAAE0EAAAOAAAAZHJzL2Uyb0RvYy54bWysVF1v2yAUfZ+0/4B4XxynSdpacaqsVaZJ&#10;UVspnfpMMMTWMJcBiZ39+l2w87G2T9Ne8IV7uR/nHDy7a2tF9sK6CnRO08GQEqE5FJXe5vTHy/LL&#10;DSXOM10wBVrk9CAcvZt//jRrTCZGUIIqhCWYRLusMTktvTdZkjheipq5ARih0SnB1szj1m6TwrIG&#10;s9cqGQ2H06QBWxgLXDiHpw+dk85jfikF909SOuGJyin25uNq47oJazKfsWxrmSkr3rfB/qGLmlUa&#10;i55SPTDPyM5W71LVFbfgQPoBhzoBKSsu4gw4TTp8M826ZEbEWRAcZ04wuf+Xlj/u1+bZEt9+hRYJ&#10;jEM4swL+0yE2SWNc1scETF3mMDoM2kpbhy+OQPAiYns44SlaTzgejqbXk9FkQglH31WappMIeHK+&#10;bazz3wTUJBg5tchX7IDtV86H+iw7hoRiGpaVUpEzpUmT0+kVpvzLgzeU7hvveg1d+3bTkqrALm4D&#10;5eFoA8UBB7fQacIZvqywiRVz/plZFAGOhML2T7hIBVgMeouSEuzvj85DPHKDXkoaFFVO3a8ds4IS&#10;9V0ja7fpeBxUGDfjyfUIN/bSs7n06F19D6jbFJ+Q4dEM8V4dTWmhfkX9L0JVdDHNsXZO/dG8953U&#10;8f1wsVjEINSdYX6l14Yf+Q4Qv7SvzJqeB48MPsJRfix7Q0cX28G+2HmQVeTqjGqPP2o2Uti/r/Ao&#10;Lvcx6vwXmP8BAAD//wMAUEsDBBQABgAIAAAAIQCfifow4AAAAAkBAAAPAAAAZHJzL2Rvd25yZXYu&#10;eG1sTI/BTsMwEETvSPyDtUjcqEMhwQ1xqipShYTooaWX3pzYTSLsdYjdNvD1LCc4ruZp9k2xnJxl&#10;ZzOG3qOE+1kCzGDjdY+thP37+k4AC1GhVtajkfBlAizL66tC5dpfcGvOu9gyKsGQKwldjEPOeWg6&#10;41SY+cEgZUc/OhXpHFuuR3Whcmf5PEky7lSP9KFTg6k603zsTk7Ca7XeqG09d+LbVi9vx9XwuT+k&#10;Ut7eTKtnYNFM8Q+GX31Sh5Kcan9CHZiV8JiKB0IpyGgCAeJpkQGrJWSpAF4W/P+C8gcAAP//AwBQ&#10;SwECLQAUAAYACAAAACEAtoM4kv4AAADhAQAAEwAAAAAAAAAAAAAAAAAAAAAAW0NvbnRlbnRfVHlw&#10;ZXNdLnhtbFBLAQItABQABgAIAAAAIQA4/SH/1gAAAJQBAAALAAAAAAAAAAAAAAAAAC8BAABfcmVs&#10;cy8ucmVsc1BLAQItABQABgAIAAAAIQAHzgg2KQIAAE0EAAAOAAAAAAAAAAAAAAAAAC4CAABkcnMv&#10;ZTJvRG9jLnhtbFBLAQItABQABgAIAAAAIQCfifow4AAAAAkBAAAPAAAAAAAAAAAAAAAAAIMEAABk&#10;cnMvZG93bnJldi54bWxQSwUGAAAAAAQABADzAAAAkAUAAAAA&#10;" filled="f" stroked="f" strokeweight=".5pt">
                <v:textbox>
                  <w:txbxContent>
                    <w:p w14:paraId="0E05EDAE" w14:textId="77777777" w:rsidR="00916D13" w:rsidRPr="00B14BA5" w:rsidRDefault="00916D13" w:rsidP="00916D13">
                      <w:pPr>
                        <w:rPr>
                          <w:rFonts w:ascii="ＭＳ 明朝" w:eastAsia="ＭＳ 明朝" w:hAnsi="ＭＳ 明朝"/>
                          <w:sz w:val="18"/>
                          <w:szCs w:val="18"/>
                          <w:lang w:eastAsia="ja-JP"/>
                        </w:rPr>
                      </w:pPr>
                      <w:r>
                        <w:rPr>
                          <w:rFonts w:ascii="ＭＳ 明朝" w:eastAsia="ＭＳ 明朝" w:hAnsi="ＭＳ 明朝" w:hint="eastAsia"/>
                          <w:sz w:val="18"/>
                          <w:szCs w:val="18"/>
                          <w:lang w:eastAsia="ja-JP"/>
                        </w:rPr>
                        <w:t>建設課主任（急がない）</w:t>
                      </w:r>
                    </w:p>
                  </w:txbxContent>
                </v:textbox>
                <w10:wrap anchorx="margin"/>
              </v:shape>
            </w:pict>
          </mc:Fallback>
        </mc:AlternateContent>
      </w:r>
    </w:p>
    <w:p w14:paraId="3BA51D4E" w14:textId="77777777" w:rsidR="00790764" w:rsidRDefault="00790764" w:rsidP="00916D13">
      <w:pPr>
        <w:widowControl/>
        <w:spacing w:line="200" w:lineRule="exact"/>
        <w:rPr>
          <w:rFonts w:ascii="ＭＳ 明朝" w:eastAsia="ＭＳ 明朝" w:hAnsi="ＭＳ 明朝"/>
          <w:sz w:val="18"/>
          <w:szCs w:val="18"/>
          <w:lang w:eastAsia="ja-JP"/>
        </w:rPr>
      </w:pPr>
    </w:p>
    <w:p w14:paraId="7483C2A8" w14:textId="7A9AB492" w:rsidR="00790764" w:rsidRDefault="00790764" w:rsidP="00916D13">
      <w:pPr>
        <w:widowControl/>
        <w:spacing w:line="200" w:lineRule="exact"/>
        <w:rPr>
          <w:rFonts w:ascii="ＭＳ 明朝" w:eastAsia="ＭＳ 明朝" w:hAnsi="ＭＳ 明朝"/>
          <w:sz w:val="18"/>
          <w:szCs w:val="18"/>
          <w:lang w:eastAsia="ja-JP"/>
        </w:rPr>
      </w:pPr>
    </w:p>
    <w:p w14:paraId="2055914F" w14:textId="77777777" w:rsidR="00790764" w:rsidRDefault="00790764" w:rsidP="00916D13">
      <w:pPr>
        <w:widowControl/>
        <w:spacing w:line="200" w:lineRule="exact"/>
        <w:rPr>
          <w:rFonts w:ascii="ＭＳ 明朝" w:eastAsia="ＭＳ 明朝" w:hAnsi="ＭＳ 明朝"/>
          <w:sz w:val="18"/>
          <w:szCs w:val="18"/>
          <w:lang w:eastAsia="ja-JP"/>
        </w:rPr>
      </w:pPr>
    </w:p>
    <w:p w14:paraId="7824678B" w14:textId="5F3CC016" w:rsidR="00916D13" w:rsidRPr="00634945" w:rsidRDefault="00916D13" w:rsidP="00916D13">
      <w:pPr>
        <w:widowControl/>
        <w:spacing w:line="200" w:lineRule="exact"/>
        <w:rPr>
          <w:rFonts w:ascii="ＭＳ 明朝" w:eastAsia="ＭＳ 明朝" w:hAnsi="ＭＳ 明朝"/>
          <w:sz w:val="18"/>
          <w:szCs w:val="18"/>
          <w:lang w:eastAsia="ja-JP"/>
        </w:rPr>
      </w:pPr>
      <w:r>
        <w:rPr>
          <w:rFonts w:asciiTheme="minorHAnsi" w:eastAsiaTheme="minorEastAsia" w:hAnsiTheme="minorHAnsi"/>
          <w:noProof/>
          <w:sz w:val="21"/>
        </w:rPr>
        <mc:AlternateContent>
          <mc:Choice Requires="wps">
            <w:drawing>
              <wp:anchor distT="4294967294" distB="4294967294" distL="114300" distR="114300" simplePos="0" relativeHeight="252341248" behindDoc="0" locked="0" layoutInCell="1" allowOverlap="1" wp14:anchorId="4128D673" wp14:editId="4687C809">
                <wp:simplePos x="0" y="0"/>
                <wp:positionH relativeFrom="column">
                  <wp:posOffset>9570085</wp:posOffset>
                </wp:positionH>
                <wp:positionV relativeFrom="paragraph">
                  <wp:posOffset>3679189</wp:posOffset>
                </wp:positionV>
                <wp:extent cx="127000" cy="0"/>
                <wp:effectExtent l="0" t="76200" r="25400" b="95250"/>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86C8486" id="_x0000_t32" coordsize="21600,21600" o:spt="32" o:oned="t" path="m,l21600,21600e" filled="f">
                <v:path arrowok="t" fillok="f" o:connecttype="none"/>
                <o:lock v:ext="edit" shapetype="t"/>
              </v:shapetype>
              <v:shape id="直線矢印コネクタ 8" o:spid="_x0000_s1026" type="#_x0000_t32" style="position:absolute;left:0;text-align:left;margin-left:753.55pt;margin-top:289.7pt;width:10pt;height:0;flip:x;z-index:25234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Ka+AEAAF8EAAAOAAAAZHJzL2Uyb0RvYy54bWysVMtu2zAQvBfoPxC615IF9AHBcg5O0x7S&#10;NmjaD6DJpUSU5BIkY8l/Xz5sOX0AQYpeCJG7Mzs7XGpzNWtFDuC8RNNX61VTETAMuTRDX33/dvPq&#10;XUV8oIZThQb66gi+utq+fLGZbActjqg4OBJJjO8m21djCLara89G0NSv0IKJQYFO0xC3bqi5o1Nk&#10;16pum+ZNPaHj1iED7+PpdQlW28wvBLDwRQgPgai+itpCXl1e92mttxvaDY7aUbKTDPoPKjSVJhZd&#10;qK5poOTByT+otGQOPYqwYqhrFEIyyD3EbtbNb93cj9RC7iWa4+1ik/9/tOzzYWfuXJLOZnNvb5H9&#10;8NGUerK+W4Jp421Jm4XTRChpP8b7zj3HLsicLT0ulsIcCIuH6/Zt00Tj2TlU0y4xpILW+fABUJP0&#10;0Vc+OCqHMezQmHhv6Ao7Pdz6kBRdAAmsTFo9KslvpFJ5k4YGdsqRA43XvR/aLE896E/Iy1n7Oqkp&#10;bHnGUnrm/oVpBMrfG07C0caZDU5SMygowxKoVJeYiVN94kuKsm3FqexZOCooar+CIJInR7KopXjR&#10;RRkDE9YLU8xOMBE7W4DN08BTfoJCHv7ngBdErowmLGAtDbq/VQ/zWbIo+WcHSt/Jgj3y4507T1Sc&#10;4uz26cWlZ/J4n+GX/8L2JwAAAP//AwBQSwMEFAAGAAgAAAAhALE1Pn/dAAAADQEAAA8AAABkcnMv&#10;ZG93bnJldi54bWxMj81OwzAQhO+V+g7WInFrnVaEtiFO1VaCOy2gHt14EwfidRQ7P7w9joQEx5n9&#10;NDuT7kdTsx5bV1kSsFpGwJByqyoqBbxdnhdbYM5LUrK2hAK+0cE+m89SmSg70Cv2Z1+yEEIukQK0&#10;903Cucs1GumWtkEKt8K2Rvog25KrVg4h3NR8HUWP3MiKwgctGzxpzL/OnRHwQtWpPLj3T11sh4/r&#10;sesN+UKI+7vx8ATM4+j/YJjqh+qQhU4325FyrA46jjarwAqIN7sHYBMSryfr9mvxLOX/V2Q/AAAA&#10;//8DAFBLAQItABQABgAIAAAAIQC2gziS/gAAAOEBAAATAAAAAAAAAAAAAAAAAAAAAABbQ29udGVu&#10;dF9UeXBlc10ueG1sUEsBAi0AFAAGAAgAAAAhADj9If/WAAAAlAEAAAsAAAAAAAAAAAAAAAAALwEA&#10;AF9yZWxzLy5yZWxzUEsBAi0AFAAGAAgAAAAhAJgMMpr4AQAAXwQAAA4AAAAAAAAAAAAAAAAALgIA&#10;AGRycy9lMm9Eb2MueG1sUEsBAi0AFAAGAAgAAAAhALE1Pn/dAAAADQEAAA8AAAAAAAAAAAAAAAAA&#10;UgQAAGRycy9kb3ducmV2LnhtbFBLBQYAAAAABAAEAPMAAABcBQAAAAA=&#10;" strokecolor="#393737 [814]" strokeweight=".5pt">
                <v:stroke startarrow="block" joinstyle="miter"/>
                <o:lock v:ext="edit" shapetype="f"/>
              </v:shape>
            </w:pict>
          </mc:Fallback>
        </mc:AlternateContent>
      </w:r>
      <w:r>
        <w:rPr>
          <w:rFonts w:asciiTheme="minorHAnsi" w:eastAsiaTheme="minorEastAsia" w:hAnsiTheme="minorHAnsi"/>
          <w:noProof/>
          <w:sz w:val="21"/>
        </w:rPr>
        <mc:AlternateContent>
          <mc:Choice Requires="wps">
            <w:drawing>
              <wp:anchor distT="4294967294" distB="4294967294" distL="114300" distR="114300" simplePos="0" relativeHeight="252340224" behindDoc="0" locked="0" layoutInCell="1" allowOverlap="1" wp14:anchorId="56B7C4C8" wp14:editId="57AEDE27">
                <wp:simplePos x="0" y="0"/>
                <wp:positionH relativeFrom="column">
                  <wp:posOffset>9570085</wp:posOffset>
                </wp:positionH>
                <wp:positionV relativeFrom="paragraph">
                  <wp:posOffset>3679189</wp:posOffset>
                </wp:positionV>
                <wp:extent cx="127000" cy="0"/>
                <wp:effectExtent l="0" t="76200" r="2540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0B3D80" id="直線矢印コネクタ 7" o:spid="_x0000_s1026" type="#_x0000_t32" style="position:absolute;left:0;text-align:left;margin-left:753.55pt;margin-top:289.7pt;width:10pt;height:0;flip:x;z-index:25234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Ka+AEAAF8EAAAOAAAAZHJzL2Uyb0RvYy54bWysVMtu2zAQvBfoPxC615IF9AHBcg5O0x7S&#10;NmjaD6DJpUSU5BIkY8l/Xz5sOX0AQYpeCJG7Mzs7XGpzNWtFDuC8RNNX61VTETAMuTRDX33/dvPq&#10;XUV8oIZThQb66gi+utq+fLGZbActjqg4OBJJjO8m21djCLara89G0NSv0IKJQYFO0xC3bqi5o1Nk&#10;16pum+ZNPaHj1iED7+PpdQlW28wvBLDwRQgPgai+itpCXl1e92mttxvaDY7aUbKTDPoPKjSVJhZd&#10;qK5poOTByT+otGQOPYqwYqhrFEIyyD3EbtbNb93cj9RC7iWa4+1ik/9/tOzzYWfuXJLOZnNvb5H9&#10;8NGUerK+W4Jp421Jm4XTRChpP8b7zj3HLsicLT0ulsIcCIuH6/Zt00Tj2TlU0y4xpILW+fABUJP0&#10;0Vc+OCqHMezQmHhv6Ao7Pdz6kBRdAAmsTFo9KslvpFJ5k4YGdsqRA43XvR/aLE896E/Iy1n7Oqkp&#10;bHnGUnrm/oVpBMrfG07C0caZDU5SMygowxKoVJeYiVN94kuKsm3FqexZOCooar+CIJInR7KopXjR&#10;RRkDE9YLU8xOMBE7W4DN08BTfoJCHv7ngBdErowmLGAtDbq/VQ/zWbIo+WcHSt/Jgj3y4507T1Sc&#10;4uz26cWlZ/J4n+GX/8L2JwAAAP//AwBQSwMEFAAGAAgAAAAhALE1Pn/dAAAADQEAAA8AAABkcnMv&#10;ZG93bnJldi54bWxMj81OwzAQhO+V+g7WInFrnVaEtiFO1VaCOy2gHt14EwfidRQ7P7w9joQEx5n9&#10;NDuT7kdTsx5bV1kSsFpGwJByqyoqBbxdnhdbYM5LUrK2hAK+0cE+m89SmSg70Cv2Z1+yEEIukQK0&#10;903Cucs1GumWtkEKt8K2Rvog25KrVg4h3NR8HUWP3MiKwgctGzxpzL/OnRHwQtWpPLj3T11sh4/r&#10;sesN+UKI+7vx8ATM4+j/YJjqh+qQhU4325FyrA46jjarwAqIN7sHYBMSryfr9mvxLOX/V2Q/AAAA&#10;//8DAFBLAQItABQABgAIAAAAIQC2gziS/gAAAOEBAAATAAAAAAAAAAAAAAAAAAAAAABbQ29udGVu&#10;dF9UeXBlc10ueG1sUEsBAi0AFAAGAAgAAAAhADj9If/WAAAAlAEAAAsAAAAAAAAAAAAAAAAALwEA&#10;AF9yZWxzLy5yZWxzUEsBAi0AFAAGAAgAAAAhAJgMMpr4AQAAXwQAAA4AAAAAAAAAAAAAAAAALgIA&#10;AGRycy9lMm9Eb2MueG1sUEsBAi0AFAAGAAgAAAAhALE1Pn/dAAAADQEAAA8AAAAAAAAAAAAAAAAA&#10;UgQAAGRycy9kb3ducmV2LnhtbFBLBQYAAAAABAAEAPMAAABcBQAAAAA=&#10;" strokecolor="#393737 [814]" strokeweight=".5pt">
                <v:stroke startarrow="block" joinstyle="miter"/>
                <o:lock v:ext="edit" shapetype="f"/>
              </v:shape>
            </w:pict>
          </mc:Fallback>
        </mc:AlternateContent>
      </w:r>
      <w:r>
        <w:rPr>
          <w:rFonts w:asciiTheme="minorHAnsi" w:eastAsiaTheme="minorEastAsia" w:hAnsiTheme="minorHAnsi"/>
          <w:noProof/>
          <w:sz w:val="21"/>
        </w:rPr>
        <mc:AlternateContent>
          <mc:Choice Requires="wps">
            <w:drawing>
              <wp:anchor distT="4294967294" distB="4294967294" distL="114300" distR="114300" simplePos="0" relativeHeight="252339200" behindDoc="0" locked="0" layoutInCell="1" allowOverlap="1" wp14:anchorId="63050B24" wp14:editId="5BCA1CD7">
                <wp:simplePos x="0" y="0"/>
                <wp:positionH relativeFrom="column">
                  <wp:posOffset>9570085</wp:posOffset>
                </wp:positionH>
                <wp:positionV relativeFrom="paragraph">
                  <wp:posOffset>3679189</wp:posOffset>
                </wp:positionV>
                <wp:extent cx="127000" cy="0"/>
                <wp:effectExtent l="0" t="76200" r="25400" b="9525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E62E6F" id="直線矢印コネクタ 6" o:spid="_x0000_s1026" type="#_x0000_t32" style="position:absolute;left:0;text-align:left;margin-left:753.55pt;margin-top:289.7pt;width:10pt;height:0;flip:x;z-index:25233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Ka+AEAAF8EAAAOAAAAZHJzL2Uyb0RvYy54bWysVMtu2zAQvBfoPxC615IF9AHBcg5O0x7S&#10;NmjaD6DJpUSU5BIkY8l/Xz5sOX0AQYpeCJG7Mzs7XGpzNWtFDuC8RNNX61VTETAMuTRDX33/dvPq&#10;XUV8oIZThQb66gi+utq+fLGZbActjqg4OBJJjO8m21djCLara89G0NSv0IKJQYFO0xC3bqi5o1Nk&#10;16pum+ZNPaHj1iED7+PpdQlW28wvBLDwRQgPgai+itpCXl1e92mttxvaDY7aUbKTDPoPKjSVJhZd&#10;qK5poOTByT+otGQOPYqwYqhrFEIyyD3EbtbNb93cj9RC7iWa4+1ik/9/tOzzYWfuXJLOZnNvb5H9&#10;8NGUerK+W4Jp421Jm4XTRChpP8b7zj3HLsicLT0ulsIcCIuH6/Zt00Tj2TlU0y4xpILW+fABUJP0&#10;0Vc+OCqHMezQmHhv6Ao7Pdz6kBRdAAmsTFo9KslvpFJ5k4YGdsqRA43XvR/aLE896E/Iy1n7Oqkp&#10;bHnGUnrm/oVpBMrfG07C0caZDU5SMygowxKoVJeYiVN94kuKsm3FqexZOCooar+CIJInR7KopXjR&#10;RRkDE9YLU8xOMBE7W4DN08BTfoJCHv7ngBdErowmLGAtDbq/VQ/zWbIo+WcHSt/Jgj3y4507T1Sc&#10;4uz26cWlZ/J4n+GX/8L2JwAAAP//AwBQSwMEFAAGAAgAAAAhALE1Pn/dAAAADQEAAA8AAABkcnMv&#10;ZG93bnJldi54bWxMj81OwzAQhO+V+g7WInFrnVaEtiFO1VaCOy2gHt14EwfidRQ7P7w9joQEx5n9&#10;NDuT7kdTsx5bV1kSsFpGwJByqyoqBbxdnhdbYM5LUrK2hAK+0cE+m89SmSg70Cv2Z1+yEEIukQK0&#10;903Cucs1GumWtkEKt8K2Rvog25KrVg4h3NR8HUWP3MiKwgctGzxpzL/OnRHwQtWpPLj3T11sh4/r&#10;sesN+UKI+7vx8ATM4+j/YJjqh+qQhU4325FyrA46jjarwAqIN7sHYBMSryfr9mvxLOX/V2Q/AAAA&#10;//8DAFBLAQItABQABgAIAAAAIQC2gziS/gAAAOEBAAATAAAAAAAAAAAAAAAAAAAAAABbQ29udGVu&#10;dF9UeXBlc10ueG1sUEsBAi0AFAAGAAgAAAAhADj9If/WAAAAlAEAAAsAAAAAAAAAAAAAAAAALwEA&#10;AF9yZWxzLy5yZWxzUEsBAi0AFAAGAAgAAAAhAJgMMpr4AQAAXwQAAA4AAAAAAAAAAAAAAAAALgIA&#10;AGRycy9lMm9Eb2MueG1sUEsBAi0AFAAGAAgAAAAhALE1Pn/dAAAADQEAAA8AAAAAAAAAAAAAAAAA&#10;UgQAAGRycy9kb3ducmV2LnhtbFBLBQYAAAAABAAEAPMAAABcBQAAAAA=&#10;" strokecolor="#393737 [814]" strokeweight=".5pt">
                <v:stroke startarrow="block" joinstyle="miter"/>
                <o:lock v:ext="edit" shapetype="f"/>
              </v:shape>
            </w:pict>
          </mc:Fallback>
        </mc:AlternateContent>
      </w:r>
    </w:p>
    <w:p w14:paraId="2EA5054D" w14:textId="77777777" w:rsidR="00790764" w:rsidRDefault="00790764" w:rsidP="00916D13">
      <w:pPr>
        <w:pStyle w:val="Default"/>
        <w:jc w:val="center"/>
        <w:rPr>
          <w:rFonts w:ascii="ＭＳ 明朝" w:eastAsia="ＭＳ 明朝" w:hAnsi="ＭＳ 明朝"/>
        </w:rPr>
      </w:pPr>
    </w:p>
    <w:p w14:paraId="3C2AB8B7" w14:textId="77777777" w:rsidR="00790764" w:rsidRDefault="00790764" w:rsidP="00916D13">
      <w:pPr>
        <w:pStyle w:val="Default"/>
        <w:jc w:val="center"/>
        <w:rPr>
          <w:rFonts w:ascii="ＭＳ 明朝" w:eastAsia="ＭＳ 明朝" w:hAnsi="ＭＳ 明朝"/>
        </w:rPr>
      </w:pPr>
    </w:p>
    <w:p w14:paraId="7301131C" w14:textId="0BC914AC"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（災害廃棄物等処理の協定例（共通））</w:t>
      </w:r>
    </w:p>
    <w:p w14:paraId="413DCE47" w14:textId="18217B8A"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処理の協力に関する協定書</w:t>
      </w:r>
    </w:p>
    <w:p w14:paraId="7B1F550D" w14:textId="77777777" w:rsidR="00916D13" w:rsidRPr="00EB7496" w:rsidRDefault="00916D13" w:rsidP="00916D13">
      <w:pPr>
        <w:pStyle w:val="Default"/>
        <w:jc w:val="center"/>
        <w:rPr>
          <w:rFonts w:ascii="ＭＳ 明朝" w:eastAsia="ＭＳ 明朝" w:hAnsi="ＭＳ 明朝"/>
          <w:sz w:val="21"/>
          <w:szCs w:val="21"/>
        </w:rPr>
      </w:pPr>
    </w:p>
    <w:p w14:paraId="7C0EDD10" w14:textId="77777777" w:rsidR="00916D13" w:rsidRPr="00EB7496"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color w:val="FF0000"/>
          <w:sz w:val="21"/>
          <w:szCs w:val="21"/>
        </w:rPr>
        <w:t>〇〇</w:t>
      </w:r>
      <w:r>
        <w:rPr>
          <w:rFonts w:ascii="ＭＳ 明朝" w:eastAsia="ＭＳ 明朝" w:hAnsi="ＭＳ 明朝" w:hint="eastAsia"/>
          <w:color w:val="FF0000"/>
          <w:sz w:val="21"/>
          <w:szCs w:val="21"/>
        </w:rPr>
        <w:t>市町村</w:t>
      </w:r>
      <w:r w:rsidRPr="00EB7496">
        <w:rPr>
          <w:rFonts w:ascii="ＭＳ 明朝" w:eastAsia="ＭＳ 明朝" w:hAnsi="ＭＳ 明朝" w:hint="eastAsia"/>
          <w:sz w:val="21"/>
          <w:szCs w:val="21"/>
        </w:rPr>
        <w:t>（以下「甲」という。）と</w:t>
      </w:r>
      <w:r w:rsidRPr="00EB7496">
        <w:rPr>
          <w:rFonts w:ascii="ＭＳ 明朝" w:eastAsia="ＭＳ 明朝" w:hAnsi="ＭＳ 明朝" w:hint="eastAsia"/>
          <w:color w:val="FF0000"/>
          <w:sz w:val="21"/>
          <w:szCs w:val="21"/>
        </w:rPr>
        <w:t>＜事業者名＞</w:t>
      </w:r>
      <w:r w:rsidRPr="00EB7496">
        <w:rPr>
          <w:rFonts w:ascii="ＭＳ 明朝" w:eastAsia="ＭＳ 明朝" w:hAnsi="ＭＳ 明朝" w:hint="eastAsia"/>
          <w:sz w:val="21"/>
          <w:szCs w:val="21"/>
        </w:rPr>
        <w:t>（以下「乙」という。）は、大規模な災害が発生した場合における災害廃棄物</w:t>
      </w:r>
      <w:r w:rsidRPr="00C25BC3">
        <w:rPr>
          <w:rFonts w:ascii="ＭＳ 明朝" w:eastAsia="ＭＳ 明朝" w:hAnsi="ＭＳ 明朝" w:hint="eastAsia"/>
          <w:color w:val="FF0000"/>
          <w:sz w:val="21"/>
          <w:szCs w:val="21"/>
        </w:rPr>
        <w:t>等の撤去、収集・運搬、仮置、建物の解体及び処理</w:t>
      </w:r>
      <w:r w:rsidRPr="007F43C0">
        <w:rPr>
          <w:rFonts w:ascii="ＭＳ 明朝" w:eastAsia="ＭＳ 明朝" w:hAnsi="ＭＳ 明朝" w:hint="eastAsia"/>
          <w:color w:val="FF0000"/>
          <w:sz w:val="21"/>
          <w:szCs w:val="21"/>
        </w:rPr>
        <w:t>（以下「処理」という。）</w:t>
      </w:r>
      <w:r w:rsidRPr="00EB7496">
        <w:rPr>
          <w:rFonts w:ascii="ＭＳ 明朝" w:eastAsia="ＭＳ 明朝" w:hAnsi="ＭＳ 明朝" w:hint="eastAsia"/>
          <w:sz w:val="21"/>
          <w:szCs w:val="21"/>
        </w:rPr>
        <w:t>の協力に関し、次のとおり協定を締結する。</w:t>
      </w:r>
    </w:p>
    <w:p w14:paraId="6143AD11"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（趣旨）</w:t>
      </w:r>
    </w:p>
    <w:p w14:paraId="7C53418F" w14:textId="77777777" w:rsidR="00916D13" w:rsidRPr="00EB7496" w:rsidRDefault="00916D13" w:rsidP="00916D13">
      <w:pPr>
        <w:pStyle w:val="Default"/>
        <w:ind w:left="210" w:hangingChars="100" w:hanging="210"/>
        <w:rPr>
          <w:rFonts w:ascii="ＭＳ 明朝" w:eastAsia="ＭＳ 明朝" w:hAnsi="ＭＳ 明朝"/>
          <w:sz w:val="21"/>
          <w:szCs w:val="21"/>
        </w:rPr>
      </w:pPr>
      <w:r w:rsidRPr="00EB7496">
        <w:rPr>
          <w:rFonts w:ascii="ＭＳ 明朝" w:eastAsia="ＭＳ 明朝" w:hAnsi="ＭＳ 明朝" w:hint="eastAsia"/>
          <w:sz w:val="21"/>
          <w:szCs w:val="21"/>
        </w:rPr>
        <w:t>第１条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この協定は、</w:t>
      </w:r>
      <w:r w:rsidRPr="00EB7496">
        <w:rPr>
          <w:rFonts w:ascii="ＭＳ 明朝" w:eastAsia="ＭＳ 明朝" w:hAnsi="ＭＳ 明朝" w:hint="eastAsia"/>
          <w:color w:val="FF0000"/>
          <w:sz w:val="21"/>
          <w:szCs w:val="21"/>
        </w:rPr>
        <w:t>○○</w:t>
      </w:r>
      <w:r>
        <w:rPr>
          <w:rFonts w:ascii="ＭＳ 明朝" w:eastAsia="ＭＳ 明朝" w:hAnsi="ＭＳ 明朝" w:hint="eastAsia"/>
          <w:color w:val="FF0000"/>
          <w:sz w:val="21"/>
          <w:szCs w:val="21"/>
        </w:rPr>
        <w:t>市町村</w:t>
      </w:r>
      <w:r w:rsidRPr="00EB7496">
        <w:rPr>
          <w:rFonts w:ascii="ＭＳ 明朝" w:eastAsia="ＭＳ 明朝" w:hAnsi="ＭＳ 明朝" w:hint="eastAsia"/>
          <w:sz w:val="21"/>
          <w:szCs w:val="21"/>
        </w:rPr>
        <w:t>内における災害時の災害廃棄物</w:t>
      </w:r>
      <w:r>
        <w:rPr>
          <w:rFonts w:ascii="ＭＳ 明朝" w:eastAsia="ＭＳ 明朝" w:hAnsi="ＭＳ 明朝" w:hint="eastAsia"/>
          <w:sz w:val="21"/>
          <w:szCs w:val="21"/>
        </w:rPr>
        <w:t>等</w:t>
      </w:r>
      <w:r w:rsidRPr="00EB7496">
        <w:rPr>
          <w:rFonts w:ascii="ＭＳ 明朝" w:eastAsia="ＭＳ 明朝" w:hAnsi="ＭＳ 明朝" w:hint="eastAsia"/>
          <w:sz w:val="21"/>
          <w:szCs w:val="21"/>
        </w:rPr>
        <w:t>の処理について、甲が乙に協力を要請するために必要な事項を定めるものとする。</w:t>
      </w:r>
    </w:p>
    <w:p w14:paraId="210709BB"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（定義）</w:t>
      </w:r>
    </w:p>
    <w:p w14:paraId="260D0B4D"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hint="eastAsia"/>
          <w:szCs w:val="21"/>
          <w:lang w:eastAsia="ja-JP"/>
        </w:rPr>
        <w:t>第２条</w:t>
      </w:r>
      <w:r>
        <w:rPr>
          <w:rFonts w:ascii="ＭＳ 明朝" w:eastAsia="ＭＳ 明朝" w:hAnsi="ＭＳ 明朝" w:hint="eastAsia"/>
          <w:szCs w:val="21"/>
          <w:lang w:eastAsia="ja-JP"/>
        </w:rPr>
        <w:t xml:space="preserve">　</w:t>
      </w:r>
      <w:r w:rsidRPr="00EB7496">
        <w:rPr>
          <w:rFonts w:ascii="ＭＳ 明朝" w:eastAsia="ＭＳ 明朝" w:hAnsi="ＭＳ 明朝" w:cs="MS-Mincho" w:hint="eastAsia"/>
          <w:szCs w:val="21"/>
          <w:lang w:eastAsia="ja-JP"/>
        </w:rPr>
        <w:t>この協定に定める用語の定義は、次による。</w:t>
      </w:r>
    </w:p>
    <w:p w14:paraId="5D773D92"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（１）災害　災害対策基本法（昭和３６年法律第２３３号）第２条第１号に規定する災害をいう。</w:t>
      </w:r>
    </w:p>
    <w:p w14:paraId="4281F782" w14:textId="39F30382" w:rsidR="00916D13" w:rsidRPr="00EB7496" w:rsidRDefault="00916D13" w:rsidP="00916D13">
      <w:pPr>
        <w:adjustRightInd w:val="0"/>
        <w:ind w:left="440" w:hangingChars="200" w:hanging="44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 xml:space="preserve">（２）災害廃棄物等　</w:t>
      </w:r>
      <w:r>
        <w:rPr>
          <w:rFonts w:ascii="ＭＳ 明朝" w:eastAsia="ＭＳ 明朝" w:hAnsi="ＭＳ 明朝" w:cs="MS-Mincho" w:hint="eastAsia"/>
          <w:szCs w:val="21"/>
          <w:lang w:eastAsia="ja-JP"/>
        </w:rPr>
        <w:t>災害廃棄物（</w:t>
      </w:r>
      <w:r w:rsidRPr="00EB7496">
        <w:rPr>
          <w:rFonts w:ascii="ＭＳ 明朝" w:eastAsia="ＭＳ 明朝" w:hAnsi="ＭＳ 明朝" w:cs="MS-Mincho" w:hint="eastAsia"/>
          <w:szCs w:val="21"/>
          <w:lang w:eastAsia="ja-JP"/>
        </w:rPr>
        <w:t>災害による破損及び汚損により一時的に大量に発生する一般廃棄物</w:t>
      </w:r>
      <w:r>
        <w:rPr>
          <w:rFonts w:ascii="ＭＳ 明朝" w:eastAsia="ＭＳ 明朝" w:hAnsi="ＭＳ 明朝" w:cs="MS-Mincho" w:hint="eastAsia"/>
          <w:szCs w:val="21"/>
          <w:lang w:eastAsia="ja-JP"/>
        </w:rPr>
        <w:t>）</w:t>
      </w:r>
      <w:r w:rsidRPr="00EB7496">
        <w:rPr>
          <w:rFonts w:ascii="ＭＳ 明朝" w:eastAsia="ＭＳ 明朝" w:hAnsi="ＭＳ 明朝" w:cs="MS-Mincho" w:hint="eastAsia"/>
          <w:szCs w:val="21"/>
          <w:lang w:eastAsia="ja-JP"/>
        </w:rPr>
        <w:t>、</w:t>
      </w:r>
      <w:r w:rsidRPr="00C25BC3">
        <w:rPr>
          <w:rFonts w:ascii="ＭＳ 明朝" w:eastAsia="ＭＳ 明朝" w:hAnsi="ＭＳ 明朝" w:cs="MS-Mincho" w:hint="eastAsia"/>
          <w:color w:val="FF0000"/>
          <w:szCs w:val="21"/>
          <w:lang w:eastAsia="ja-JP"/>
        </w:rPr>
        <w:t>避難所等から排出される生活ごみ</w:t>
      </w:r>
      <w:r w:rsidR="00790764" w:rsidRPr="00790764">
        <w:rPr>
          <w:rFonts w:ascii="ＭＳ 明朝" w:eastAsia="ＭＳ 明朝" w:hAnsi="ＭＳ 明朝" w:cs="MS-Mincho" w:hint="eastAsia"/>
          <w:color w:val="FF0000"/>
          <w:szCs w:val="21"/>
          <w:lang w:eastAsia="ja-JP"/>
        </w:rPr>
        <w:t>及び</w:t>
      </w:r>
      <w:r w:rsidRPr="00C25BC3">
        <w:rPr>
          <w:rFonts w:ascii="ＭＳ 明朝" w:eastAsia="ＭＳ 明朝" w:hAnsi="ＭＳ 明朝" w:cs="MS-Mincho" w:hint="eastAsia"/>
          <w:color w:val="FF0000"/>
          <w:szCs w:val="21"/>
          <w:lang w:eastAsia="ja-JP"/>
        </w:rPr>
        <w:t>仮設トイレ等で発生するし尿</w:t>
      </w:r>
      <w:r w:rsidRPr="00EB7496">
        <w:rPr>
          <w:rFonts w:ascii="ＭＳ 明朝" w:eastAsia="ＭＳ 明朝" w:hAnsi="ＭＳ 明朝" w:cs="MS-Mincho" w:hint="eastAsia"/>
          <w:szCs w:val="21"/>
          <w:lang w:eastAsia="ja-JP"/>
        </w:rPr>
        <w:t>をいう。</w:t>
      </w:r>
    </w:p>
    <w:p w14:paraId="0F011E88"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（協力要請）</w:t>
      </w:r>
    </w:p>
    <w:p w14:paraId="38FCF4E3"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第３条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甲は、災害時に乙に対して次に掲げる事項の協力を要請するものとする。</w:t>
      </w:r>
    </w:p>
    <w:p w14:paraId="5B4B8C1E"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（１）災害廃棄物</w:t>
      </w:r>
      <w:r>
        <w:rPr>
          <w:rFonts w:ascii="ＭＳ 明朝" w:eastAsia="ＭＳ 明朝" w:hAnsi="ＭＳ 明朝" w:hint="eastAsia"/>
          <w:sz w:val="21"/>
          <w:szCs w:val="21"/>
        </w:rPr>
        <w:t>等</w:t>
      </w:r>
      <w:r w:rsidRPr="00EB7496">
        <w:rPr>
          <w:rFonts w:ascii="ＭＳ 明朝" w:eastAsia="ＭＳ 明朝" w:hAnsi="ＭＳ 明朝" w:hint="eastAsia"/>
          <w:sz w:val="21"/>
          <w:szCs w:val="21"/>
        </w:rPr>
        <w:t>の処理</w:t>
      </w:r>
    </w:p>
    <w:p w14:paraId="7C4B4B10" w14:textId="77777777" w:rsidR="00916D13"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（２）前号に伴う必要な作業</w:t>
      </w:r>
    </w:p>
    <w:p w14:paraId="6F8BA1CA"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（災害廃棄物処理等の実施）</w:t>
      </w:r>
    </w:p>
    <w:p w14:paraId="5ACAC1AF"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第</w:t>
      </w:r>
      <w:r>
        <w:rPr>
          <w:rFonts w:ascii="ＭＳ 明朝" w:eastAsia="ＭＳ 明朝" w:hAnsi="ＭＳ 明朝" w:cs="MS-Mincho" w:hint="eastAsia"/>
          <w:szCs w:val="21"/>
          <w:lang w:eastAsia="ja-JP"/>
        </w:rPr>
        <w:t>４</w:t>
      </w:r>
      <w:r w:rsidRPr="00EB7496">
        <w:rPr>
          <w:rFonts w:ascii="ＭＳ 明朝" w:eastAsia="ＭＳ 明朝" w:hAnsi="ＭＳ 明朝" w:cs="MS-Mincho" w:hint="eastAsia"/>
          <w:szCs w:val="21"/>
          <w:lang w:eastAsia="ja-JP"/>
        </w:rPr>
        <w:t>条　乙は甲から前条第１項の要請を受けたときは、必要な人員、車両及び資機材を確保する等、甲が実施する災害廃棄物処理等に可能な範囲で協力するものとする。</w:t>
      </w:r>
    </w:p>
    <w:p w14:paraId="2F7547CB"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２　乙は、災害廃棄物処理等を実施する際は、次に掲げる事項に留意することとする。</w:t>
      </w:r>
    </w:p>
    <w:p w14:paraId="414FFBD5"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（１）周囲の生活環境を損わないように十分配慮すること。</w:t>
      </w:r>
    </w:p>
    <w:p w14:paraId="347CDFFD" w14:textId="77777777" w:rsidR="00916D13"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（２）災害廃棄物の再利用及び再資源化に配慮し、その分別に努めること。</w:t>
      </w:r>
    </w:p>
    <w:p w14:paraId="35A9BCEF" w14:textId="77777777" w:rsidR="00916D13" w:rsidRPr="00EB7496" w:rsidRDefault="00916D13" w:rsidP="00916D13">
      <w:pPr>
        <w:adjustRightInd w:val="0"/>
        <w:rPr>
          <w:rFonts w:ascii="ＭＳ 明朝" w:eastAsia="ＭＳ 明朝" w:hAnsi="ＭＳ 明朝" w:cs="MS-Mincho"/>
          <w:szCs w:val="21"/>
          <w:lang w:eastAsia="ja-JP"/>
        </w:rPr>
      </w:pPr>
      <w:r>
        <w:rPr>
          <w:rFonts w:ascii="ＭＳ 明朝" w:eastAsia="ＭＳ 明朝" w:hAnsi="ＭＳ 明朝" w:hint="eastAsia"/>
          <w:szCs w:val="21"/>
          <w:lang w:eastAsia="ja-JP"/>
        </w:rPr>
        <w:t>（３）</w:t>
      </w:r>
      <w:r w:rsidRPr="00EB7496">
        <w:rPr>
          <w:rFonts w:ascii="ＭＳ 明朝" w:eastAsia="ＭＳ 明朝" w:hAnsi="ＭＳ 明朝" w:hint="eastAsia"/>
          <w:szCs w:val="21"/>
          <w:lang w:eastAsia="ja-JP"/>
        </w:rPr>
        <w:t>甲又は第三者に損害を及ぼすことのないよう注意を払うこと。</w:t>
      </w:r>
    </w:p>
    <w:p w14:paraId="4BC1F65D"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（情報の提供）</w:t>
      </w:r>
    </w:p>
    <w:p w14:paraId="6B1529F2"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第</w:t>
      </w:r>
      <w:r>
        <w:rPr>
          <w:rFonts w:ascii="ＭＳ 明朝" w:eastAsia="ＭＳ 明朝" w:hAnsi="ＭＳ 明朝" w:cs="MS-Mincho" w:hint="eastAsia"/>
          <w:szCs w:val="21"/>
          <w:lang w:eastAsia="ja-JP"/>
        </w:rPr>
        <w:t>５</w:t>
      </w:r>
      <w:r w:rsidRPr="00EB7496">
        <w:rPr>
          <w:rFonts w:ascii="ＭＳ 明朝" w:eastAsia="ＭＳ 明朝" w:hAnsi="ＭＳ 明朝" w:cs="MS-Mincho" w:hint="eastAsia"/>
          <w:szCs w:val="21"/>
          <w:lang w:eastAsia="ja-JP"/>
        </w:rPr>
        <w:t>条　甲は、災害廃棄物</w:t>
      </w:r>
      <w:r>
        <w:rPr>
          <w:rFonts w:ascii="ＭＳ 明朝" w:eastAsia="ＭＳ 明朝" w:hAnsi="ＭＳ 明朝" w:cs="MS-Mincho" w:hint="eastAsia"/>
          <w:szCs w:val="21"/>
          <w:lang w:eastAsia="ja-JP"/>
        </w:rPr>
        <w:t>等の</w:t>
      </w:r>
      <w:r w:rsidRPr="00EB7496">
        <w:rPr>
          <w:rFonts w:ascii="ＭＳ 明朝" w:eastAsia="ＭＳ 明朝" w:hAnsi="ＭＳ 明朝" w:cs="MS-Mincho" w:hint="eastAsia"/>
          <w:szCs w:val="21"/>
          <w:lang w:eastAsia="ja-JP"/>
        </w:rPr>
        <w:t>処理に円滑な協力が得られるように、乙に被災、復旧の状況等必要な情報を提供するものとする。</w:t>
      </w:r>
    </w:p>
    <w:p w14:paraId="25F712CA" w14:textId="77777777" w:rsidR="00916D13" w:rsidRPr="00C25BC3" w:rsidRDefault="00916D13" w:rsidP="00916D13">
      <w:pPr>
        <w:adjustRightInd w:val="0"/>
        <w:rPr>
          <w:rFonts w:ascii="ＭＳ 明朝" w:eastAsia="ＭＳ 明朝" w:hAnsi="ＭＳ 明朝" w:cs="MS-Mincho"/>
          <w:szCs w:val="21"/>
          <w:lang w:eastAsia="ja-JP"/>
        </w:rPr>
      </w:pPr>
      <w:r w:rsidRPr="00C25BC3">
        <w:rPr>
          <w:rFonts w:ascii="ＭＳ 明朝" w:eastAsia="ＭＳ 明朝" w:hAnsi="ＭＳ 明朝" w:cs="MS-Mincho" w:hint="eastAsia"/>
          <w:szCs w:val="21"/>
          <w:lang w:eastAsia="ja-JP"/>
        </w:rPr>
        <w:t>（実施の報告）</w:t>
      </w:r>
    </w:p>
    <w:p w14:paraId="12989C30" w14:textId="77777777" w:rsidR="00916D13" w:rsidRDefault="00916D13" w:rsidP="00916D13">
      <w:pPr>
        <w:pStyle w:val="Default"/>
        <w:ind w:left="210" w:hangingChars="100" w:hanging="210"/>
        <w:rPr>
          <w:rFonts w:ascii="ＭＳ 明朝" w:eastAsia="ＭＳ 明朝" w:hAnsi="ＭＳ 明朝"/>
          <w:sz w:val="21"/>
          <w:szCs w:val="21"/>
        </w:rPr>
      </w:pPr>
      <w:r w:rsidRPr="00C25BC3">
        <w:rPr>
          <w:rFonts w:ascii="ＭＳ 明朝" w:eastAsia="ＭＳ 明朝" w:hAnsi="ＭＳ 明朝" w:hint="eastAsia"/>
          <w:sz w:val="21"/>
          <w:szCs w:val="21"/>
        </w:rPr>
        <w:t>第６条　乙は、災害廃棄物</w:t>
      </w:r>
      <w:r>
        <w:rPr>
          <w:rFonts w:ascii="ＭＳ 明朝" w:eastAsia="ＭＳ 明朝" w:hAnsi="ＭＳ 明朝" w:hint="eastAsia"/>
          <w:sz w:val="21"/>
          <w:szCs w:val="21"/>
        </w:rPr>
        <w:t>等</w:t>
      </w:r>
      <w:r w:rsidRPr="00C25BC3">
        <w:rPr>
          <w:rFonts w:ascii="ＭＳ 明朝" w:eastAsia="ＭＳ 明朝" w:hAnsi="ＭＳ 明朝" w:hint="eastAsia"/>
          <w:sz w:val="21"/>
          <w:szCs w:val="21"/>
        </w:rPr>
        <w:t>の処理を実施したときは、次に掲げる事項を文書で甲に報告するものとする。</w:t>
      </w:r>
    </w:p>
    <w:p w14:paraId="03AC97E3" w14:textId="77777777" w:rsidR="00916D13" w:rsidRPr="00C25BC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（１）被災の状況</w:t>
      </w:r>
    </w:p>
    <w:p w14:paraId="0F4B86A8"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w:t>
      </w:r>
      <w:r>
        <w:rPr>
          <w:rFonts w:ascii="ＭＳ 明朝" w:eastAsia="ＭＳ 明朝" w:hAnsi="ＭＳ 明朝" w:hint="eastAsia"/>
          <w:sz w:val="21"/>
          <w:szCs w:val="21"/>
        </w:rPr>
        <w:t>２</w:t>
      </w:r>
      <w:r w:rsidRPr="00C25BC3">
        <w:rPr>
          <w:rFonts w:ascii="ＭＳ 明朝" w:eastAsia="ＭＳ 明朝" w:hAnsi="ＭＳ 明朝" w:hint="eastAsia"/>
          <w:sz w:val="21"/>
          <w:szCs w:val="21"/>
        </w:rPr>
        <w:t>）</w:t>
      </w:r>
      <w:r>
        <w:rPr>
          <w:rFonts w:ascii="ＭＳ 明朝" w:eastAsia="ＭＳ 明朝" w:hAnsi="ＭＳ 明朝" w:hint="eastAsia"/>
          <w:sz w:val="21"/>
          <w:szCs w:val="21"/>
        </w:rPr>
        <w:t>実施の</w:t>
      </w:r>
      <w:r w:rsidRPr="00C25BC3">
        <w:rPr>
          <w:rFonts w:ascii="ＭＳ 明朝" w:eastAsia="ＭＳ 明朝" w:hAnsi="ＭＳ 明朝" w:hint="eastAsia"/>
          <w:sz w:val="21"/>
          <w:szCs w:val="21"/>
        </w:rPr>
        <w:t>内容</w:t>
      </w:r>
    </w:p>
    <w:p w14:paraId="5F798E6E"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w:t>
      </w:r>
      <w:r>
        <w:rPr>
          <w:rFonts w:ascii="ＭＳ 明朝" w:eastAsia="ＭＳ 明朝" w:hAnsi="ＭＳ 明朝" w:hint="eastAsia"/>
          <w:sz w:val="21"/>
          <w:szCs w:val="21"/>
        </w:rPr>
        <w:t>３</w:t>
      </w:r>
      <w:r w:rsidRPr="00C25BC3">
        <w:rPr>
          <w:rFonts w:ascii="ＭＳ 明朝" w:eastAsia="ＭＳ 明朝" w:hAnsi="ＭＳ 明朝" w:hint="eastAsia"/>
          <w:sz w:val="21"/>
          <w:szCs w:val="21"/>
        </w:rPr>
        <w:t>）その他必要な事項</w:t>
      </w:r>
    </w:p>
    <w:p w14:paraId="555A0307"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（費用の負担）</w:t>
      </w:r>
    </w:p>
    <w:p w14:paraId="7933010D" w14:textId="77777777" w:rsidR="00916D13" w:rsidRDefault="00916D13" w:rsidP="00916D13">
      <w:pPr>
        <w:pStyle w:val="Default"/>
        <w:ind w:left="210" w:hangingChars="100" w:hanging="210"/>
        <w:rPr>
          <w:rFonts w:ascii="ＭＳ 明朝" w:eastAsia="ＭＳ 明朝" w:hAnsi="ＭＳ 明朝" w:cs="MS-Mincho"/>
          <w:sz w:val="21"/>
          <w:szCs w:val="21"/>
        </w:rPr>
      </w:pPr>
      <w:r w:rsidRPr="00C25BC3">
        <w:rPr>
          <w:rFonts w:ascii="ＭＳ 明朝" w:eastAsia="ＭＳ 明朝" w:hAnsi="ＭＳ 明朝" w:hint="eastAsia"/>
          <w:sz w:val="21"/>
          <w:szCs w:val="21"/>
        </w:rPr>
        <w:t xml:space="preserve">第８条　</w:t>
      </w:r>
      <w:r w:rsidRPr="00C25BC3">
        <w:rPr>
          <w:rFonts w:ascii="ＭＳ 明朝" w:eastAsia="ＭＳ 明朝" w:hAnsi="ＭＳ 明朝" w:cs="MS-Mincho" w:hint="eastAsia"/>
          <w:sz w:val="21"/>
          <w:szCs w:val="21"/>
        </w:rPr>
        <w:t>第３条の要請により乙が実施</w:t>
      </w:r>
      <w:r w:rsidRPr="00DE7E94">
        <w:rPr>
          <w:rFonts w:ascii="ＭＳ 明朝" w:eastAsia="ＭＳ 明朝" w:hAnsi="ＭＳ 明朝" w:cs="MS-Mincho" w:hint="eastAsia"/>
          <w:sz w:val="21"/>
          <w:szCs w:val="21"/>
        </w:rPr>
        <w:t>した災害廃棄物</w:t>
      </w:r>
      <w:r>
        <w:rPr>
          <w:rFonts w:ascii="ＭＳ 明朝" w:eastAsia="ＭＳ 明朝" w:hAnsi="ＭＳ 明朝" w:cs="MS-Mincho" w:hint="eastAsia"/>
          <w:sz w:val="21"/>
          <w:szCs w:val="21"/>
        </w:rPr>
        <w:t>等の</w:t>
      </w:r>
      <w:r w:rsidRPr="00DE7E94">
        <w:rPr>
          <w:rFonts w:ascii="ＭＳ 明朝" w:eastAsia="ＭＳ 明朝" w:hAnsi="ＭＳ 明朝" w:cs="MS-Mincho" w:hint="eastAsia"/>
          <w:sz w:val="21"/>
          <w:szCs w:val="21"/>
        </w:rPr>
        <w:t>処理に要した費用の負担については、原則として甲が負担するものとし、その額は、災害発生直前における適正な価格を基準として、甲乙協議のうえ決定するものとする。</w:t>
      </w:r>
    </w:p>
    <w:p w14:paraId="34BC43F0" w14:textId="77777777" w:rsidR="00916D13" w:rsidRPr="00DE7E94" w:rsidRDefault="00916D13" w:rsidP="00916D13">
      <w:pPr>
        <w:adjustRightInd w:val="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（災害補償）</w:t>
      </w:r>
    </w:p>
    <w:p w14:paraId="35871D8A" w14:textId="77777777" w:rsidR="00916D13" w:rsidRPr="00DE7E94" w:rsidRDefault="00916D13" w:rsidP="00916D13">
      <w:pPr>
        <w:adjustRightInd w:val="0"/>
        <w:ind w:left="220" w:hangingChars="100" w:hanging="22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第９条　第３条に基づき実施した災害廃棄物</w:t>
      </w:r>
      <w:r>
        <w:rPr>
          <w:rFonts w:ascii="ＭＳ 明朝" w:eastAsia="ＭＳ 明朝" w:hAnsi="ＭＳ 明朝" w:cs="MS-Mincho" w:hint="eastAsia"/>
          <w:szCs w:val="21"/>
          <w:lang w:eastAsia="ja-JP"/>
        </w:rPr>
        <w:t>等の</w:t>
      </w:r>
      <w:r w:rsidRPr="00DE7E94">
        <w:rPr>
          <w:rFonts w:ascii="ＭＳ 明朝" w:eastAsia="ＭＳ 明朝" w:hAnsi="ＭＳ 明朝" w:cs="MS-Mincho" w:hint="eastAsia"/>
          <w:szCs w:val="21"/>
          <w:lang w:eastAsia="ja-JP"/>
        </w:rPr>
        <w:t>処理に従事した乙に係る者が、そのために死亡し、負傷し、又は疾病にかかった場合の損害補償については、甲乙協議のうえ決定するものとする。</w:t>
      </w:r>
    </w:p>
    <w:p w14:paraId="1B84F853"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（連絡窓口）</w:t>
      </w:r>
    </w:p>
    <w:p w14:paraId="57373CAD"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w:t>
      </w:r>
      <w:r>
        <w:rPr>
          <w:rFonts w:ascii="ＭＳ 明朝" w:eastAsia="ＭＳ 明朝" w:hAnsi="ＭＳ 明朝" w:hint="eastAsia"/>
          <w:sz w:val="21"/>
          <w:szCs w:val="21"/>
        </w:rPr>
        <w:t>10</w:t>
      </w:r>
      <w:r w:rsidRPr="00EB7496">
        <w:rPr>
          <w:rFonts w:ascii="ＭＳ 明朝" w:eastAsia="ＭＳ 明朝" w:hAnsi="ＭＳ 明朝" w:hint="eastAsia"/>
          <w:sz w:val="21"/>
          <w:szCs w:val="21"/>
        </w:rPr>
        <w:t>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この協定に関する連絡窓口は、甲においては</w:t>
      </w:r>
      <w:r w:rsidRPr="00DE7E94">
        <w:rPr>
          <w:rFonts w:ascii="ＭＳ 明朝" w:eastAsia="ＭＳ 明朝" w:hAnsi="ＭＳ 明朝" w:hint="eastAsia"/>
          <w:color w:val="FF0000"/>
          <w:sz w:val="21"/>
          <w:szCs w:val="21"/>
        </w:rPr>
        <w:t>〇〇</w:t>
      </w:r>
      <w:r w:rsidRPr="00C25BC3">
        <w:rPr>
          <w:rFonts w:ascii="ＭＳ 明朝" w:eastAsia="ＭＳ 明朝" w:hAnsi="ＭＳ 明朝" w:hint="eastAsia"/>
          <w:color w:val="FF0000"/>
          <w:sz w:val="21"/>
          <w:szCs w:val="21"/>
        </w:rPr>
        <w:t>課</w:t>
      </w:r>
      <w:r w:rsidRPr="00EB7496">
        <w:rPr>
          <w:rFonts w:ascii="ＭＳ 明朝" w:eastAsia="ＭＳ 明朝" w:hAnsi="ＭＳ 明朝" w:hint="eastAsia"/>
          <w:sz w:val="21"/>
          <w:szCs w:val="21"/>
        </w:rPr>
        <w:t>、乙においては</w:t>
      </w:r>
      <w:r w:rsidRPr="00DE7E94">
        <w:rPr>
          <w:rFonts w:ascii="ＭＳ 明朝" w:eastAsia="ＭＳ 明朝" w:hAnsi="ＭＳ 明朝" w:hint="eastAsia"/>
          <w:color w:val="FF0000"/>
          <w:sz w:val="21"/>
          <w:szCs w:val="21"/>
        </w:rPr>
        <w:t>＜事業者名＞</w:t>
      </w:r>
      <w:r w:rsidRPr="00EB7496">
        <w:rPr>
          <w:rFonts w:ascii="ＭＳ 明朝" w:eastAsia="ＭＳ 明朝" w:hAnsi="ＭＳ 明朝" w:hint="eastAsia"/>
          <w:sz w:val="21"/>
          <w:szCs w:val="21"/>
        </w:rPr>
        <w:t>とする。</w:t>
      </w:r>
    </w:p>
    <w:p w14:paraId="7D1F9F59"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（細目）</w:t>
      </w:r>
    </w:p>
    <w:p w14:paraId="413105C1" w14:textId="77777777" w:rsidR="00916D13"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w:t>
      </w:r>
      <w:r w:rsidRPr="00EB7496">
        <w:rPr>
          <w:rFonts w:ascii="ＭＳ 明朝" w:eastAsia="ＭＳ 明朝" w:hAnsi="ＭＳ 明朝"/>
          <w:sz w:val="21"/>
          <w:szCs w:val="21"/>
        </w:rPr>
        <w:t>1</w:t>
      </w:r>
      <w:r>
        <w:rPr>
          <w:rFonts w:ascii="ＭＳ 明朝" w:eastAsia="ＭＳ 明朝" w:hAnsi="ＭＳ 明朝" w:hint="eastAsia"/>
          <w:sz w:val="21"/>
          <w:szCs w:val="21"/>
        </w:rPr>
        <w:t>1</w:t>
      </w:r>
      <w:r w:rsidRPr="00EB7496">
        <w:rPr>
          <w:rFonts w:ascii="ＭＳ 明朝" w:eastAsia="ＭＳ 明朝" w:hAnsi="ＭＳ 明朝" w:hint="eastAsia"/>
          <w:sz w:val="21"/>
          <w:szCs w:val="21"/>
        </w:rPr>
        <w:t>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この協定の実施に関し必要な細目は、甲及び乙が協議して</w:t>
      </w:r>
      <w:r>
        <w:rPr>
          <w:rFonts w:ascii="ＭＳ 明朝" w:eastAsia="ＭＳ 明朝" w:hAnsi="ＭＳ 明朝" w:hint="eastAsia"/>
          <w:sz w:val="21"/>
          <w:szCs w:val="21"/>
        </w:rPr>
        <w:t>別に</w:t>
      </w:r>
      <w:r w:rsidRPr="00EB7496">
        <w:rPr>
          <w:rFonts w:ascii="ＭＳ 明朝" w:eastAsia="ＭＳ 明朝" w:hAnsi="ＭＳ 明朝" w:hint="eastAsia"/>
          <w:sz w:val="21"/>
          <w:szCs w:val="21"/>
        </w:rPr>
        <w:t>定める。</w:t>
      </w:r>
    </w:p>
    <w:p w14:paraId="10B690A9" w14:textId="77777777" w:rsidR="00916D13" w:rsidRPr="00DE7E94" w:rsidRDefault="00916D13" w:rsidP="00916D13">
      <w:pPr>
        <w:adjustRightInd w:val="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（協定書の有効期限）</w:t>
      </w:r>
    </w:p>
    <w:p w14:paraId="46D86B2D" w14:textId="77777777" w:rsidR="00916D13" w:rsidRPr="00DE7E94" w:rsidRDefault="00916D13" w:rsidP="00916D13">
      <w:pPr>
        <w:adjustRightInd w:val="0"/>
        <w:ind w:left="220" w:hangingChars="100" w:hanging="22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第12条　この協定は、</w:t>
      </w:r>
      <w:r w:rsidRPr="005B4955">
        <w:rPr>
          <w:rFonts w:ascii="ＭＳ 明朝" w:eastAsia="ＭＳ 明朝" w:hAnsi="ＭＳ 明朝" w:cs="MS-Mincho" w:hint="eastAsia"/>
          <w:color w:val="FF0000"/>
          <w:szCs w:val="21"/>
          <w:lang w:eastAsia="ja-JP"/>
        </w:rPr>
        <w:t>令和〇年〇月〇日</w:t>
      </w:r>
      <w:r w:rsidRPr="00DE7E94">
        <w:rPr>
          <w:rFonts w:ascii="ＭＳ 明朝" w:eastAsia="ＭＳ 明朝" w:hAnsi="ＭＳ 明朝" w:cs="MS-Mincho" w:hint="eastAsia"/>
          <w:szCs w:val="21"/>
          <w:lang w:eastAsia="ja-JP"/>
        </w:rPr>
        <w:t>から効力を有することとし、甲又は乙が文書をもって協定の終了を通知しない限り、その効力を有する。</w:t>
      </w:r>
    </w:p>
    <w:p w14:paraId="779477A2" w14:textId="77777777" w:rsidR="00916D13" w:rsidRDefault="00916D13" w:rsidP="00916D13">
      <w:pPr>
        <w:pStyle w:val="Default"/>
        <w:rPr>
          <w:rFonts w:ascii="ＭＳ 明朝" w:eastAsia="ＭＳ 明朝" w:hAnsi="ＭＳ 明朝"/>
          <w:sz w:val="21"/>
          <w:szCs w:val="21"/>
        </w:rPr>
      </w:pPr>
    </w:p>
    <w:p w14:paraId="15BE7D56" w14:textId="77777777" w:rsidR="00916D13"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sz w:val="21"/>
          <w:szCs w:val="21"/>
        </w:rPr>
        <w:t>この協定の締結を証するため、本書２通を作成し、甲乙記名押印の上、各自その１通を保有するものとする。</w:t>
      </w:r>
    </w:p>
    <w:p w14:paraId="47DB0CE8" w14:textId="77777777" w:rsidR="00916D13" w:rsidRPr="00EB7496" w:rsidRDefault="00916D13" w:rsidP="00916D13">
      <w:pPr>
        <w:pStyle w:val="Default"/>
        <w:rPr>
          <w:rFonts w:ascii="ＭＳ 明朝" w:eastAsia="ＭＳ 明朝" w:hAnsi="ＭＳ 明朝"/>
          <w:sz w:val="21"/>
          <w:szCs w:val="21"/>
        </w:rPr>
      </w:pPr>
    </w:p>
    <w:p w14:paraId="398AF0C1" w14:textId="77777777" w:rsidR="00916D13"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sz w:val="21"/>
          <w:szCs w:val="21"/>
        </w:rPr>
        <w:t>令和</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年</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月</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日</w:t>
      </w:r>
    </w:p>
    <w:p w14:paraId="2242F91A" w14:textId="77777777" w:rsidR="00916D13" w:rsidRPr="00EB7496" w:rsidRDefault="00916D13" w:rsidP="00916D13">
      <w:pPr>
        <w:pStyle w:val="Default"/>
        <w:rPr>
          <w:rFonts w:ascii="ＭＳ 明朝" w:eastAsia="ＭＳ 明朝" w:hAnsi="ＭＳ 明朝"/>
          <w:sz w:val="21"/>
          <w:szCs w:val="21"/>
        </w:rPr>
      </w:pPr>
    </w:p>
    <w:p w14:paraId="7E5B1DE1" w14:textId="77777777" w:rsidR="00916D13" w:rsidRDefault="00916D13" w:rsidP="00916D13">
      <w:pPr>
        <w:pStyle w:val="Default"/>
        <w:ind w:firstLineChars="2300" w:firstLine="4830"/>
        <w:rPr>
          <w:rFonts w:ascii="ＭＳ 明朝" w:eastAsia="ＭＳ 明朝" w:hAnsi="ＭＳ 明朝"/>
          <w:sz w:val="21"/>
          <w:szCs w:val="21"/>
        </w:rPr>
      </w:pPr>
      <w:r>
        <w:rPr>
          <w:rFonts w:ascii="ＭＳ 明朝" w:eastAsia="ＭＳ 明朝" w:hAnsi="ＭＳ 明朝" w:hint="eastAsia"/>
          <w:sz w:val="21"/>
          <w:szCs w:val="21"/>
        </w:rPr>
        <w:t>甲　住所</w:t>
      </w:r>
    </w:p>
    <w:p w14:paraId="08962CDD" w14:textId="77777777" w:rsidR="00916D13" w:rsidRDefault="00916D13" w:rsidP="00916D13">
      <w:pPr>
        <w:pStyle w:val="Default"/>
        <w:ind w:firstLineChars="2500" w:firstLine="5250"/>
        <w:rPr>
          <w:rFonts w:ascii="ＭＳ 明朝" w:eastAsia="ＭＳ 明朝" w:hAnsi="ＭＳ 明朝"/>
          <w:sz w:val="21"/>
          <w:szCs w:val="21"/>
        </w:rPr>
      </w:pPr>
      <w:r>
        <w:rPr>
          <w:rFonts w:ascii="ＭＳ 明朝" w:eastAsia="ＭＳ 明朝" w:hAnsi="ＭＳ 明朝" w:hint="eastAsia"/>
          <w:sz w:val="21"/>
          <w:szCs w:val="21"/>
        </w:rPr>
        <w:t>市町村名</w:t>
      </w:r>
    </w:p>
    <w:p w14:paraId="0443D1F6" w14:textId="77777777" w:rsidR="00916D13" w:rsidRPr="00EB7496" w:rsidRDefault="00916D13" w:rsidP="00916D13">
      <w:pPr>
        <w:pStyle w:val="Default"/>
        <w:ind w:firstLineChars="2500" w:firstLine="5250"/>
        <w:rPr>
          <w:rFonts w:ascii="ＭＳ 明朝" w:eastAsia="ＭＳ 明朝" w:hAnsi="ＭＳ 明朝"/>
          <w:sz w:val="21"/>
          <w:szCs w:val="21"/>
        </w:rPr>
      </w:pPr>
      <w:r>
        <w:rPr>
          <w:rFonts w:ascii="ＭＳ 明朝" w:eastAsia="ＭＳ 明朝" w:hAnsi="ＭＳ 明朝" w:hint="eastAsia"/>
          <w:sz w:val="21"/>
          <w:szCs w:val="21"/>
        </w:rPr>
        <w:t xml:space="preserve">　市町村長　〇〇</w:t>
      </w:r>
    </w:p>
    <w:p w14:paraId="38DA7C45" w14:textId="77777777" w:rsidR="00916D13" w:rsidRDefault="00916D13" w:rsidP="00916D13">
      <w:pPr>
        <w:pStyle w:val="Default"/>
        <w:rPr>
          <w:rFonts w:ascii="ＭＳ 明朝" w:eastAsia="ＭＳ 明朝" w:hAnsi="ＭＳ 明朝"/>
          <w:sz w:val="21"/>
          <w:szCs w:val="21"/>
        </w:rPr>
      </w:pPr>
    </w:p>
    <w:p w14:paraId="30DE3BDC" w14:textId="77777777" w:rsidR="00916D13"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乙　住所</w:t>
      </w:r>
    </w:p>
    <w:p w14:paraId="58AB23C3" w14:textId="77777777" w:rsidR="00916D13"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事業者名</w:t>
      </w:r>
    </w:p>
    <w:p w14:paraId="3887DC90" w14:textId="77777777" w:rsidR="00916D13" w:rsidRPr="00EB7496"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代表者氏名</w:t>
      </w:r>
    </w:p>
    <w:p w14:paraId="4F25494B" w14:textId="6B4A0B2B" w:rsidR="00916D13" w:rsidRPr="00EB7496" w:rsidRDefault="00916D13" w:rsidP="00916D13">
      <w:pPr>
        <w:rPr>
          <w:rFonts w:ascii="ＭＳ 明朝" w:eastAsia="ＭＳ 明朝" w:hAnsi="ＭＳ 明朝"/>
          <w:lang w:eastAsia="ja-JP"/>
        </w:rPr>
      </w:pPr>
      <w:r>
        <w:rPr>
          <w:rFonts w:ascii="ＭＳ 明朝" w:eastAsia="ＭＳ 明朝" w:hAnsi="ＭＳ 明朝"/>
          <w:noProof/>
        </w:rPr>
        <mc:AlternateContent>
          <mc:Choice Requires="wps">
            <w:drawing>
              <wp:anchor distT="0" distB="0" distL="114300" distR="114300" simplePos="0" relativeHeight="252353536" behindDoc="0" locked="0" layoutInCell="1" allowOverlap="1" wp14:anchorId="129B63DD" wp14:editId="0EDCC571">
                <wp:simplePos x="0" y="0"/>
                <wp:positionH relativeFrom="column">
                  <wp:posOffset>413385</wp:posOffset>
                </wp:positionH>
                <wp:positionV relativeFrom="paragraph">
                  <wp:posOffset>182880</wp:posOffset>
                </wp:positionV>
                <wp:extent cx="5314950" cy="0"/>
                <wp:effectExtent l="0" t="0" r="0" b="0"/>
                <wp:wrapNone/>
                <wp:docPr id="51" name="直線コネクタ 51"/>
                <wp:cNvGraphicFramePr/>
                <a:graphic xmlns:a="http://schemas.openxmlformats.org/drawingml/2006/main">
                  <a:graphicData uri="http://schemas.microsoft.com/office/word/2010/wordprocessingShape">
                    <wps:wsp>
                      <wps:cNvCnPr/>
                      <wps:spPr>
                        <a:xfrm flipV="1">
                          <a:off x="0" y="0"/>
                          <a:ext cx="5314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E3A412" id="直線コネクタ 51" o:spid="_x0000_s1026" style="position:absolute;left:0;text-align:left;flip:y;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5pt,14.4pt" to="45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8RpAEAAJ4DAAAOAAAAZHJzL2Uyb0RvYy54bWysU02P0zAQvSPxHyzfadKFRRA13cOu4IJg&#10;xdfd64wbS7bHsk2T/nvGkzaLACGBuFj+mPdm3pvx7mb2ThwhZYuhl9tNKwUEjYMNh15++fzm2Ssp&#10;clFhUA4D9PIEWd7snz7ZTbGDKxzRDZAEkYTcTbGXYymxa5qsR/AqbzBCoEeDyatCx3RohqQmYveu&#10;uWrbl82EaYgJNeRMt3fLo9wzvzGgywdjMhThekm1FV4Trw91bfY71R2SiqPV5zLUP1ThlQ2UdKW6&#10;U0WJb8n+QuWtTpjRlI1G36AxVgNrIDXb9ic1n0YVgbWQOTmuNuX/R6vfH2/DfSIbppi7HO9TVTGb&#10;5IVxNn6lnrIuqlTMbNtptQ3mIjRdXj/fvnh9Te7qy1uzUFSqmHJ5C+hF3fTS2VAVqU4d3+VCaSn0&#10;EkKHxyJ4V04OarALH8EIO1CypRyeD7h1SRwVdVZpDaFsazeJj6MrzFjnVmDLaf8IPMdXKPDs/A14&#10;RXBmDGUFexsw/S57mS8lmyX+4sCiu1rwgMOJ28PW0BCwwvPA1in78czwx2+1/w4AAP//AwBQSwME&#10;FAAGAAgAAAAhANUUPBHdAAAACAEAAA8AAABkcnMvZG93bnJldi54bWxMj0FLw0AQhe+C/2EZwYu0&#10;mwYsbcymiKiHempV0NskOyah2dmQ3abx3zvioR7nvceb7+WbyXVqpCG0ng0s5gko4srblmsDb69P&#10;sxWoEJEtdp7JwDcF2BSXFzlm1p94R+M+1kpKOGRooImxz7QOVUMOw9z3xOJ9+cFhlHOotR3wJOWu&#10;02mSLLXDluVDgz09NFQd9kdn4DP48Pi+Lcfnw2474c1LTD8qa8z11XR/ByrSFM9h+MUXdCiEqfRH&#10;tkF1Bpa3C0kaSFeyQPx1kopQ/gm6yPX/AcUPAAAA//8DAFBLAQItABQABgAIAAAAIQC2gziS/gAA&#10;AOEBAAATAAAAAAAAAAAAAAAAAAAAAABbQ29udGVudF9UeXBlc10ueG1sUEsBAi0AFAAGAAgAAAAh&#10;ADj9If/WAAAAlAEAAAsAAAAAAAAAAAAAAAAALwEAAF9yZWxzLy5yZWxzUEsBAi0AFAAGAAgAAAAh&#10;ALw8fxGkAQAAngMAAA4AAAAAAAAAAAAAAAAALgIAAGRycy9lMm9Eb2MueG1sUEsBAi0AFAAGAAgA&#10;AAAhANUUPBHdAAAACAEAAA8AAAAAAAAAAAAAAAAA/gMAAGRycy9kb3ducmV2LnhtbFBLBQYAAAAA&#10;BAAEAPMAAAAIBQAAAAA=&#10;" strokecolor="#4472c4 [3204]" strokeweight=".5pt">
                <v:stroke joinstyle="miter"/>
              </v:line>
            </w:pict>
          </mc:Fallback>
        </mc:AlternateContent>
      </w:r>
    </w:p>
    <w:p w14:paraId="7BA4D61C" w14:textId="77777777" w:rsidR="00916D13" w:rsidRDefault="00916D13" w:rsidP="00A70001">
      <w:pPr>
        <w:spacing w:line="276" w:lineRule="auto"/>
        <w:rPr>
          <w:rFonts w:ascii="ＭＳ 明朝" w:eastAsia="ＭＳ 明朝" w:hAnsi="ＭＳ 明朝"/>
          <w:sz w:val="21"/>
          <w:szCs w:val="21"/>
          <w:lang w:eastAsia="ja-JP"/>
        </w:rPr>
      </w:pPr>
    </w:p>
    <w:p w14:paraId="3CCDE7F7"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（災害廃棄物等処理の協定例（資機材提供））</w:t>
      </w:r>
    </w:p>
    <w:p w14:paraId="4248CE44" w14:textId="77777777" w:rsidR="00916D13" w:rsidRPr="00EB7496" w:rsidRDefault="00916D13" w:rsidP="00916D13">
      <w:pPr>
        <w:pStyle w:val="Default"/>
        <w:rPr>
          <w:rFonts w:ascii="ＭＳ 明朝" w:eastAsia="ＭＳ 明朝" w:hAnsi="ＭＳ 明朝"/>
        </w:rPr>
      </w:pPr>
    </w:p>
    <w:p w14:paraId="7E1DD0E1"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処理の協力に関する協定書</w:t>
      </w:r>
    </w:p>
    <w:p w14:paraId="58E34132" w14:textId="77777777" w:rsidR="00916D13" w:rsidRPr="00EB7496" w:rsidRDefault="00916D13" w:rsidP="00916D13">
      <w:pPr>
        <w:pStyle w:val="Default"/>
        <w:jc w:val="center"/>
        <w:rPr>
          <w:rFonts w:ascii="ＭＳ 明朝" w:eastAsia="ＭＳ 明朝" w:hAnsi="ＭＳ 明朝"/>
          <w:sz w:val="21"/>
          <w:szCs w:val="21"/>
        </w:rPr>
      </w:pPr>
    </w:p>
    <w:p w14:paraId="214905F0" w14:textId="77777777" w:rsidR="00916D13" w:rsidRPr="00EB7496"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color w:val="FF0000"/>
          <w:sz w:val="21"/>
          <w:szCs w:val="21"/>
        </w:rPr>
        <w:t>〇〇</w:t>
      </w:r>
      <w:r>
        <w:rPr>
          <w:rFonts w:ascii="ＭＳ 明朝" w:eastAsia="ＭＳ 明朝" w:hAnsi="ＭＳ 明朝" w:hint="eastAsia"/>
          <w:color w:val="FF0000"/>
          <w:sz w:val="21"/>
          <w:szCs w:val="21"/>
        </w:rPr>
        <w:t>市町村</w:t>
      </w:r>
      <w:r w:rsidRPr="00EB7496">
        <w:rPr>
          <w:rFonts w:ascii="ＭＳ 明朝" w:eastAsia="ＭＳ 明朝" w:hAnsi="ＭＳ 明朝" w:hint="eastAsia"/>
          <w:sz w:val="21"/>
          <w:szCs w:val="21"/>
        </w:rPr>
        <w:t>（以下「甲」という。）と</w:t>
      </w:r>
      <w:r w:rsidRPr="00EB7496">
        <w:rPr>
          <w:rFonts w:ascii="ＭＳ 明朝" w:eastAsia="ＭＳ 明朝" w:hAnsi="ＭＳ 明朝" w:hint="eastAsia"/>
          <w:color w:val="FF0000"/>
          <w:sz w:val="21"/>
          <w:szCs w:val="21"/>
        </w:rPr>
        <w:t>＜事業者名＞</w:t>
      </w:r>
      <w:r w:rsidRPr="00EB7496">
        <w:rPr>
          <w:rFonts w:ascii="ＭＳ 明朝" w:eastAsia="ＭＳ 明朝" w:hAnsi="ＭＳ 明朝" w:hint="eastAsia"/>
          <w:sz w:val="21"/>
          <w:szCs w:val="21"/>
        </w:rPr>
        <w:t>（以下「乙」という。）は、大規模な災害が発生した場合における</w:t>
      </w:r>
      <w:r>
        <w:rPr>
          <w:rFonts w:ascii="ＭＳ 明朝" w:eastAsia="ＭＳ 明朝" w:hAnsi="ＭＳ 明朝" w:hint="eastAsia"/>
          <w:sz w:val="21"/>
          <w:szCs w:val="21"/>
        </w:rPr>
        <w:t>災害廃棄物等の処理に必要な資機材の提供に</w:t>
      </w:r>
      <w:r w:rsidRPr="00EB7496">
        <w:rPr>
          <w:rFonts w:ascii="ＭＳ 明朝" w:eastAsia="ＭＳ 明朝" w:hAnsi="ＭＳ 明朝" w:hint="eastAsia"/>
          <w:sz w:val="21"/>
          <w:szCs w:val="21"/>
        </w:rPr>
        <w:t>関し、次のとおり協定を締結する。</w:t>
      </w:r>
    </w:p>
    <w:p w14:paraId="09759BD0"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（趣旨）</w:t>
      </w:r>
    </w:p>
    <w:p w14:paraId="7FE722F2" w14:textId="77777777" w:rsidR="00916D13" w:rsidRPr="00EB7496" w:rsidRDefault="00916D13" w:rsidP="00916D13">
      <w:pPr>
        <w:pStyle w:val="Default"/>
        <w:ind w:left="210" w:hangingChars="100" w:hanging="210"/>
        <w:rPr>
          <w:rFonts w:ascii="ＭＳ 明朝" w:eastAsia="ＭＳ 明朝" w:hAnsi="ＭＳ 明朝"/>
          <w:sz w:val="21"/>
          <w:szCs w:val="21"/>
        </w:rPr>
      </w:pPr>
      <w:r w:rsidRPr="00EB7496">
        <w:rPr>
          <w:rFonts w:ascii="ＭＳ 明朝" w:eastAsia="ＭＳ 明朝" w:hAnsi="ＭＳ 明朝" w:hint="eastAsia"/>
          <w:sz w:val="21"/>
          <w:szCs w:val="21"/>
        </w:rPr>
        <w:t>第１条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この協定は、</w:t>
      </w:r>
      <w:r w:rsidRPr="00EB7496">
        <w:rPr>
          <w:rFonts w:ascii="ＭＳ 明朝" w:eastAsia="ＭＳ 明朝" w:hAnsi="ＭＳ 明朝" w:hint="eastAsia"/>
          <w:color w:val="FF0000"/>
          <w:sz w:val="21"/>
          <w:szCs w:val="21"/>
        </w:rPr>
        <w:t>○○</w:t>
      </w:r>
      <w:r>
        <w:rPr>
          <w:rFonts w:ascii="ＭＳ 明朝" w:eastAsia="ＭＳ 明朝" w:hAnsi="ＭＳ 明朝" w:hint="eastAsia"/>
          <w:color w:val="FF0000"/>
          <w:sz w:val="21"/>
          <w:szCs w:val="21"/>
        </w:rPr>
        <w:t>市町村</w:t>
      </w:r>
      <w:r w:rsidRPr="00EB7496">
        <w:rPr>
          <w:rFonts w:ascii="ＭＳ 明朝" w:eastAsia="ＭＳ 明朝" w:hAnsi="ＭＳ 明朝" w:hint="eastAsia"/>
          <w:sz w:val="21"/>
          <w:szCs w:val="21"/>
        </w:rPr>
        <w:t>内における災害時の災害廃棄物</w:t>
      </w:r>
      <w:r>
        <w:rPr>
          <w:rFonts w:ascii="ＭＳ 明朝" w:eastAsia="ＭＳ 明朝" w:hAnsi="ＭＳ 明朝" w:hint="eastAsia"/>
          <w:sz w:val="21"/>
          <w:szCs w:val="21"/>
        </w:rPr>
        <w:t>等</w:t>
      </w:r>
      <w:r w:rsidRPr="00EB7496">
        <w:rPr>
          <w:rFonts w:ascii="ＭＳ 明朝" w:eastAsia="ＭＳ 明朝" w:hAnsi="ＭＳ 明朝" w:hint="eastAsia"/>
          <w:sz w:val="21"/>
          <w:szCs w:val="21"/>
        </w:rPr>
        <w:t>の処理に</w:t>
      </w:r>
      <w:r>
        <w:rPr>
          <w:rFonts w:ascii="ＭＳ 明朝" w:eastAsia="ＭＳ 明朝" w:hAnsi="ＭＳ 明朝" w:hint="eastAsia"/>
          <w:sz w:val="21"/>
          <w:szCs w:val="21"/>
        </w:rPr>
        <w:t>必要な資機材等の提供に</w:t>
      </w:r>
      <w:r w:rsidRPr="00EB7496">
        <w:rPr>
          <w:rFonts w:ascii="ＭＳ 明朝" w:eastAsia="ＭＳ 明朝" w:hAnsi="ＭＳ 明朝" w:hint="eastAsia"/>
          <w:sz w:val="21"/>
          <w:szCs w:val="21"/>
        </w:rPr>
        <w:t>ついて、甲が乙に協力を要請するために必要な事項を定めるものとする。</w:t>
      </w:r>
    </w:p>
    <w:p w14:paraId="61349A71"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（協力要請）</w:t>
      </w:r>
    </w:p>
    <w:p w14:paraId="3A15DD0F"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w:t>
      </w:r>
      <w:r>
        <w:rPr>
          <w:rFonts w:ascii="ＭＳ 明朝" w:eastAsia="ＭＳ 明朝" w:hAnsi="ＭＳ 明朝" w:hint="eastAsia"/>
          <w:sz w:val="21"/>
          <w:szCs w:val="21"/>
        </w:rPr>
        <w:t>２</w:t>
      </w:r>
      <w:r w:rsidRPr="00EB7496">
        <w:rPr>
          <w:rFonts w:ascii="ＭＳ 明朝" w:eastAsia="ＭＳ 明朝" w:hAnsi="ＭＳ 明朝" w:hint="eastAsia"/>
          <w:sz w:val="21"/>
          <w:szCs w:val="21"/>
        </w:rPr>
        <w:t>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甲は、災害時に乙に対して次に掲げる事項の協力を要請するものとする。</w:t>
      </w:r>
    </w:p>
    <w:p w14:paraId="73CE5386"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（１）災害廃棄物</w:t>
      </w:r>
      <w:r>
        <w:rPr>
          <w:rFonts w:ascii="ＭＳ 明朝" w:eastAsia="ＭＳ 明朝" w:hAnsi="ＭＳ 明朝" w:hint="eastAsia"/>
          <w:sz w:val="21"/>
          <w:szCs w:val="21"/>
        </w:rPr>
        <w:t>等</w:t>
      </w:r>
      <w:r w:rsidRPr="00EB7496">
        <w:rPr>
          <w:rFonts w:ascii="ＭＳ 明朝" w:eastAsia="ＭＳ 明朝" w:hAnsi="ＭＳ 明朝" w:hint="eastAsia"/>
          <w:sz w:val="21"/>
          <w:szCs w:val="21"/>
        </w:rPr>
        <w:t>の処理</w:t>
      </w:r>
      <w:r>
        <w:rPr>
          <w:rFonts w:ascii="ＭＳ 明朝" w:eastAsia="ＭＳ 明朝" w:hAnsi="ＭＳ 明朝" w:hint="eastAsia"/>
          <w:sz w:val="21"/>
          <w:szCs w:val="21"/>
        </w:rPr>
        <w:t>等に必要な資機材等の提供</w:t>
      </w:r>
    </w:p>
    <w:p w14:paraId="4D673C08" w14:textId="77777777" w:rsidR="00916D13"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（２）前号に伴う必要な作業</w:t>
      </w:r>
    </w:p>
    <w:p w14:paraId="0C76DE98"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（災害廃棄物処理等の実施）</w:t>
      </w:r>
    </w:p>
    <w:p w14:paraId="47461EF9"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第</w:t>
      </w:r>
      <w:r>
        <w:rPr>
          <w:rFonts w:ascii="ＭＳ 明朝" w:eastAsia="ＭＳ 明朝" w:hAnsi="ＭＳ 明朝" w:cs="MS-Mincho" w:hint="eastAsia"/>
          <w:szCs w:val="21"/>
          <w:lang w:eastAsia="ja-JP"/>
        </w:rPr>
        <w:t>３</w:t>
      </w:r>
      <w:r w:rsidRPr="00EB7496">
        <w:rPr>
          <w:rFonts w:ascii="ＭＳ 明朝" w:eastAsia="ＭＳ 明朝" w:hAnsi="ＭＳ 明朝" w:cs="MS-Mincho" w:hint="eastAsia"/>
          <w:szCs w:val="21"/>
          <w:lang w:eastAsia="ja-JP"/>
        </w:rPr>
        <w:t>条　乙は甲から前条の要請を受けたときは、必要な資機材を確保する等、甲が実施する災害廃棄物処理等に可能な範囲で協力するものとする。</w:t>
      </w:r>
    </w:p>
    <w:p w14:paraId="681F014F" w14:textId="77777777" w:rsidR="00916D13" w:rsidRPr="00EB7496" w:rsidRDefault="00916D13" w:rsidP="00916D13">
      <w:pPr>
        <w:adjustRightInd w:val="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（情報の提供）</w:t>
      </w:r>
    </w:p>
    <w:p w14:paraId="08821F26" w14:textId="77777777" w:rsidR="00916D13" w:rsidRPr="00EB7496" w:rsidRDefault="00916D13" w:rsidP="00916D13">
      <w:pPr>
        <w:adjustRightInd w:val="0"/>
        <w:ind w:left="220" w:hangingChars="100" w:hanging="220"/>
        <w:rPr>
          <w:rFonts w:ascii="ＭＳ 明朝" w:eastAsia="ＭＳ 明朝" w:hAnsi="ＭＳ 明朝" w:cs="MS-Mincho"/>
          <w:szCs w:val="21"/>
          <w:lang w:eastAsia="ja-JP"/>
        </w:rPr>
      </w:pPr>
      <w:r w:rsidRPr="00EB7496">
        <w:rPr>
          <w:rFonts w:ascii="ＭＳ 明朝" w:eastAsia="ＭＳ 明朝" w:hAnsi="ＭＳ 明朝" w:cs="MS-Mincho" w:hint="eastAsia"/>
          <w:szCs w:val="21"/>
          <w:lang w:eastAsia="ja-JP"/>
        </w:rPr>
        <w:t>第</w:t>
      </w:r>
      <w:r>
        <w:rPr>
          <w:rFonts w:ascii="ＭＳ 明朝" w:eastAsia="ＭＳ 明朝" w:hAnsi="ＭＳ 明朝" w:cs="MS-Mincho" w:hint="eastAsia"/>
          <w:szCs w:val="21"/>
          <w:lang w:eastAsia="ja-JP"/>
        </w:rPr>
        <w:t>４</w:t>
      </w:r>
      <w:r w:rsidRPr="00EB7496">
        <w:rPr>
          <w:rFonts w:ascii="ＭＳ 明朝" w:eastAsia="ＭＳ 明朝" w:hAnsi="ＭＳ 明朝" w:cs="MS-Mincho" w:hint="eastAsia"/>
          <w:szCs w:val="21"/>
          <w:lang w:eastAsia="ja-JP"/>
        </w:rPr>
        <w:t>条　甲は、災害廃棄物</w:t>
      </w:r>
      <w:r>
        <w:rPr>
          <w:rFonts w:ascii="ＭＳ 明朝" w:eastAsia="ＭＳ 明朝" w:hAnsi="ＭＳ 明朝" w:cs="MS-Mincho" w:hint="eastAsia"/>
          <w:szCs w:val="21"/>
          <w:lang w:eastAsia="ja-JP"/>
        </w:rPr>
        <w:t>等の</w:t>
      </w:r>
      <w:r w:rsidRPr="00EB7496">
        <w:rPr>
          <w:rFonts w:ascii="ＭＳ 明朝" w:eastAsia="ＭＳ 明朝" w:hAnsi="ＭＳ 明朝" w:cs="MS-Mincho" w:hint="eastAsia"/>
          <w:szCs w:val="21"/>
          <w:lang w:eastAsia="ja-JP"/>
        </w:rPr>
        <w:t>処理</w:t>
      </w:r>
      <w:r>
        <w:rPr>
          <w:rFonts w:ascii="ＭＳ 明朝" w:eastAsia="ＭＳ 明朝" w:hAnsi="ＭＳ 明朝" w:cs="MS-Mincho" w:hint="eastAsia"/>
          <w:szCs w:val="21"/>
          <w:lang w:eastAsia="ja-JP"/>
        </w:rPr>
        <w:t>等</w:t>
      </w:r>
      <w:r w:rsidRPr="00EB7496">
        <w:rPr>
          <w:rFonts w:ascii="ＭＳ 明朝" w:eastAsia="ＭＳ 明朝" w:hAnsi="ＭＳ 明朝" w:cs="MS-Mincho" w:hint="eastAsia"/>
          <w:szCs w:val="21"/>
          <w:lang w:eastAsia="ja-JP"/>
        </w:rPr>
        <w:t>に</w:t>
      </w:r>
      <w:r>
        <w:rPr>
          <w:rFonts w:ascii="ＭＳ 明朝" w:eastAsia="ＭＳ 明朝" w:hAnsi="ＭＳ 明朝" w:cs="MS-Mincho" w:hint="eastAsia"/>
          <w:szCs w:val="21"/>
          <w:lang w:eastAsia="ja-JP"/>
        </w:rPr>
        <w:t>必要な資機材等の提供に関し</w:t>
      </w:r>
      <w:r w:rsidRPr="00EB7496">
        <w:rPr>
          <w:rFonts w:ascii="ＭＳ 明朝" w:eastAsia="ＭＳ 明朝" w:hAnsi="ＭＳ 明朝" w:cs="MS-Mincho" w:hint="eastAsia"/>
          <w:szCs w:val="21"/>
          <w:lang w:eastAsia="ja-JP"/>
        </w:rPr>
        <w:t>円滑な協力が得られるように、乙に被災、復旧の状況等必要な情報を提供するものとする。</w:t>
      </w:r>
    </w:p>
    <w:p w14:paraId="02F1BA6B" w14:textId="77777777" w:rsidR="00916D13" w:rsidRPr="00C25BC3" w:rsidRDefault="00916D13" w:rsidP="00916D13">
      <w:pPr>
        <w:adjustRightInd w:val="0"/>
        <w:rPr>
          <w:rFonts w:ascii="ＭＳ 明朝" w:eastAsia="ＭＳ 明朝" w:hAnsi="ＭＳ 明朝" w:cs="MS-Mincho"/>
          <w:szCs w:val="21"/>
          <w:lang w:eastAsia="ja-JP"/>
        </w:rPr>
      </w:pPr>
      <w:r w:rsidRPr="00C25BC3">
        <w:rPr>
          <w:rFonts w:ascii="ＭＳ 明朝" w:eastAsia="ＭＳ 明朝" w:hAnsi="ＭＳ 明朝" w:cs="MS-Mincho" w:hint="eastAsia"/>
          <w:szCs w:val="21"/>
          <w:lang w:eastAsia="ja-JP"/>
        </w:rPr>
        <w:t>（実施の報告）</w:t>
      </w:r>
    </w:p>
    <w:p w14:paraId="0E894489" w14:textId="77777777" w:rsidR="00916D13" w:rsidRDefault="00916D13" w:rsidP="00916D13">
      <w:pPr>
        <w:pStyle w:val="Default"/>
        <w:ind w:left="210" w:hangingChars="100" w:hanging="210"/>
        <w:rPr>
          <w:rFonts w:ascii="ＭＳ 明朝" w:eastAsia="ＭＳ 明朝" w:hAnsi="ＭＳ 明朝"/>
          <w:sz w:val="21"/>
          <w:szCs w:val="21"/>
        </w:rPr>
      </w:pPr>
      <w:r w:rsidRPr="00C25BC3">
        <w:rPr>
          <w:rFonts w:ascii="ＭＳ 明朝" w:eastAsia="ＭＳ 明朝" w:hAnsi="ＭＳ 明朝" w:hint="eastAsia"/>
          <w:sz w:val="21"/>
          <w:szCs w:val="21"/>
        </w:rPr>
        <w:t>第</w:t>
      </w:r>
      <w:r>
        <w:rPr>
          <w:rFonts w:ascii="ＭＳ 明朝" w:eastAsia="ＭＳ 明朝" w:hAnsi="ＭＳ 明朝" w:hint="eastAsia"/>
          <w:sz w:val="21"/>
          <w:szCs w:val="21"/>
        </w:rPr>
        <w:t>５条　乙</w:t>
      </w:r>
      <w:r w:rsidRPr="00C25BC3">
        <w:rPr>
          <w:rFonts w:ascii="ＭＳ 明朝" w:eastAsia="ＭＳ 明朝" w:hAnsi="ＭＳ 明朝" w:hint="eastAsia"/>
          <w:sz w:val="21"/>
          <w:szCs w:val="21"/>
        </w:rPr>
        <w:t>は、</w:t>
      </w:r>
      <w:r>
        <w:rPr>
          <w:rFonts w:ascii="ＭＳ 明朝" w:eastAsia="ＭＳ 明朝" w:hAnsi="ＭＳ 明朝" w:hint="eastAsia"/>
          <w:sz w:val="21"/>
          <w:szCs w:val="21"/>
        </w:rPr>
        <w:t>資機材の提供を</w:t>
      </w:r>
      <w:r w:rsidRPr="00C25BC3">
        <w:rPr>
          <w:rFonts w:ascii="ＭＳ 明朝" w:eastAsia="ＭＳ 明朝" w:hAnsi="ＭＳ 明朝" w:hint="eastAsia"/>
          <w:sz w:val="21"/>
          <w:szCs w:val="21"/>
        </w:rPr>
        <w:t>実施したときは、次に掲げる事項を文書で甲に報告するものとする。</w:t>
      </w:r>
    </w:p>
    <w:p w14:paraId="4316EEF3"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w:t>
      </w:r>
      <w:r>
        <w:rPr>
          <w:rFonts w:ascii="ＭＳ 明朝" w:eastAsia="ＭＳ 明朝" w:hAnsi="ＭＳ 明朝" w:hint="eastAsia"/>
          <w:sz w:val="21"/>
          <w:szCs w:val="21"/>
        </w:rPr>
        <w:t>１</w:t>
      </w:r>
      <w:r w:rsidRPr="00C25BC3">
        <w:rPr>
          <w:rFonts w:ascii="ＭＳ 明朝" w:eastAsia="ＭＳ 明朝" w:hAnsi="ＭＳ 明朝" w:hint="eastAsia"/>
          <w:sz w:val="21"/>
          <w:szCs w:val="21"/>
        </w:rPr>
        <w:t>）</w:t>
      </w:r>
      <w:r>
        <w:rPr>
          <w:rFonts w:ascii="ＭＳ 明朝" w:eastAsia="ＭＳ 明朝" w:hAnsi="ＭＳ 明朝" w:hint="eastAsia"/>
          <w:sz w:val="21"/>
          <w:szCs w:val="21"/>
        </w:rPr>
        <w:t>資機材提供等の</w:t>
      </w:r>
      <w:r w:rsidRPr="00C25BC3">
        <w:rPr>
          <w:rFonts w:ascii="ＭＳ 明朝" w:eastAsia="ＭＳ 明朝" w:hAnsi="ＭＳ 明朝" w:hint="eastAsia"/>
          <w:sz w:val="21"/>
          <w:szCs w:val="21"/>
        </w:rPr>
        <w:t>内容</w:t>
      </w:r>
    </w:p>
    <w:p w14:paraId="61D9AD14"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w:t>
      </w:r>
      <w:r>
        <w:rPr>
          <w:rFonts w:ascii="ＭＳ 明朝" w:eastAsia="ＭＳ 明朝" w:hAnsi="ＭＳ 明朝" w:hint="eastAsia"/>
          <w:sz w:val="21"/>
          <w:szCs w:val="21"/>
        </w:rPr>
        <w:t>２</w:t>
      </w:r>
      <w:r w:rsidRPr="00C25BC3">
        <w:rPr>
          <w:rFonts w:ascii="ＭＳ 明朝" w:eastAsia="ＭＳ 明朝" w:hAnsi="ＭＳ 明朝" w:hint="eastAsia"/>
          <w:sz w:val="21"/>
          <w:szCs w:val="21"/>
        </w:rPr>
        <w:t>）その他必要な事項</w:t>
      </w:r>
    </w:p>
    <w:p w14:paraId="76D1B912" w14:textId="77777777" w:rsidR="00916D13" w:rsidRPr="00C25BC3" w:rsidRDefault="00916D13" w:rsidP="00916D13">
      <w:pPr>
        <w:pStyle w:val="Default"/>
        <w:rPr>
          <w:rFonts w:ascii="ＭＳ 明朝" w:eastAsia="ＭＳ 明朝" w:hAnsi="ＭＳ 明朝"/>
          <w:sz w:val="21"/>
          <w:szCs w:val="21"/>
        </w:rPr>
      </w:pPr>
      <w:r w:rsidRPr="00C25BC3">
        <w:rPr>
          <w:rFonts w:ascii="ＭＳ 明朝" w:eastAsia="ＭＳ 明朝" w:hAnsi="ＭＳ 明朝" w:hint="eastAsia"/>
          <w:sz w:val="21"/>
          <w:szCs w:val="21"/>
        </w:rPr>
        <w:t>（費用の負担）</w:t>
      </w:r>
    </w:p>
    <w:p w14:paraId="66B5DB73" w14:textId="77777777" w:rsidR="00916D13" w:rsidRDefault="00916D13" w:rsidP="00916D13">
      <w:pPr>
        <w:pStyle w:val="Default"/>
        <w:ind w:left="210" w:hangingChars="100" w:hanging="210"/>
        <w:rPr>
          <w:rFonts w:ascii="ＭＳ 明朝" w:eastAsia="ＭＳ 明朝" w:hAnsi="ＭＳ 明朝" w:cs="MS-Mincho"/>
          <w:sz w:val="21"/>
          <w:szCs w:val="21"/>
        </w:rPr>
      </w:pPr>
      <w:r w:rsidRPr="00C25BC3">
        <w:rPr>
          <w:rFonts w:ascii="ＭＳ 明朝" w:eastAsia="ＭＳ 明朝" w:hAnsi="ＭＳ 明朝" w:hint="eastAsia"/>
          <w:sz w:val="21"/>
          <w:szCs w:val="21"/>
        </w:rPr>
        <w:t>第</w:t>
      </w:r>
      <w:r>
        <w:rPr>
          <w:rFonts w:ascii="ＭＳ 明朝" w:eastAsia="ＭＳ 明朝" w:hAnsi="ＭＳ 明朝" w:hint="eastAsia"/>
          <w:sz w:val="21"/>
          <w:szCs w:val="21"/>
        </w:rPr>
        <w:t>６</w:t>
      </w:r>
      <w:r w:rsidRPr="00C25BC3">
        <w:rPr>
          <w:rFonts w:ascii="ＭＳ 明朝" w:eastAsia="ＭＳ 明朝" w:hAnsi="ＭＳ 明朝" w:hint="eastAsia"/>
          <w:sz w:val="21"/>
          <w:szCs w:val="21"/>
        </w:rPr>
        <w:t xml:space="preserve">条　</w:t>
      </w:r>
      <w:r w:rsidRPr="00C25BC3">
        <w:rPr>
          <w:rFonts w:ascii="ＭＳ 明朝" w:eastAsia="ＭＳ 明朝" w:hAnsi="ＭＳ 明朝" w:cs="MS-Mincho" w:hint="eastAsia"/>
          <w:sz w:val="21"/>
          <w:szCs w:val="21"/>
        </w:rPr>
        <w:t>第</w:t>
      </w:r>
      <w:r>
        <w:rPr>
          <w:rFonts w:ascii="ＭＳ 明朝" w:eastAsia="ＭＳ 明朝" w:hAnsi="ＭＳ 明朝" w:cs="MS-Mincho" w:hint="eastAsia"/>
          <w:sz w:val="21"/>
          <w:szCs w:val="21"/>
        </w:rPr>
        <w:t>２</w:t>
      </w:r>
      <w:r w:rsidRPr="00C25BC3">
        <w:rPr>
          <w:rFonts w:ascii="ＭＳ 明朝" w:eastAsia="ＭＳ 明朝" w:hAnsi="ＭＳ 明朝" w:cs="MS-Mincho" w:hint="eastAsia"/>
          <w:sz w:val="21"/>
          <w:szCs w:val="21"/>
        </w:rPr>
        <w:t>条の要請により乙が実施</w:t>
      </w:r>
      <w:r w:rsidRPr="00DE7E94">
        <w:rPr>
          <w:rFonts w:ascii="ＭＳ 明朝" w:eastAsia="ＭＳ 明朝" w:hAnsi="ＭＳ 明朝" w:cs="MS-Mincho" w:hint="eastAsia"/>
          <w:sz w:val="21"/>
          <w:szCs w:val="21"/>
        </w:rPr>
        <w:t>した</w:t>
      </w:r>
      <w:r>
        <w:rPr>
          <w:rFonts w:ascii="ＭＳ 明朝" w:eastAsia="ＭＳ 明朝" w:hAnsi="ＭＳ 明朝" w:cs="MS-Mincho" w:hint="eastAsia"/>
          <w:sz w:val="21"/>
          <w:szCs w:val="21"/>
        </w:rPr>
        <w:t>資機材の提供等</w:t>
      </w:r>
      <w:r w:rsidRPr="00DE7E94">
        <w:rPr>
          <w:rFonts w:ascii="ＭＳ 明朝" w:eastAsia="ＭＳ 明朝" w:hAnsi="ＭＳ 明朝" w:cs="MS-Mincho" w:hint="eastAsia"/>
          <w:sz w:val="21"/>
          <w:szCs w:val="21"/>
        </w:rPr>
        <w:t>に要した費用の負担については、原則として甲が負担するものとし、その額は、災害発生直前における適正な価格を基準として、甲乙協議のうえ決定するものとする。</w:t>
      </w:r>
    </w:p>
    <w:p w14:paraId="69B0CAFA" w14:textId="77777777" w:rsidR="00916D13" w:rsidRPr="00DE7E94" w:rsidRDefault="00916D13" w:rsidP="00916D13">
      <w:pPr>
        <w:adjustRightInd w:val="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（災害補償）</w:t>
      </w:r>
    </w:p>
    <w:p w14:paraId="3E67D0DB" w14:textId="77777777" w:rsidR="00916D13" w:rsidRPr="00DE7E94" w:rsidRDefault="00916D13" w:rsidP="00916D13">
      <w:pPr>
        <w:adjustRightInd w:val="0"/>
        <w:ind w:left="220" w:hangingChars="100" w:hanging="22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第</w:t>
      </w:r>
      <w:r>
        <w:rPr>
          <w:rFonts w:ascii="ＭＳ 明朝" w:eastAsia="ＭＳ 明朝" w:hAnsi="ＭＳ 明朝" w:cs="MS-Mincho" w:hint="eastAsia"/>
          <w:szCs w:val="21"/>
          <w:lang w:eastAsia="ja-JP"/>
        </w:rPr>
        <w:t>７</w:t>
      </w:r>
      <w:r w:rsidRPr="00DE7E94">
        <w:rPr>
          <w:rFonts w:ascii="ＭＳ 明朝" w:eastAsia="ＭＳ 明朝" w:hAnsi="ＭＳ 明朝" w:cs="MS-Mincho" w:hint="eastAsia"/>
          <w:szCs w:val="21"/>
          <w:lang w:eastAsia="ja-JP"/>
        </w:rPr>
        <w:t>条　第３条に基づき実施した</w:t>
      </w:r>
      <w:r>
        <w:rPr>
          <w:rFonts w:ascii="ＭＳ 明朝" w:eastAsia="ＭＳ 明朝" w:hAnsi="ＭＳ 明朝" w:cs="MS-Mincho" w:hint="eastAsia"/>
          <w:szCs w:val="21"/>
          <w:lang w:eastAsia="ja-JP"/>
        </w:rPr>
        <w:t>資機材の提供等</w:t>
      </w:r>
      <w:r w:rsidRPr="00DE7E94">
        <w:rPr>
          <w:rFonts w:ascii="ＭＳ 明朝" w:eastAsia="ＭＳ 明朝" w:hAnsi="ＭＳ 明朝" w:cs="MS-Mincho" w:hint="eastAsia"/>
          <w:szCs w:val="21"/>
          <w:lang w:eastAsia="ja-JP"/>
        </w:rPr>
        <w:t>に従事した乙に係る者が、そのために死亡し、負傷し、又は疾病にかかった場合の損害補償については、甲乙協議のうえ決定するものとする。</w:t>
      </w:r>
    </w:p>
    <w:p w14:paraId="2FC43AF3"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（連絡窓口）</w:t>
      </w:r>
    </w:p>
    <w:p w14:paraId="16164A81"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w:t>
      </w:r>
      <w:r>
        <w:rPr>
          <w:rFonts w:ascii="ＭＳ 明朝" w:eastAsia="ＭＳ 明朝" w:hAnsi="ＭＳ 明朝" w:hint="eastAsia"/>
          <w:sz w:val="21"/>
          <w:szCs w:val="21"/>
        </w:rPr>
        <w:t>８</w:t>
      </w:r>
      <w:r w:rsidRPr="00EB7496">
        <w:rPr>
          <w:rFonts w:ascii="ＭＳ 明朝" w:eastAsia="ＭＳ 明朝" w:hAnsi="ＭＳ 明朝" w:hint="eastAsia"/>
          <w:sz w:val="21"/>
          <w:szCs w:val="21"/>
        </w:rPr>
        <w:t>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この協定に関する連絡窓口は、甲においては</w:t>
      </w:r>
      <w:r w:rsidRPr="00DE7E94">
        <w:rPr>
          <w:rFonts w:ascii="ＭＳ 明朝" w:eastAsia="ＭＳ 明朝" w:hAnsi="ＭＳ 明朝" w:hint="eastAsia"/>
          <w:color w:val="FF0000"/>
          <w:sz w:val="21"/>
          <w:szCs w:val="21"/>
        </w:rPr>
        <w:t>〇〇</w:t>
      </w:r>
      <w:r w:rsidRPr="00C25BC3">
        <w:rPr>
          <w:rFonts w:ascii="ＭＳ 明朝" w:eastAsia="ＭＳ 明朝" w:hAnsi="ＭＳ 明朝" w:hint="eastAsia"/>
          <w:color w:val="FF0000"/>
          <w:sz w:val="21"/>
          <w:szCs w:val="21"/>
        </w:rPr>
        <w:t>課</w:t>
      </w:r>
      <w:r w:rsidRPr="00EB7496">
        <w:rPr>
          <w:rFonts w:ascii="ＭＳ 明朝" w:eastAsia="ＭＳ 明朝" w:hAnsi="ＭＳ 明朝" w:hint="eastAsia"/>
          <w:sz w:val="21"/>
          <w:szCs w:val="21"/>
        </w:rPr>
        <w:t>、乙においては</w:t>
      </w:r>
      <w:r w:rsidRPr="00DE7E94">
        <w:rPr>
          <w:rFonts w:ascii="ＭＳ 明朝" w:eastAsia="ＭＳ 明朝" w:hAnsi="ＭＳ 明朝" w:hint="eastAsia"/>
          <w:color w:val="FF0000"/>
          <w:sz w:val="21"/>
          <w:szCs w:val="21"/>
        </w:rPr>
        <w:t>＜事業者名＞</w:t>
      </w:r>
      <w:r w:rsidRPr="00EB7496">
        <w:rPr>
          <w:rFonts w:ascii="ＭＳ 明朝" w:eastAsia="ＭＳ 明朝" w:hAnsi="ＭＳ 明朝" w:hint="eastAsia"/>
          <w:sz w:val="21"/>
          <w:szCs w:val="21"/>
        </w:rPr>
        <w:t>とする。</w:t>
      </w:r>
    </w:p>
    <w:p w14:paraId="7035029D" w14:textId="77777777" w:rsidR="00916D13" w:rsidRPr="00EB7496"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（細目）</w:t>
      </w:r>
    </w:p>
    <w:p w14:paraId="3CB23360" w14:textId="77777777" w:rsidR="00916D13" w:rsidRDefault="00916D13" w:rsidP="00916D13">
      <w:pPr>
        <w:pStyle w:val="Default"/>
        <w:rPr>
          <w:rFonts w:ascii="ＭＳ 明朝" w:eastAsia="ＭＳ 明朝" w:hAnsi="ＭＳ 明朝"/>
          <w:sz w:val="21"/>
          <w:szCs w:val="21"/>
        </w:rPr>
      </w:pPr>
      <w:r w:rsidRPr="00EB7496">
        <w:rPr>
          <w:rFonts w:ascii="ＭＳ 明朝" w:eastAsia="ＭＳ 明朝" w:hAnsi="ＭＳ 明朝" w:hint="eastAsia"/>
          <w:sz w:val="21"/>
          <w:szCs w:val="21"/>
        </w:rPr>
        <w:t>第</w:t>
      </w:r>
      <w:r>
        <w:rPr>
          <w:rFonts w:ascii="ＭＳ 明朝" w:eastAsia="ＭＳ 明朝" w:hAnsi="ＭＳ 明朝" w:hint="eastAsia"/>
          <w:sz w:val="21"/>
          <w:szCs w:val="21"/>
        </w:rPr>
        <w:t>９</w:t>
      </w:r>
      <w:r w:rsidRPr="00EB7496">
        <w:rPr>
          <w:rFonts w:ascii="ＭＳ 明朝" w:eastAsia="ＭＳ 明朝" w:hAnsi="ＭＳ 明朝" w:hint="eastAsia"/>
          <w:sz w:val="21"/>
          <w:szCs w:val="21"/>
        </w:rPr>
        <w:t>条</w:t>
      </w:r>
      <w:r>
        <w:rPr>
          <w:rFonts w:ascii="ＭＳ 明朝" w:eastAsia="ＭＳ 明朝" w:hAnsi="ＭＳ 明朝" w:hint="eastAsia"/>
          <w:sz w:val="21"/>
          <w:szCs w:val="21"/>
        </w:rPr>
        <w:t xml:space="preserve">　</w:t>
      </w:r>
      <w:r w:rsidRPr="00EB7496">
        <w:rPr>
          <w:rFonts w:ascii="ＭＳ 明朝" w:eastAsia="ＭＳ 明朝" w:hAnsi="ＭＳ 明朝" w:hint="eastAsia"/>
          <w:sz w:val="21"/>
          <w:szCs w:val="21"/>
        </w:rPr>
        <w:t>この協定の実施に関し必要な細目は、甲及び乙が協議して</w:t>
      </w:r>
      <w:r>
        <w:rPr>
          <w:rFonts w:ascii="ＭＳ 明朝" w:eastAsia="ＭＳ 明朝" w:hAnsi="ＭＳ 明朝" w:hint="eastAsia"/>
          <w:sz w:val="21"/>
          <w:szCs w:val="21"/>
        </w:rPr>
        <w:t>別に</w:t>
      </w:r>
      <w:r w:rsidRPr="00EB7496">
        <w:rPr>
          <w:rFonts w:ascii="ＭＳ 明朝" w:eastAsia="ＭＳ 明朝" w:hAnsi="ＭＳ 明朝" w:hint="eastAsia"/>
          <w:sz w:val="21"/>
          <w:szCs w:val="21"/>
        </w:rPr>
        <w:t>定める。</w:t>
      </w:r>
    </w:p>
    <w:p w14:paraId="1B69CAE9" w14:textId="77777777" w:rsidR="00916D13" w:rsidRPr="00DE7E94" w:rsidRDefault="00916D13" w:rsidP="00916D13">
      <w:pPr>
        <w:adjustRightInd w:val="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（協定書の有効期限）</w:t>
      </w:r>
    </w:p>
    <w:p w14:paraId="449A08BD" w14:textId="77777777" w:rsidR="00916D13" w:rsidRPr="00DE7E94" w:rsidRDefault="00916D13" w:rsidP="00916D13">
      <w:pPr>
        <w:adjustRightInd w:val="0"/>
        <w:ind w:left="220" w:hangingChars="100" w:hanging="220"/>
        <w:rPr>
          <w:rFonts w:ascii="ＭＳ 明朝" w:eastAsia="ＭＳ 明朝" w:hAnsi="ＭＳ 明朝" w:cs="MS-Mincho"/>
          <w:szCs w:val="21"/>
          <w:lang w:eastAsia="ja-JP"/>
        </w:rPr>
      </w:pPr>
      <w:r w:rsidRPr="00DE7E94">
        <w:rPr>
          <w:rFonts w:ascii="ＭＳ 明朝" w:eastAsia="ＭＳ 明朝" w:hAnsi="ＭＳ 明朝" w:cs="MS-Mincho" w:hint="eastAsia"/>
          <w:szCs w:val="21"/>
          <w:lang w:eastAsia="ja-JP"/>
        </w:rPr>
        <w:t>第1</w:t>
      </w:r>
      <w:r>
        <w:rPr>
          <w:rFonts w:ascii="ＭＳ 明朝" w:eastAsia="ＭＳ 明朝" w:hAnsi="ＭＳ 明朝" w:cs="MS-Mincho" w:hint="eastAsia"/>
          <w:szCs w:val="21"/>
          <w:lang w:eastAsia="ja-JP"/>
        </w:rPr>
        <w:t>0</w:t>
      </w:r>
      <w:r w:rsidRPr="00DE7E94">
        <w:rPr>
          <w:rFonts w:ascii="ＭＳ 明朝" w:eastAsia="ＭＳ 明朝" w:hAnsi="ＭＳ 明朝" w:cs="MS-Mincho" w:hint="eastAsia"/>
          <w:szCs w:val="21"/>
          <w:lang w:eastAsia="ja-JP"/>
        </w:rPr>
        <w:t>条　この協定は、</w:t>
      </w:r>
      <w:r w:rsidRPr="005B4955">
        <w:rPr>
          <w:rFonts w:ascii="ＭＳ 明朝" w:eastAsia="ＭＳ 明朝" w:hAnsi="ＭＳ 明朝" w:cs="MS-Mincho" w:hint="eastAsia"/>
          <w:color w:val="FF0000"/>
          <w:szCs w:val="21"/>
          <w:lang w:eastAsia="ja-JP"/>
        </w:rPr>
        <w:t>令和〇年〇月〇日</w:t>
      </w:r>
      <w:r w:rsidRPr="00DE7E94">
        <w:rPr>
          <w:rFonts w:ascii="ＭＳ 明朝" w:eastAsia="ＭＳ 明朝" w:hAnsi="ＭＳ 明朝" w:cs="MS-Mincho" w:hint="eastAsia"/>
          <w:szCs w:val="21"/>
          <w:lang w:eastAsia="ja-JP"/>
        </w:rPr>
        <w:t>から効力を有することとし、甲又は乙が文書をもって協定の終了を通知しない限り、その効力を有する。</w:t>
      </w:r>
    </w:p>
    <w:p w14:paraId="644E080F" w14:textId="77777777" w:rsidR="00916D13" w:rsidRDefault="00916D13" w:rsidP="00916D13">
      <w:pPr>
        <w:pStyle w:val="Default"/>
        <w:rPr>
          <w:rFonts w:ascii="ＭＳ 明朝" w:eastAsia="ＭＳ 明朝" w:hAnsi="ＭＳ 明朝"/>
          <w:sz w:val="21"/>
          <w:szCs w:val="21"/>
        </w:rPr>
      </w:pPr>
    </w:p>
    <w:p w14:paraId="209819A4" w14:textId="77777777" w:rsidR="00916D13"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sz w:val="21"/>
          <w:szCs w:val="21"/>
        </w:rPr>
        <w:t>この協定の締結を証するため、本書２通を作成し、甲乙記名押印の上、各自その１通を保有するものとする。</w:t>
      </w:r>
    </w:p>
    <w:p w14:paraId="061C7B87" w14:textId="77777777" w:rsidR="00916D13" w:rsidRPr="00EB7496" w:rsidRDefault="00916D13" w:rsidP="00916D13">
      <w:pPr>
        <w:pStyle w:val="Default"/>
        <w:rPr>
          <w:rFonts w:ascii="ＭＳ 明朝" w:eastAsia="ＭＳ 明朝" w:hAnsi="ＭＳ 明朝"/>
          <w:sz w:val="21"/>
          <w:szCs w:val="21"/>
        </w:rPr>
      </w:pPr>
    </w:p>
    <w:p w14:paraId="0DBBA072" w14:textId="77777777" w:rsidR="00916D13" w:rsidRDefault="00916D13" w:rsidP="00916D13">
      <w:pPr>
        <w:pStyle w:val="Default"/>
        <w:ind w:firstLineChars="100" w:firstLine="210"/>
        <w:rPr>
          <w:rFonts w:ascii="ＭＳ 明朝" w:eastAsia="ＭＳ 明朝" w:hAnsi="ＭＳ 明朝"/>
          <w:sz w:val="21"/>
          <w:szCs w:val="21"/>
        </w:rPr>
      </w:pPr>
      <w:r w:rsidRPr="00EB7496">
        <w:rPr>
          <w:rFonts w:ascii="ＭＳ 明朝" w:eastAsia="ＭＳ 明朝" w:hAnsi="ＭＳ 明朝" w:hint="eastAsia"/>
          <w:sz w:val="21"/>
          <w:szCs w:val="21"/>
        </w:rPr>
        <w:t>令和</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年</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月</w:t>
      </w:r>
      <w:r>
        <w:rPr>
          <w:rFonts w:ascii="ＭＳ 明朝" w:eastAsia="ＭＳ 明朝" w:hAnsi="ＭＳ 明朝" w:hint="eastAsia"/>
          <w:sz w:val="21"/>
          <w:szCs w:val="21"/>
        </w:rPr>
        <w:t>〇</w:t>
      </w:r>
      <w:r w:rsidRPr="00EB7496">
        <w:rPr>
          <w:rFonts w:ascii="ＭＳ 明朝" w:eastAsia="ＭＳ 明朝" w:hAnsi="ＭＳ 明朝" w:hint="eastAsia"/>
          <w:sz w:val="21"/>
          <w:szCs w:val="21"/>
        </w:rPr>
        <w:t>日</w:t>
      </w:r>
    </w:p>
    <w:p w14:paraId="7206E3F1" w14:textId="77777777" w:rsidR="00916D13" w:rsidRPr="00EB7496" w:rsidRDefault="00916D13" w:rsidP="00916D13">
      <w:pPr>
        <w:pStyle w:val="Default"/>
        <w:rPr>
          <w:rFonts w:ascii="ＭＳ 明朝" w:eastAsia="ＭＳ 明朝" w:hAnsi="ＭＳ 明朝"/>
          <w:sz w:val="21"/>
          <w:szCs w:val="21"/>
        </w:rPr>
      </w:pPr>
    </w:p>
    <w:p w14:paraId="0D638D0A" w14:textId="77777777" w:rsidR="00916D13" w:rsidRDefault="00916D13" w:rsidP="00916D13">
      <w:pPr>
        <w:pStyle w:val="Default"/>
        <w:ind w:firstLineChars="2300" w:firstLine="4830"/>
        <w:rPr>
          <w:rFonts w:ascii="ＭＳ 明朝" w:eastAsia="ＭＳ 明朝" w:hAnsi="ＭＳ 明朝"/>
          <w:sz w:val="21"/>
          <w:szCs w:val="21"/>
        </w:rPr>
      </w:pPr>
      <w:r>
        <w:rPr>
          <w:rFonts w:ascii="ＭＳ 明朝" w:eastAsia="ＭＳ 明朝" w:hAnsi="ＭＳ 明朝" w:hint="eastAsia"/>
          <w:sz w:val="21"/>
          <w:szCs w:val="21"/>
        </w:rPr>
        <w:t>甲　住所</w:t>
      </w:r>
    </w:p>
    <w:p w14:paraId="3F266F1B" w14:textId="77777777" w:rsidR="00916D13" w:rsidRDefault="00916D13" w:rsidP="00916D13">
      <w:pPr>
        <w:pStyle w:val="Default"/>
        <w:ind w:firstLineChars="2500" w:firstLine="5250"/>
        <w:rPr>
          <w:rFonts w:ascii="ＭＳ 明朝" w:eastAsia="ＭＳ 明朝" w:hAnsi="ＭＳ 明朝"/>
          <w:sz w:val="21"/>
          <w:szCs w:val="21"/>
        </w:rPr>
      </w:pPr>
      <w:r>
        <w:rPr>
          <w:rFonts w:ascii="ＭＳ 明朝" w:eastAsia="ＭＳ 明朝" w:hAnsi="ＭＳ 明朝" w:hint="eastAsia"/>
          <w:sz w:val="21"/>
          <w:szCs w:val="21"/>
        </w:rPr>
        <w:t>市町村名</w:t>
      </w:r>
    </w:p>
    <w:p w14:paraId="40813AAC" w14:textId="77777777" w:rsidR="00916D13" w:rsidRPr="00EB7496" w:rsidRDefault="00916D13" w:rsidP="00916D13">
      <w:pPr>
        <w:pStyle w:val="Default"/>
        <w:ind w:firstLineChars="2500" w:firstLine="5250"/>
        <w:rPr>
          <w:rFonts w:ascii="ＭＳ 明朝" w:eastAsia="ＭＳ 明朝" w:hAnsi="ＭＳ 明朝"/>
          <w:sz w:val="21"/>
          <w:szCs w:val="21"/>
        </w:rPr>
      </w:pPr>
      <w:r>
        <w:rPr>
          <w:rFonts w:ascii="ＭＳ 明朝" w:eastAsia="ＭＳ 明朝" w:hAnsi="ＭＳ 明朝" w:hint="eastAsia"/>
          <w:sz w:val="21"/>
          <w:szCs w:val="21"/>
        </w:rPr>
        <w:t xml:space="preserve">　市町村長　〇〇</w:t>
      </w:r>
    </w:p>
    <w:p w14:paraId="38B4A67C" w14:textId="77777777" w:rsidR="00916D13" w:rsidRDefault="00916D13" w:rsidP="00916D13">
      <w:pPr>
        <w:pStyle w:val="Default"/>
        <w:rPr>
          <w:rFonts w:ascii="ＭＳ 明朝" w:eastAsia="ＭＳ 明朝" w:hAnsi="ＭＳ 明朝"/>
          <w:sz w:val="21"/>
          <w:szCs w:val="21"/>
        </w:rPr>
      </w:pPr>
    </w:p>
    <w:p w14:paraId="0563C043" w14:textId="77777777" w:rsidR="00916D13"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乙　住所</w:t>
      </w:r>
    </w:p>
    <w:p w14:paraId="5ED37C51" w14:textId="77777777" w:rsidR="00916D13"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事業者名</w:t>
      </w:r>
    </w:p>
    <w:p w14:paraId="72550F2E" w14:textId="77777777" w:rsidR="00916D13" w:rsidRPr="00EB7496" w:rsidRDefault="00916D13" w:rsidP="00916D13">
      <w:pPr>
        <w:pStyle w:val="Default"/>
        <w:rPr>
          <w:rFonts w:ascii="ＭＳ 明朝" w:eastAsia="ＭＳ 明朝" w:hAnsi="ＭＳ 明朝"/>
          <w:sz w:val="21"/>
          <w:szCs w:val="21"/>
        </w:rPr>
      </w:pPr>
      <w:r>
        <w:rPr>
          <w:rFonts w:ascii="ＭＳ 明朝" w:eastAsia="ＭＳ 明朝" w:hAnsi="ＭＳ 明朝" w:hint="eastAsia"/>
          <w:sz w:val="21"/>
          <w:szCs w:val="21"/>
        </w:rPr>
        <w:t xml:space="preserve">　　　　　　　　　　　　　　　　　　　　　　　　　　代表者氏名</w:t>
      </w:r>
    </w:p>
    <w:p w14:paraId="44345D29" w14:textId="77777777" w:rsidR="00916D13" w:rsidRPr="00EB7496" w:rsidRDefault="00916D13" w:rsidP="00916D13">
      <w:pPr>
        <w:rPr>
          <w:rFonts w:ascii="ＭＳ 明朝" w:eastAsia="ＭＳ 明朝" w:hAnsi="ＭＳ 明朝"/>
          <w:lang w:eastAsia="ja-JP"/>
        </w:rPr>
      </w:pPr>
    </w:p>
    <w:p w14:paraId="6E7E0134" w14:textId="12103F60" w:rsidR="00916D13" w:rsidRDefault="00916D13" w:rsidP="00A70001">
      <w:pPr>
        <w:spacing w:line="276" w:lineRule="auto"/>
        <w:rPr>
          <w:rFonts w:ascii="ＭＳ 明朝" w:eastAsia="ＭＳ 明朝" w:hAnsi="ＭＳ 明朝"/>
          <w:sz w:val="21"/>
          <w:szCs w:val="21"/>
          <w:lang w:eastAsia="ja-JP"/>
        </w:rPr>
      </w:pPr>
      <w:r>
        <w:rPr>
          <w:rFonts w:ascii="ＭＳ 明朝" w:eastAsia="ＭＳ 明朝" w:hAnsi="ＭＳ 明朝"/>
          <w:noProof/>
          <w:sz w:val="21"/>
          <w:szCs w:val="21"/>
          <w:lang w:eastAsia="ja-JP"/>
        </w:rPr>
        <mc:AlternateContent>
          <mc:Choice Requires="wps">
            <w:drawing>
              <wp:anchor distT="0" distB="0" distL="114300" distR="114300" simplePos="0" relativeHeight="252354560" behindDoc="0" locked="0" layoutInCell="1" allowOverlap="1" wp14:anchorId="145C0006" wp14:editId="1827D99D">
                <wp:simplePos x="0" y="0"/>
                <wp:positionH relativeFrom="column">
                  <wp:posOffset>308610</wp:posOffset>
                </wp:positionH>
                <wp:positionV relativeFrom="paragraph">
                  <wp:posOffset>11430</wp:posOffset>
                </wp:positionV>
                <wp:extent cx="5486400" cy="0"/>
                <wp:effectExtent l="0" t="0" r="0" b="0"/>
                <wp:wrapNone/>
                <wp:docPr id="52" name="直線コネクタ 52"/>
                <wp:cNvGraphicFramePr/>
                <a:graphic xmlns:a="http://schemas.openxmlformats.org/drawingml/2006/main">
                  <a:graphicData uri="http://schemas.microsoft.com/office/word/2010/wordprocessingShape">
                    <wps:wsp>
                      <wps:cNvCnPr/>
                      <wps:spPr>
                        <a:xfrm flipV="1">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17DC83" id="直線コネクタ 52" o:spid="_x0000_s1026" style="position:absolute;left:0;text-align:left;flip:y;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9pt" to="456.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gBpAEAAJ4DAAAOAAAAZHJzL2Uyb0RvYy54bWysU01v1DAQvSPxHyzf2WSrUlXRZntoBRcE&#10;FV931xlvLPlLY7PJ/nvGk90UAUICcbH8Me/NvDfj3d3snTgCZhtDL7ebVgoIOg42HHr55fObV7dS&#10;5KLCoFwM0MsTZHm3f/liN6UOruIY3QAoiCTkbkq9HEtJXdNkPYJXeRMTBHo0Eb0qdMRDM6CaiN27&#10;5qptb5op4pAwasiZbh+WR7lnfmNAlw/GZCjC9ZJqK7wir091bfY71R1QpdHqcxnqH6rwygZKulI9&#10;qKLEN7S/UHmrMeZoykZH30RjrAbWQGq27U9qPo0qAWshc3Jabcr/j1a/P96HRyQbppS7nB6xqpgN&#10;emGcTV+pp6yLKhUz23ZabYO5CE2Xr69vb65bcldf3pqFolIlzOUtRC/qppfOhqpIder4LhdKS6GX&#10;EDo8F8G7cnJQg134CEbYgZIt5fB8wL1DcVTUWaU1hLKt3SQ+jq4wY51bgS2n/SPwHF+hwLPzN+AV&#10;wZljKCvY2xDxd9nLfCnZLPEXBxbd1YKnOJy4PWwNDQErPA9snbIfzwx//lb77wAAAP//AwBQSwME&#10;FAAGAAgAAAAhANW8+UXbAAAABgEAAA8AAABkcnMvZG93bnJldi54bWxMj0FLw0AQhe+C/2EZwYu0&#10;mwYpbcymiKiHempV0NskOyah2dmQ3abx3zt6qcc37/Hme/lmcp0aaQitZwOLeQKKuPK25drA2+vT&#10;bAUqRGSLnWcy8E0BNsXlRY6Z9Sfe0biPtZISDhkaaGLsM61D1ZDDMPc9sXhffnAYRQ61tgOepNx1&#10;Ok2SpXbYsnxosKeHhqrD/ugMfAYfHt+35fh82G0nvHmJ6Udljbm+mu7vQEWa4jkMv/iCDoUwlf7I&#10;NqjOwO1qKUm5ywCx14tUdPmndZHr//jFDwAAAP//AwBQSwECLQAUAAYACAAAACEAtoM4kv4AAADh&#10;AQAAEwAAAAAAAAAAAAAAAAAAAAAAW0NvbnRlbnRfVHlwZXNdLnhtbFBLAQItABQABgAIAAAAIQA4&#10;/SH/1gAAAJQBAAALAAAAAAAAAAAAAAAAAC8BAABfcmVscy8ucmVsc1BLAQItABQABgAIAAAAIQBt&#10;wlgBpAEAAJ4DAAAOAAAAAAAAAAAAAAAAAC4CAABkcnMvZTJvRG9jLnhtbFBLAQItABQABgAIAAAA&#10;IQDVvPlF2wAAAAYBAAAPAAAAAAAAAAAAAAAAAP4DAABkcnMvZG93bnJldi54bWxQSwUGAAAAAAQA&#10;BADzAAAABgUAAAAA&#10;" strokecolor="#4472c4 [3204]" strokeweight=".5pt">
                <v:stroke joinstyle="miter"/>
              </v:line>
            </w:pict>
          </mc:Fallback>
        </mc:AlternateContent>
      </w:r>
    </w:p>
    <w:p w14:paraId="180BDC4B"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（細則例（被災現場からの運搬））</w:t>
      </w:r>
    </w:p>
    <w:p w14:paraId="1A0EE0C5" w14:textId="77777777" w:rsidR="00916D13" w:rsidRPr="00EB7496" w:rsidRDefault="00916D13" w:rsidP="00916D13">
      <w:pPr>
        <w:pStyle w:val="Default"/>
        <w:rPr>
          <w:rFonts w:ascii="ＭＳ 明朝" w:eastAsia="ＭＳ 明朝" w:hAnsi="ＭＳ 明朝"/>
        </w:rPr>
      </w:pPr>
    </w:p>
    <w:p w14:paraId="47D1AFE5"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5255C539"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3F7BFE2A"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12D25EA9"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2B864539"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３</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る要請の内容は次のとおりとする。</w:t>
      </w:r>
    </w:p>
    <w:p w14:paraId="591A6EA7"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w:t>
      </w:r>
      <w:r w:rsidRPr="002F439D">
        <w:rPr>
          <w:rFonts w:ascii="ＭＳ 明朝" w:eastAsia="ＭＳ 明朝" w:hAnsi="ＭＳ 明朝" w:hint="eastAsia"/>
          <w:color w:val="FF0000"/>
          <w:sz w:val="21"/>
          <w:szCs w:val="21"/>
        </w:rPr>
        <w:t>〇〇町内会（○○宅、〇〇公園）</w:t>
      </w:r>
      <w:r>
        <w:rPr>
          <w:rFonts w:ascii="ＭＳ 明朝" w:eastAsia="ＭＳ 明朝" w:hAnsi="ＭＳ 明朝" w:hint="eastAsia"/>
          <w:sz w:val="21"/>
          <w:szCs w:val="21"/>
        </w:rPr>
        <w:t>の災害廃棄物を仮置場に運搬すること。</w:t>
      </w:r>
    </w:p>
    <w:p w14:paraId="6613D96D"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（２）仮置場への搬入に当たっては、廃棄物を次のとおり分類すること。</w:t>
      </w:r>
    </w:p>
    <w:p w14:paraId="228925DB"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 xml:space="preserve">　　　</w:t>
      </w:r>
      <w:r w:rsidRPr="002F439D">
        <w:rPr>
          <w:rFonts w:ascii="ＭＳ 明朝" w:eastAsia="ＭＳ 明朝" w:hAnsi="ＭＳ 明朝" w:hint="eastAsia"/>
          <w:color w:val="FF0000"/>
          <w:sz w:val="21"/>
          <w:szCs w:val="21"/>
        </w:rPr>
        <w:t>危険物、家電４品目、その他電気製品、畳、可燃混合物、不燃混合物、木くず、金属くず、</w:t>
      </w:r>
    </w:p>
    <w:p w14:paraId="027E14AF"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（３）運搬に際して勝手仮置場（仮置場に指定されていない場所で災害廃棄物の集積されている場所）を確認したときは、その状況を報告すること。</w:t>
      </w:r>
    </w:p>
    <w:p w14:paraId="39EC340C"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　協定第４条に定める必要な資機材・人員等は、おおむね次のとおりとする。</w:t>
      </w:r>
    </w:p>
    <w:p w14:paraId="35958C3A"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（１）運搬用車両</w:t>
      </w:r>
      <w:r w:rsidRPr="00790764">
        <w:rPr>
          <w:rFonts w:ascii="ＭＳ 明朝" w:eastAsia="ＭＳ 明朝" w:hAnsi="ＭＳ 明朝" w:hint="eastAsia"/>
          <w:color w:val="FF0000"/>
          <w:sz w:val="21"/>
          <w:szCs w:val="21"/>
        </w:rPr>
        <w:t>（パッカー車、平ボディトラック、ダンプトラックなど）</w:t>
      </w:r>
    </w:p>
    <w:p w14:paraId="45314BB6" w14:textId="77777777" w:rsidR="00916D13" w:rsidRPr="00790764" w:rsidRDefault="00916D13" w:rsidP="00916D13">
      <w:pPr>
        <w:pStyle w:val="Default"/>
        <w:ind w:left="420" w:hangingChars="200" w:hanging="420"/>
        <w:rPr>
          <w:rFonts w:ascii="ＭＳ 明朝" w:eastAsia="ＭＳ 明朝" w:hAnsi="ＭＳ 明朝"/>
          <w:color w:val="FF0000"/>
          <w:sz w:val="21"/>
          <w:szCs w:val="21"/>
        </w:rPr>
      </w:pPr>
      <w:r>
        <w:rPr>
          <w:rFonts w:ascii="ＭＳ 明朝" w:eastAsia="ＭＳ 明朝" w:hAnsi="ＭＳ 明朝" w:hint="eastAsia"/>
          <w:sz w:val="21"/>
          <w:szCs w:val="21"/>
        </w:rPr>
        <w:t>（２）運搬車両１台当たり必要な人員は、</w:t>
      </w:r>
      <w:r w:rsidRPr="00790764">
        <w:rPr>
          <w:rFonts w:ascii="ＭＳ 明朝" w:eastAsia="ＭＳ 明朝" w:hAnsi="ＭＳ 明朝" w:hint="eastAsia"/>
          <w:color w:val="FF0000"/>
          <w:sz w:val="21"/>
          <w:szCs w:val="21"/>
        </w:rPr>
        <w:t>運転手及び積込作業員</w:t>
      </w:r>
    </w:p>
    <w:p w14:paraId="0F325944"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（３）積込に必要な場合は、フォークリフトや重機など</w:t>
      </w:r>
    </w:p>
    <w:p w14:paraId="19973882"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595F8C8C"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協定第５条に定める甲が乙に提供する情報は次のとおりとする。</w:t>
      </w:r>
    </w:p>
    <w:p w14:paraId="419FAEFA"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（１）被災区域及び規模、水害の場合は浸水箇所</w:t>
      </w:r>
    </w:p>
    <w:p w14:paraId="260877AD"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（２）交通の状況（通行止めな場所、鉄路の稼働状況など）</w:t>
      </w:r>
    </w:p>
    <w:p w14:paraId="2DE3ECEF"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毎朝、</w:t>
      </w:r>
      <w:r w:rsidRPr="002F439D">
        <w:rPr>
          <w:rFonts w:ascii="ＭＳ 明朝" w:eastAsia="ＭＳ 明朝" w:hAnsi="ＭＳ 明朝" w:hint="eastAsia"/>
          <w:color w:val="FF0000"/>
          <w:sz w:val="21"/>
          <w:szCs w:val="21"/>
        </w:rPr>
        <w:t>8:00から○○町〇〇課で</w:t>
      </w:r>
      <w:r>
        <w:rPr>
          <w:rFonts w:ascii="ＭＳ 明朝" w:eastAsia="ＭＳ 明朝" w:hAnsi="ＭＳ 明朝" w:hint="eastAsia"/>
          <w:sz w:val="21"/>
          <w:szCs w:val="21"/>
        </w:rPr>
        <w:t>災害廃棄物対策打合せを行うこととし、第1項の情報を提供する。</w:t>
      </w:r>
    </w:p>
    <w:p w14:paraId="1C05526F"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（実施の報告）</w:t>
      </w:r>
    </w:p>
    <w:p w14:paraId="13383C5A"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第４条　協定第６条で定める報告は次のとおりとし、別紙「作業日報」によること。</w:t>
      </w:r>
    </w:p>
    <w:p w14:paraId="6F6FFBDE"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（１）収集運搬の状況（運搬車両の種類、台数）</w:t>
      </w:r>
    </w:p>
    <w:p w14:paraId="361E762D" w14:textId="77777777" w:rsidR="00916D13" w:rsidRPr="002F439D"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w:t>
      </w:r>
      <w:r w:rsidRPr="002F439D">
        <w:rPr>
          <w:rFonts w:ascii="ＭＳ 明朝" w:eastAsia="ＭＳ 明朝" w:hAnsi="ＭＳ 明朝" w:hint="eastAsia"/>
          <w:sz w:val="21"/>
          <w:szCs w:val="21"/>
        </w:rPr>
        <w:t>仮置場に従事した者の勤務状況（労働災害発生の有無。発生した場合はその概要）</w:t>
      </w:r>
    </w:p>
    <w:p w14:paraId="49A86002"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（３）勝手仮置場の状況</w:t>
      </w:r>
    </w:p>
    <w:p w14:paraId="5B780763"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２　第１項第１号及び第３号の報告には、原則、写真を添付すること。</w:t>
      </w:r>
    </w:p>
    <w:p w14:paraId="26C058ED" w14:textId="3ADA7595" w:rsidR="00916D13" w:rsidRDefault="00916D13" w:rsidP="00916D13">
      <w:pPr>
        <w:widowControl/>
        <w:rPr>
          <w:rFonts w:ascii="ＭＳ 明朝" w:eastAsia="ＭＳ 明朝" w:hAnsi="ＭＳ 明朝"/>
          <w:lang w:eastAsia="ja-JP"/>
        </w:rPr>
      </w:pPr>
    </w:p>
    <w:p w14:paraId="3C204E85" w14:textId="77777777" w:rsidR="00916D13" w:rsidRDefault="00916D13" w:rsidP="00916D13">
      <w:pPr>
        <w:jc w:val="center"/>
        <w:rPr>
          <w:rFonts w:ascii="ＭＳ 明朝" w:eastAsia="ＭＳ 明朝" w:hAnsi="ＭＳ 明朝"/>
        </w:rPr>
      </w:pPr>
      <w:proofErr w:type="spellStart"/>
      <w:r>
        <w:rPr>
          <w:rFonts w:ascii="ＭＳ 明朝" w:eastAsia="ＭＳ 明朝" w:hAnsi="ＭＳ 明朝" w:hint="eastAsia"/>
        </w:rPr>
        <w:t>作業日報</w:t>
      </w:r>
      <w:proofErr w:type="spellEnd"/>
    </w:p>
    <w:p w14:paraId="3E7116AA" w14:textId="77777777" w:rsidR="00916D13" w:rsidRDefault="00916D13" w:rsidP="00916D13">
      <w:pPr>
        <w:rPr>
          <w:rFonts w:ascii="ＭＳ 明朝" w:eastAsia="ＭＳ 明朝" w:hAnsi="ＭＳ 明朝"/>
        </w:rPr>
      </w:pPr>
    </w:p>
    <w:p w14:paraId="137F4324" w14:textId="77777777" w:rsidR="00916D13" w:rsidRDefault="00916D13" w:rsidP="00916D13">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143F6537" w14:textId="77777777" w:rsidR="00916D13" w:rsidRDefault="00916D13" w:rsidP="00916D13">
      <w:pPr>
        <w:rPr>
          <w:rFonts w:ascii="ＭＳ 明朝" w:eastAsia="ＭＳ 明朝" w:hAnsi="ＭＳ 明朝"/>
        </w:rPr>
      </w:pPr>
    </w:p>
    <w:p w14:paraId="5F1ABE1A"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u w:val="single"/>
        </w:rPr>
        <w:t>収集区域</w:t>
      </w:r>
      <w:proofErr w:type="spellEnd"/>
      <w:r w:rsidRPr="00563FFA">
        <w:rPr>
          <w:rFonts w:ascii="ＭＳ 明朝" w:eastAsia="ＭＳ 明朝" w:hAnsi="ＭＳ 明朝" w:hint="eastAsia"/>
          <w:u w:val="single"/>
        </w:rPr>
        <w:t xml:space="preserve">　　　　　　　　　　　　　　　　　　　　　　</w:t>
      </w:r>
      <w:r>
        <w:rPr>
          <w:rFonts w:ascii="ＭＳ 明朝" w:eastAsia="ＭＳ 明朝" w:hAnsi="ＭＳ 明朝" w:hint="eastAsia"/>
        </w:rPr>
        <w:t xml:space="preserve">　　　　</w:t>
      </w:r>
    </w:p>
    <w:p w14:paraId="1FFBE475" w14:textId="77777777" w:rsidR="00916D13" w:rsidRDefault="00916D13" w:rsidP="00916D13">
      <w:pPr>
        <w:rPr>
          <w:rFonts w:ascii="ＭＳ 明朝" w:eastAsia="ＭＳ 明朝" w:hAnsi="ＭＳ 明朝"/>
        </w:rPr>
      </w:pPr>
    </w:p>
    <w:p w14:paraId="1D781D65"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収集状況</w:t>
      </w:r>
      <w:proofErr w:type="spellEnd"/>
    </w:p>
    <w:tbl>
      <w:tblPr>
        <w:tblStyle w:val="af0"/>
        <w:tblW w:w="0" w:type="auto"/>
        <w:tblLook w:val="04A0" w:firstRow="1" w:lastRow="0" w:firstColumn="1" w:lastColumn="0" w:noHBand="0" w:noVBand="1"/>
      </w:tblPr>
      <w:tblGrid>
        <w:gridCol w:w="2547"/>
        <w:gridCol w:w="7081"/>
      </w:tblGrid>
      <w:tr w:rsidR="00916D13" w14:paraId="743EB7CB" w14:textId="77777777" w:rsidTr="006B6CE8">
        <w:tc>
          <w:tcPr>
            <w:tcW w:w="2547" w:type="dxa"/>
          </w:tcPr>
          <w:p w14:paraId="240C6AB5"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使用車両</w:t>
            </w:r>
            <w:proofErr w:type="spellEnd"/>
          </w:p>
        </w:tc>
        <w:tc>
          <w:tcPr>
            <w:tcW w:w="7081" w:type="dxa"/>
          </w:tcPr>
          <w:p w14:paraId="0B667261"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パッカー車　〇台、〇ｔ平ボディ　〇台、〇ｔダンプトラック　〇台</w:t>
            </w:r>
          </w:p>
        </w:tc>
      </w:tr>
      <w:tr w:rsidR="00916D13" w14:paraId="7A77A325" w14:textId="77777777" w:rsidTr="006B6CE8">
        <w:tc>
          <w:tcPr>
            <w:tcW w:w="2547" w:type="dxa"/>
          </w:tcPr>
          <w:p w14:paraId="251DEEAB"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収集状況</w:t>
            </w:r>
            <w:proofErr w:type="spellEnd"/>
          </w:p>
        </w:tc>
        <w:tc>
          <w:tcPr>
            <w:tcW w:w="7081" w:type="dxa"/>
          </w:tcPr>
          <w:p w14:paraId="0859DCC8"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収集運搬完了</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〇割搬出</w:t>
            </w:r>
            <w:proofErr w:type="spellEnd"/>
            <w:r>
              <w:rPr>
                <w:rFonts w:ascii="ＭＳ 明朝" w:eastAsia="ＭＳ 明朝" w:hAnsi="ＭＳ 明朝" w:hint="eastAsia"/>
              </w:rPr>
              <w:t xml:space="preserve">　　</w:t>
            </w:r>
          </w:p>
        </w:tc>
      </w:tr>
      <w:tr w:rsidR="00916D13" w14:paraId="0A38B1F2" w14:textId="77777777" w:rsidTr="006B6CE8">
        <w:tc>
          <w:tcPr>
            <w:tcW w:w="2547" w:type="dxa"/>
          </w:tcPr>
          <w:p w14:paraId="5ABAAF03"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使用重機</w:t>
            </w:r>
            <w:proofErr w:type="spellEnd"/>
          </w:p>
        </w:tc>
        <w:tc>
          <w:tcPr>
            <w:tcW w:w="7081" w:type="dxa"/>
          </w:tcPr>
          <w:p w14:paraId="46D8E792"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使用なし、　（　　　　　　　　　　　　）〇台</w:t>
            </w:r>
          </w:p>
        </w:tc>
      </w:tr>
    </w:tbl>
    <w:p w14:paraId="3C0F4597"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作業従事者の状況</w:t>
      </w:r>
      <w:proofErr w:type="spellEnd"/>
    </w:p>
    <w:tbl>
      <w:tblPr>
        <w:tblStyle w:val="af0"/>
        <w:tblW w:w="0" w:type="auto"/>
        <w:tblLook w:val="04A0" w:firstRow="1" w:lastRow="0" w:firstColumn="1" w:lastColumn="0" w:noHBand="0" w:noVBand="1"/>
      </w:tblPr>
      <w:tblGrid>
        <w:gridCol w:w="2547"/>
        <w:gridCol w:w="7081"/>
      </w:tblGrid>
      <w:tr w:rsidR="00916D13" w14:paraId="3318B4CC" w14:textId="77777777" w:rsidTr="006B6CE8">
        <w:tc>
          <w:tcPr>
            <w:tcW w:w="2547" w:type="dxa"/>
          </w:tcPr>
          <w:p w14:paraId="30ED7FEF"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運転手</w:t>
            </w:r>
            <w:proofErr w:type="spellEnd"/>
          </w:p>
        </w:tc>
        <w:tc>
          <w:tcPr>
            <w:tcW w:w="7081" w:type="dxa"/>
          </w:tcPr>
          <w:p w14:paraId="2251B1A4"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5A21F87B" w14:textId="77777777" w:rsidTr="006B6CE8">
        <w:tc>
          <w:tcPr>
            <w:tcW w:w="2547" w:type="dxa"/>
          </w:tcPr>
          <w:p w14:paraId="55DCD63E" w14:textId="77777777" w:rsidR="00916D13" w:rsidRDefault="00916D13" w:rsidP="006B6CE8">
            <w:pPr>
              <w:tabs>
                <w:tab w:val="center" w:pos="1236"/>
              </w:tabs>
              <w:rPr>
                <w:rFonts w:ascii="ＭＳ 明朝" w:eastAsia="ＭＳ 明朝" w:hAnsi="ＭＳ 明朝"/>
              </w:rPr>
            </w:pPr>
            <w:proofErr w:type="spellStart"/>
            <w:r>
              <w:rPr>
                <w:rFonts w:ascii="ＭＳ 明朝" w:eastAsia="ＭＳ 明朝" w:hAnsi="ＭＳ 明朝" w:hint="eastAsia"/>
              </w:rPr>
              <w:t>積込作業員</w:t>
            </w:r>
            <w:proofErr w:type="spellEnd"/>
          </w:p>
        </w:tc>
        <w:tc>
          <w:tcPr>
            <w:tcW w:w="7081" w:type="dxa"/>
          </w:tcPr>
          <w:p w14:paraId="1413E417"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4F36E11C" w14:textId="77777777" w:rsidTr="006B6CE8">
        <w:tc>
          <w:tcPr>
            <w:tcW w:w="2547" w:type="dxa"/>
          </w:tcPr>
          <w:p w14:paraId="64467460"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重機オペレータ</w:t>
            </w:r>
            <w:proofErr w:type="spellEnd"/>
          </w:p>
        </w:tc>
        <w:tc>
          <w:tcPr>
            <w:tcW w:w="7081" w:type="dxa"/>
          </w:tcPr>
          <w:p w14:paraId="7DEB8414"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50E1CF0C" w14:textId="77777777" w:rsidTr="006B6CE8">
        <w:tc>
          <w:tcPr>
            <w:tcW w:w="2547" w:type="dxa"/>
          </w:tcPr>
          <w:p w14:paraId="0766D41B"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7081" w:type="dxa"/>
          </w:tcPr>
          <w:p w14:paraId="0EE3B6A0"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作業名</w:t>
            </w:r>
            <w:proofErr w:type="spellEnd"/>
            <w:r>
              <w:rPr>
                <w:rFonts w:ascii="ＭＳ 明朝" w:eastAsia="ＭＳ 明朝" w:hAnsi="ＭＳ 明朝" w:hint="eastAsia"/>
              </w:rPr>
              <w:t xml:space="preserve">（　　　　　　　　　）　　</w:t>
            </w: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714AEEEF" w14:textId="77777777" w:rsidTr="006B6CE8">
        <w:tc>
          <w:tcPr>
            <w:tcW w:w="2547" w:type="dxa"/>
          </w:tcPr>
          <w:p w14:paraId="01D0DEAC"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労働災害</w:t>
            </w:r>
            <w:proofErr w:type="spellEnd"/>
          </w:p>
        </w:tc>
        <w:tc>
          <w:tcPr>
            <w:tcW w:w="7081" w:type="dxa"/>
          </w:tcPr>
          <w:p w14:paraId="44FB21C2"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なし、あり（　　　　　　　　　　　　　　　　　　　　　　　）</w:t>
            </w:r>
          </w:p>
        </w:tc>
      </w:tr>
    </w:tbl>
    <w:p w14:paraId="62BD4766"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勝手仮置場の状況</w:t>
      </w:r>
      <w:proofErr w:type="spellEnd"/>
    </w:p>
    <w:tbl>
      <w:tblPr>
        <w:tblStyle w:val="af0"/>
        <w:tblW w:w="9634" w:type="dxa"/>
        <w:tblLook w:val="04A0" w:firstRow="1" w:lastRow="0" w:firstColumn="1" w:lastColumn="0" w:noHBand="0" w:noVBand="1"/>
      </w:tblPr>
      <w:tblGrid>
        <w:gridCol w:w="5240"/>
        <w:gridCol w:w="1985"/>
        <w:gridCol w:w="2409"/>
      </w:tblGrid>
      <w:tr w:rsidR="00916D13" w14:paraId="11F35143" w14:textId="77777777" w:rsidTr="006B6CE8">
        <w:trPr>
          <w:trHeight w:val="373"/>
        </w:trPr>
        <w:tc>
          <w:tcPr>
            <w:tcW w:w="5240" w:type="dxa"/>
          </w:tcPr>
          <w:p w14:paraId="12690892"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場所（名称</w:t>
            </w:r>
            <w:proofErr w:type="spellEnd"/>
            <w:r>
              <w:rPr>
                <w:rFonts w:ascii="ＭＳ 明朝" w:eastAsia="ＭＳ 明朝" w:hAnsi="ＭＳ 明朝" w:hint="eastAsia"/>
              </w:rPr>
              <w:t>）</w:t>
            </w:r>
          </w:p>
        </w:tc>
        <w:tc>
          <w:tcPr>
            <w:tcW w:w="1985" w:type="dxa"/>
          </w:tcPr>
          <w:p w14:paraId="627A8DD2"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廃棄物の種類</w:t>
            </w:r>
            <w:proofErr w:type="spellEnd"/>
          </w:p>
        </w:tc>
        <w:tc>
          <w:tcPr>
            <w:tcW w:w="2409" w:type="dxa"/>
          </w:tcPr>
          <w:p w14:paraId="129FA7C1"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14:paraId="3F41D4E4" w14:textId="77777777" w:rsidTr="006B6CE8">
        <w:trPr>
          <w:trHeight w:val="373"/>
        </w:trPr>
        <w:tc>
          <w:tcPr>
            <w:tcW w:w="5240" w:type="dxa"/>
          </w:tcPr>
          <w:p w14:paraId="3E812905" w14:textId="77777777" w:rsidR="00916D13" w:rsidRDefault="00916D13" w:rsidP="006B6CE8">
            <w:pPr>
              <w:rPr>
                <w:rFonts w:ascii="ＭＳ 明朝" w:eastAsia="ＭＳ 明朝" w:hAnsi="ＭＳ 明朝"/>
              </w:rPr>
            </w:pPr>
            <w:r>
              <w:rPr>
                <w:rFonts w:ascii="ＭＳ 明朝" w:eastAsia="ＭＳ 明朝" w:hAnsi="ＭＳ 明朝" w:hint="eastAsia"/>
              </w:rPr>
              <w:t>○○市○○町１０番地（運動公園）</w:t>
            </w:r>
          </w:p>
        </w:tc>
        <w:tc>
          <w:tcPr>
            <w:tcW w:w="1985" w:type="dxa"/>
          </w:tcPr>
          <w:p w14:paraId="7C0F68B3"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混合</w:t>
            </w:r>
            <w:proofErr w:type="spellEnd"/>
          </w:p>
        </w:tc>
        <w:tc>
          <w:tcPr>
            <w:tcW w:w="2409" w:type="dxa"/>
          </w:tcPr>
          <w:p w14:paraId="76308A98" w14:textId="77777777" w:rsidR="00916D13" w:rsidRDefault="00916D13" w:rsidP="006B6CE8">
            <w:pPr>
              <w:rPr>
                <w:rFonts w:ascii="ＭＳ 明朝" w:eastAsia="ＭＳ 明朝" w:hAnsi="ＭＳ 明朝"/>
              </w:rPr>
            </w:pPr>
            <w:r>
              <w:rPr>
                <w:rFonts w:ascii="ＭＳ 明朝" w:eastAsia="ＭＳ 明朝" w:hAnsi="ＭＳ 明朝" w:hint="eastAsia"/>
              </w:rPr>
              <w:t>20m3</w:t>
            </w:r>
          </w:p>
        </w:tc>
      </w:tr>
      <w:tr w:rsidR="00916D13" w14:paraId="38B420F8" w14:textId="77777777" w:rsidTr="006B6CE8">
        <w:trPr>
          <w:trHeight w:val="373"/>
        </w:trPr>
        <w:tc>
          <w:tcPr>
            <w:tcW w:w="5240" w:type="dxa"/>
          </w:tcPr>
          <w:p w14:paraId="5B91096A"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○○市○○町（市道、〇丁目～〇丁目道路わき）</w:t>
            </w:r>
          </w:p>
        </w:tc>
        <w:tc>
          <w:tcPr>
            <w:tcW w:w="1985" w:type="dxa"/>
          </w:tcPr>
          <w:p w14:paraId="6623187F"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混合</w:t>
            </w:r>
            <w:proofErr w:type="spellEnd"/>
          </w:p>
        </w:tc>
        <w:tc>
          <w:tcPr>
            <w:tcW w:w="2409" w:type="dxa"/>
          </w:tcPr>
          <w:p w14:paraId="6B6FBD0A" w14:textId="77777777" w:rsidR="00916D13" w:rsidRDefault="00916D13" w:rsidP="006B6CE8">
            <w:pPr>
              <w:rPr>
                <w:rFonts w:ascii="ＭＳ 明朝" w:eastAsia="ＭＳ 明朝" w:hAnsi="ＭＳ 明朝"/>
              </w:rPr>
            </w:pPr>
            <w:r>
              <w:rPr>
                <w:rFonts w:ascii="ＭＳ 明朝" w:eastAsia="ＭＳ 明朝" w:hAnsi="ＭＳ 明朝" w:hint="eastAsia"/>
              </w:rPr>
              <w:t>高さ2m×幅3m×300m</w:t>
            </w:r>
          </w:p>
        </w:tc>
      </w:tr>
      <w:tr w:rsidR="00916D13" w14:paraId="4C3DC9D0" w14:textId="77777777" w:rsidTr="006B6CE8">
        <w:trPr>
          <w:trHeight w:val="373"/>
        </w:trPr>
        <w:tc>
          <w:tcPr>
            <w:tcW w:w="5240" w:type="dxa"/>
          </w:tcPr>
          <w:p w14:paraId="71619924" w14:textId="77777777" w:rsidR="00916D13" w:rsidRDefault="00916D13" w:rsidP="006B6CE8">
            <w:pPr>
              <w:rPr>
                <w:rFonts w:ascii="ＭＳ 明朝" w:eastAsia="ＭＳ 明朝" w:hAnsi="ＭＳ 明朝"/>
              </w:rPr>
            </w:pPr>
          </w:p>
        </w:tc>
        <w:tc>
          <w:tcPr>
            <w:tcW w:w="1985" w:type="dxa"/>
          </w:tcPr>
          <w:p w14:paraId="483CEC1E" w14:textId="77777777" w:rsidR="00916D13" w:rsidRDefault="00916D13" w:rsidP="006B6CE8">
            <w:pPr>
              <w:rPr>
                <w:rFonts w:ascii="ＭＳ 明朝" w:eastAsia="ＭＳ 明朝" w:hAnsi="ＭＳ 明朝"/>
              </w:rPr>
            </w:pPr>
          </w:p>
        </w:tc>
        <w:tc>
          <w:tcPr>
            <w:tcW w:w="2409" w:type="dxa"/>
          </w:tcPr>
          <w:p w14:paraId="643B266B" w14:textId="77777777" w:rsidR="00916D13" w:rsidRDefault="00916D13" w:rsidP="006B6CE8">
            <w:pPr>
              <w:rPr>
                <w:rFonts w:ascii="ＭＳ 明朝" w:eastAsia="ＭＳ 明朝" w:hAnsi="ＭＳ 明朝"/>
              </w:rPr>
            </w:pPr>
          </w:p>
        </w:tc>
      </w:tr>
      <w:tr w:rsidR="00916D13" w14:paraId="5F04A1F8" w14:textId="77777777" w:rsidTr="006B6CE8">
        <w:trPr>
          <w:trHeight w:val="373"/>
        </w:trPr>
        <w:tc>
          <w:tcPr>
            <w:tcW w:w="5240" w:type="dxa"/>
          </w:tcPr>
          <w:p w14:paraId="7973FC76" w14:textId="77777777" w:rsidR="00916D13" w:rsidRDefault="00916D13" w:rsidP="006B6CE8">
            <w:pPr>
              <w:rPr>
                <w:rFonts w:ascii="ＭＳ 明朝" w:eastAsia="ＭＳ 明朝" w:hAnsi="ＭＳ 明朝"/>
              </w:rPr>
            </w:pPr>
          </w:p>
        </w:tc>
        <w:tc>
          <w:tcPr>
            <w:tcW w:w="1985" w:type="dxa"/>
          </w:tcPr>
          <w:p w14:paraId="71A93B24" w14:textId="77777777" w:rsidR="00916D13" w:rsidRDefault="00916D13" w:rsidP="006B6CE8">
            <w:pPr>
              <w:rPr>
                <w:rFonts w:ascii="ＭＳ 明朝" w:eastAsia="ＭＳ 明朝" w:hAnsi="ＭＳ 明朝"/>
              </w:rPr>
            </w:pPr>
          </w:p>
        </w:tc>
        <w:tc>
          <w:tcPr>
            <w:tcW w:w="2409" w:type="dxa"/>
          </w:tcPr>
          <w:p w14:paraId="044ED316" w14:textId="77777777" w:rsidR="00916D13" w:rsidRDefault="00916D13" w:rsidP="006B6CE8">
            <w:pPr>
              <w:rPr>
                <w:rFonts w:ascii="ＭＳ 明朝" w:eastAsia="ＭＳ 明朝" w:hAnsi="ＭＳ 明朝"/>
              </w:rPr>
            </w:pPr>
          </w:p>
        </w:tc>
      </w:tr>
      <w:tr w:rsidR="00916D13" w14:paraId="4F680487" w14:textId="77777777" w:rsidTr="006B6CE8">
        <w:trPr>
          <w:trHeight w:val="373"/>
        </w:trPr>
        <w:tc>
          <w:tcPr>
            <w:tcW w:w="5240" w:type="dxa"/>
          </w:tcPr>
          <w:p w14:paraId="4FC6A306" w14:textId="77777777" w:rsidR="00916D13" w:rsidRDefault="00916D13" w:rsidP="006B6CE8">
            <w:pPr>
              <w:rPr>
                <w:rFonts w:ascii="ＭＳ 明朝" w:eastAsia="ＭＳ 明朝" w:hAnsi="ＭＳ 明朝"/>
              </w:rPr>
            </w:pPr>
          </w:p>
        </w:tc>
        <w:tc>
          <w:tcPr>
            <w:tcW w:w="1985" w:type="dxa"/>
          </w:tcPr>
          <w:p w14:paraId="126907A8" w14:textId="77777777" w:rsidR="00916D13" w:rsidRDefault="00916D13" w:rsidP="006B6CE8">
            <w:pPr>
              <w:rPr>
                <w:rFonts w:ascii="ＭＳ 明朝" w:eastAsia="ＭＳ 明朝" w:hAnsi="ＭＳ 明朝"/>
              </w:rPr>
            </w:pPr>
          </w:p>
        </w:tc>
        <w:tc>
          <w:tcPr>
            <w:tcW w:w="2409" w:type="dxa"/>
          </w:tcPr>
          <w:p w14:paraId="62576FC7" w14:textId="77777777" w:rsidR="00916D13" w:rsidRDefault="00916D13" w:rsidP="006B6CE8">
            <w:pPr>
              <w:rPr>
                <w:rFonts w:ascii="ＭＳ 明朝" w:eastAsia="ＭＳ 明朝" w:hAnsi="ＭＳ 明朝"/>
              </w:rPr>
            </w:pPr>
          </w:p>
        </w:tc>
      </w:tr>
    </w:tbl>
    <w:p w14:paraId="648283B6"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その他連絡事項</w:t>
      </w:r>
      <w:proofErr w:type="spellEnd"/>
    </w:p>
    <w:p w14:paraId="7E03C0B2" w14:textId="77777777" w:rsidR="00916D13" w:rsidRDefault="00916D13" w:rsidP="00916D13">
      <w:pPr>
        <w:rPr>
          <w:rFonts w:ascii="ＭＳ 明朝" w:eastAsia="ＭＳ 明朝" w:hAnsi="ＭＳ 明朝"/>
        </w:rPr>
      </w:pPr>
    </w:p>
    <w:p w14:paraId="710455DC" w14:textId="648837DD" w:rsidR="00916D13" w:rsidRDefault="00916D13" w:rsidP="00916D13">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355584" behindDoc="0" locked="0" layoutInCell="1" allowOverlap="1" wp14:anchorId="58D3FD17" wp14:editId="71884687">
                <wp:simplePos x="0" y="0"/>
                <wp:positionH relativeFrom="column">
                  <wp:posOffset>241935</wp:posOffset>
                </wp:positionH>
                <wp:positionV relativeFrom="paragraph">
                  <wp:posOffset>50800</wp:posOffset>
                </wp:positionV>
                <wp:extent cx="5486400" cy="0"/>
                <wp:effectExtent l="0" t="0" r="0" b="0"/>
                <wp:wrapNone/>
                <wp:docPr id="53" name="直線コネクタ 53"/>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FA9F41" id="直線コネクタ 53" o:spid="_x0000_s1026" style="position:absolute;left:0;text-align:lef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5pt,4pt" to="45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FRnAEAAJQDAAAOAAAAZHJzL2Uyb0RvYy54bWysU8tu2zAQvBfoPxC815KDNAg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31/f3ly37Kk+vzUXYKSUPwB6UTa9dDYUHapT+48pczIOPYfw4ZK67vLB&#10;QQl24QsYYQdOtq7oOhVw70jsFfdTaQ0hr0sPma9GF5ixzi3A9u/AU3yBQp2YfwEviJoZQ17A3gak&#10;P2XP87lkc4w/O3DUXSx4xuFQm1Kt4dZXhacxLbP167nCLz/T9icAAAD//wMAUEsDBBQABgAIAAAA&#10;IQCh3nsD3AAAAAYBAAAPAAAAZHJzL2Rvd25yZXYueG1sTI9BS8NAEIXvgv9hGcGb3TSCxDSbUgpi&#10;LUhpFdrjNjsm0exs2N026b939KLHj/d4800xH20nzuhD60jBdJKAQKqcaalW8P72dJeBCFGT0Z0j&#10;VHDBAPPy+qrQuXEDbfG8i7XgEQq5VtDE2OdShqpBq8PE9UicfThvdWT0tTReDzxuO5kmyYO0uiW+&#10;0Ogelw1WX7uTVfDqV6vlYn35pM3BDvt0vd+8jM9K3d6MixmIiGP8K8OPPqtDyU5HdyITRKfgPpty&#10;U0HGH3H8mKTMx1+WZSH/65ffAAAA//8DAFBLAQItABQABgAIAAAAIQC2gziS/gAAAOEBAAATAAAA&#10;AAAAAAAAAAAAAAAAAABbQ29udGVudF9UeXBlc10ueG1sUEsBAi0AFAAGAAgAAAAhADj9If/WAAAA&#10;lAEAAAsAAAAAAAAAAAAAAAAALwEAAF9yZWxzLy5yZWxzUEsBAi0AFAAGAAgAAAAhAPnlIVGcAQAA&#10;lAMAAA4AAAAAAAAAAAAAAAAALgIAAGRycy9lMm9Eb2MueG1sUEsBAi0AFAAGAAgAAAAhAKHeewPc&#10;AAAABgEAAA8AAAAAAAAAAAAAAAAA9gMAAGRycy9kb3ducmV2LnhtbFBLBQYAAAAABAAEAPMAAAD/&#10;BAAAAAA=&#10;" strokecolor="#4472c4 [3204]" strokeweight=".5pt">
                <v:stroke joinstyle="miter"/>
              </v:line>
            </w:pict>
          </mc:Fallback>
        </mc:AlternateContent>
      </w:r>
    </w:p>
    <w:p w14:paraId="7604C32A"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（細則例（仮置場提供））</w:t>
      </w:r>
    </w:p>
    <w:p w14:paraId="2FC010C7" w14:textId="77777777" w:rsidR="00916D13" w:rsidRPr="00EB7496" w:rsidRDefault="00916D13" w:rsidP="00916D13">
      <w:pPr>
        <w:pStyle w:val="Default"/>
        <w:rPr>
          <w:rFonts w:ascii="ＭＳ 明朝" w:eastAsia="ＭＳ 明朝" w:hAnsi="ＭＳ 明朝"/>
        </w:rPr>
      </w:pPr>
    </w:p>
    <w:p w14:paraId="76507922"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0843FB33"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33089218"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6AD96FE5"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32A6817A"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２</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る要請の内容は、次の所在地の土地を仮置場として、甲に提供することとする。</w:t>
      </w:r>
    </w:p>
    <w:p w14:paraId="38C204B4" w14:textId="77777777" w:rsidR="00916D13" w:rsidRPr="005E4164" w:rsidRDefault="00916D13" w:rsidP="00916D13">
      <w:pPr>
        <w:pStyle w:val="Default"/>
        <w:ind w:left="210" w:hangingChars="100" w:hanging="210"/>
        <w:rPr>
          <w:rFonts w:ascii="ＭＳ 明朝" w:eastAsia="ＭＳ 明朝" w:hAnsi="ＭＳ 明朝"/>
          <w:color w:val="FF0000"/>
          <w:sz w:val="21"/>
          <w:szCs w:val="21"/>
        </w:rPr>
      </w:pPr>
      <w:r>
        <w:rPr>
          <w:rFonts w:ascii="ＭＳ 明朝" w:eastAsia="ＭＳ 明朝" w:hAnsi="ＭＳ 明朝" w:hint="eastAsia"/>
          <w:sz w:val="21"/>
          <w:szCs w:val="21"/>
        </w:rPr>
        <w:t xml:space="preserve">　住所：</w:t>
      </w:r>
      <w:r w:rsidRPr="005E4164">
        <w:rPr>
          <w:rFonts w:ascii="ＭＳ 明朝" w:eastAsia="ＭＳ 明朝" w:hAnsi="ＭＳ 明朝" w:hint="eastAsia"/>
          <w:color w:val="FF0000"/>
          <w:sz w:val="21"/>
          <w:szCs w:val="21"/>
        </w:rPr>
        <w:t>〇市○○町１丁目●番地～●番地（○○倉庫駐車場）</w:t>
      </w:r>
    </w:p>
    <w:p w14:paraId="063B5000" w14:textId="77777777" w:rsidR="00916D13" w:rsidRPr="005E4164" w:rsidRDefault="00916D13" w:rsidP="00916D13">
      <w:pPr>
        <w:pStyle w:val="Default"/>
        <w:ind w:left="210" w:hangingChars="100" w:hanging="210"/>
        <w:rPr>
          <w:rFonts w:ascii="ＭＳ 明朝" w:eastAsia="ＭＳ 明朝" w:hAnsi="ＭＳ 明朝"/>
          <w:color w:val="FF0000"/>
          <w:sz w:val="21"/>
          <w:szCs w:val="21"/>
        </w:rPr>
      </w:pPr>
      <w:r>
        <w:rPr>
          <w:rFonts w:ascii="ＭＳ 明朝" w:eastAsia="ＭＳ 明朝" w:hAnsi="ＭＳ 明朝" w:hint="eastAsia"/>
          <w:sz w:val="21"/>
          <w:szCs w:val="21"/>
        </w:rPr>
        <w:t xml:space="preserve">　面積：</w:t>
      </w:r>
      <w:r w:rsidRPr="005E4164">
        <w:rPr>
          <w:rFonts w:ascii="ＭＳ 明朝" w:eastAsia="ＭＳ 明朝" w:hAnsi="ＭＳ 明朝" w:hint="eastAsia"/>
          <w:color w:val="FF0000"/>
          <w:sz w:val="21"/>
          <w:szCs w:val="21"/>
        </w:rPr>
        <w:t>〇m2</w:t>
      </w:r>
    </w:p>
    <w:p w14:paraId="2C78C4FA"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　甲は、第１項で定める土地を仮置場以外の目的で使用しない。また、使用には次の措置を講ずる。</w:t>
      </w:r>
    </w:p>
    <w:p w14:paraId="30296E68"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（１）使用前、使用後に土壌の調査を実施し、使用による影響がないことを確認の上、返却する。</w:t>
      </w:r>
    </w:p>
    <w:p w14:paraId="407D5F7A"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 xml:space="preserve">　　　なお、舗装してる場合の調査方法については、甲乙協議して定める。</w:t>
      </w:r>
    </w:p>
    <w:p w14:paraId="24C4A10A"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（２）裸地の部分を使用するときは、原則、敷き鉄板を敷設する。</w:t>
      </w:r>
    </w:p>
    <w:p w14:paraId="2662CEAE"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（３）使用中は、周辺に災害廃棄物が飛散しないよう管理する。</w:t>
      </w:r>
    </w:p>
    <w:p w14:paraId="379FBF14"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（４）使用の期間はおおむね</w:t>
      </w:r>
      <w:r w:rsidRPr="005E4164">
        <w:rPr>
          <w:rFonts w:ascii="ＭＳ 明朝" w:eastAsia="ＭＳ 明朝" w:hAnsi="ＭＳ 明朝" w:hint="eastAsia"/>
          <w:color w:val="FF0000"/>
          <w:sz w:val="21"/>
          <w:szCs w:val="21"/>
        </w:rPr>
        <w:t>〇</w:t>
      </w:r>
      <w:r>
        <w:rPr>
          <w:rFonts w:ascii="ＭＳ 明朝" w:eastAsia="ＭＳ 明朝" w:hAnsi="ＭＳ 明朝" w:hint="eastAsia"/>
          <w:sz w:val="21"/>
          <w:szCs w:val="21"/>
        </w:rPr>
        <w:t>月間とし、甲乙協議して定める。</w:t>
      </w:r>
    </w:p>
    <w:p w14:paraId="06724241"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68645EE0"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協定第４条に定める甲が乙に提供する情報は次のとおりとする。</w:t>
      </w:r>
    </w:p>
    <w:p w14:paraId="6D98981B"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w:t>
      </w:r>
    </w:p>
    <w:p w14:paraId="121030C2"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（２）提供された仮置場における災害廃棄物の堆積状況並びに搬入及び搬出状況</w:t>
      </w:r>
    </w:p>
    <w:p w14:paraId="122B3A27"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（３）土壌調査の結果（実施した場合）</w:t>
      </w:r>
    </w:p>
    <w:p w14:paraId="1F629C13" w14:textId="79E1F9C0"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第1項の情報の提供は、おおむね週に１度、書面による。</w:t>
      </w:r>
    </w:p>
    <w:p w14:paraId="6D372B5D" w14:textId="1ED54C2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noProof/>
          <w:sz w:val="21"/>
          <w:szCs w:val="21"/>
        </w:rPr>
        <mc:AlternateContent>
          <mc:Choice Requires="wps">
            <w:drawing>
              <wp:anchor distT="0" distB="0" distL="114300" distR="114300" simplePos="0" relativeHeight="252356608" behindDoc="0" locked="0" layoutInCell="1" allowOverlap="1" wp14:anchorId="77D736ED" wp14:editId="53B74E0E">
                <wp:simplePos x="0" y="0"/>
                <wp:positionH relativeFrom="column">
                  <wp:posOffset>260985</wp:posOffset>
                </wp:positionH>
                <wp:positionV relativeFrom="paragraph">
                  <wp:posOffset>38735</wp:posOffset>
                </wp:positionV>
                <wp:extent cx="5457190" cy="0"/>
                <wp:effectExtent l="0" t="0" r="0" b="0"/>
                <wp:wrapNone/>
                <wp:docPr id="54" name="直線コネクタ 54"/>
                <wp:cNvGraphicFramePr/>
                <a:graphic xmlns:a="http://schemas.openxmlformats.org/drawingml/2006/main">
                  <a:graphicData uri="http://schemas.microsoft.com/office/word/2010/wordprocessingShape">
                    <wps:wsp>
                      <wps:cNvCnPr/>
                      <wps:spPr>
                        <a:xfrm flipV="1">
                          <a:off x="0" y="0"/>
                          <a:ext cx="5457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179EFB" id="直線コネクタ 54" o:spid="_x0000_s1026" style="position:absolute;left:0;text-align:left;flip:y;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5pt,3.05pt" to="45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DKpQEAAJ4DAAAOAAAAZHJzL2Uyb0RvYy54bWysU8uO1DAQvCPxD5bvTDIrlkc0mT3sCi4I&#10;VrzuXqc9sWS7rbaZZP6etjOTRYCQQFwsP7qqu6rbu5vZO3EEShZDL7ebVgoIGgcbDr388vnNs1dS&#10;pKzCoBwG6OUJkrzZP32ym2IHVziiG4AEk4TUTbGXY86xa5qkR/AqbTBC4EeD5FXmIx2agdTE7N41&#10;V237opmQhkioISW+vVse5b7yGwM6fzAmQRaul1xbrivV9aGszX6nugOpOFp9LkP9QxVe2cBJV6o7&#10;lZX4RvYXKm81YUKTNxp9g8ZYDVUDq9m2P6n5NKoIVQubk+JqU/p/tPr98TbcE9swxdSleE9FxWzI&#10;C+Ns/Mo9rbq4UjFX206rbTBnofny+vn1y+1rdldf3pqFolBFSvktoBdl00tnQ1GkOnV8lzKn5dBL&#10;CB8ei6i7fHJQgl34CEbYgZMt5dT5gFtH4qi4s0prCHlbusl8NbrAjHVuBbY17R+B5/gChTo7fwNe&#10;ETUzhryCvQ1Iv8ue50vJZom/OLDoLhY84HCq7anW8BBUheeBLVP247nCH7/V/jsAAAD//wMAUEsD&#10;BBQABgAIAAAAIQCw7T7O2wAAAAYBAAAPAAAAZHJzL2Rvd25yZXYueG1sTI5BS8NAFITvgv9heYIX&#10;aTcpWmrMpoioh3pqVdDbS/aZhGbfhuw2jf/eZy96GoYZZr58PblOjTSE1rOBdJ6AIq68bbk28Pb6&#10;NFuBChHZYueZDHxTgHVxfpZjZv2RtzTuYq1khEOGBpoY+0zrUDXkMMx9TyzZlx8cRrFDre2ARxl3&#10;nV4kyVI7bFkeGuzpoaFqvzs4A5/Bh8f3TTk+77ebCa9e4uKjssZcXkz3d6AiTfGvDL/4gg6FMJX+&#10;wDaozsB1mkrTwFJE4tskuQFVnrwucv0fv/gBAAD//wMAUEsBAi0AFAAGAAgAAAAhALaDOJL+AAAA&#10;4QEAABMAAAAAAAAAAAAAAAAAAAAAAFtDb250ZW50X1R5cGVzXS54bWxQSwECLQAUAAYACAAAACEA&#10;OP0h/9YAAACUAQAACwAAAAAAAAAAAAAAAAAvAQAAX3JlbHMvLnJlbHNQSwECLQAUAAYACAAAACEA&#10;LUSQyqUBAACeAwAADgAAAAAAAAAAAAAAAAAuAgAAZHJzL2Uyb0RvYy54bWxQSwECLQAUAAYACAAA&#10;ACEAsO0+ztsAAAAGAQAADwAAAAAAAAAAAAAAAAD/AwAAZHJzL2Rvd25yZXYueG1sUEsFBgAAAAAE&#10;AAQA8wAAAAcFAAAAAA==&#10;" strokecolor="#4472c4 [3204]" strokeweight=".5pt">
                <v:stroke joinstyle="miter"/>
              </v:line>
            </w:pict>
          </mc:Fallback>
        </mc:AlternateContent>
      </w:r>
    </w:p>
    <w:p w14:paraId="60F9BAB8"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（細則例（仮置場の設置運営））</w:t>
      </w:r>
    </w:p>
    <w:p w14:paraId="677D0FFD" w14:textId="77777777" w:rsidR="00916D13" w:rsidRPr="00EB7496" w:rsidRDefault="00916D13" w:rsidP="00916D13">
      <w:pPr>
        <w:pStyle w:val="Default"/>
        <w:rPr>
          <w:rFonts w:ascii="ＭＳ 明朝" w:eastAsia="ＭＳ 明朝" w:hAnsi="ＭＳ 明朝"/>
        </w:rPr>
      </w:pPr>
    </w:p>
    <w:p w14:paraId="43DB535F"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501A4405"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1AB04BDC"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785AFACE"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5554A067"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３</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る要請の内容は次のとおりとする。</w:t>
      </w:r>
    </w:p>
    <w:p w14:paraId="2A9A7B17"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（１）別表仮置場候補地一覧のうち、甲の指示する仮置場を開設すること。</w:t>
      </w:r>
    </w:p>
    <w:p w14:paraId="0370FBDF" w14:textId="77777777" w:rsidR="00916D13" w:rsidRDefault="00916D13" w:rsidP="00916D13">
      <w:pPr>
        <w:pStyle w:val="Default"/>
        <w:ind w:leftChars="200" w:left="440" w:firstLineChars="100" w:firstLine="210"/>
        <w:rPr>
          <w:rFonts w:ascii="ＭＳ 明朝" w:eastAsia="ＭＳ 明朝" w:hAnsi="ＭＳ 明朝"/>
          <w:sz w:val="21"/>
          <w:szCs w:val="21"/>
        </w:rPr>
      </w:pPr>
      <w:r>
        <w:rPr>
          <w:rFonts w:ascii="ＭＳ 明朝" w:eastAsia="ＭＳ 明朝" w:hAnsi="ＭＳ 明朝" w:hint="eastAsia"/>
          <w:sz w:val="21"/>
          <w:szCs w:val="21"/>
        </w:rPr>
        <w:t>ただし、指示後、直ちに設置場所及び搬入、搬出ルートを確認し、仮置場の開設が不適と判断される場合は、速やかに甲に連絡すること。</w:t>
      </w:r>
    </w:p>
    <w:p w14:paraId="207B5DAD"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（２）敷き鉄板を用意し、（１）の内、敷設が必要な場所に敷くこと。</w:t>
      </w:r>
    </w:p>
    <w:p w14:paraId="37C56A26"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（３）仮置場内は、標準区分のとおり分別できるよう看板、区分用のロープ・カラーコーン等を設置すること。</w:t>
      </w:r>
    </w:p>
    <w:p w14:paraId="2B860567"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（４）受付を設け、</w:t>
      </w:r>
      <w:r w:rsidRPr="00456D1E">
        <w:rPr>
          <w:rFonts w:ascii="ＭＳ 明朝" w:eastAsia="ＭＳ 明朝" w:hAnsi="ＭＳ 明朝" w:hint="eastAsia"/>
          <w:color w:val="FF0000"/>
          <w:sz w:val="21"/>
          <w:szCs w:val="21"/>
        </w:rPr>
        <w:t>被災証明を持参した者（〇〇</w:t>
      </w:r>
      <w:r>
        <w:rPr>
          <w:rFonts w:ascii="ＭＳ 明朝" w:eastAsia="ＭＳ 明朝" w:hAnsi="ＭＳ 明朝" w:hint="eastAsia"/>
          <w:color w:val="FF0000"/>
          <w:sz w:val="21"/>
          <w:szCs w:val="21"/>
        </w:rPr>
        <w:t>市町村住民</w:t>
      </w:r>
      <w:r w:rsidRPr="00456D1E">
        <w:rPr>
          <w:rFonts w:ascii="ＭＳ 明朝" w:eastAsia="ＭＳ 明朝" w:hAnsi="ＭＳ 明朝" w:hint="eastAsia"/>
          <w:color w:val="FF0000"/>
          <w:sz w:val="21"/>
          <w:szCs w:val="21"/>
        </w:rPr>
        <w:t>）</w:t>
      </w:r>
      <w:r>
        <w:rPr>
          <w:rFonts w:ascii="ＭＳ 明朝" w:eastAsia="ＭＳ 明朝" w:hAnsi="ＭＳ 明朝" w:hint="eastAsia"/>
          <w:sz w:val="21"/>
          <w:szCs w:val="21"/>
        </w:rPr>
        <w:t>以外の持ち込みを禁ずること。また、災害廃棄物とは考えられない廃棄物（明らかな便乗ごみ）については、搬入を認めないこと。</w:t>
      </w:r>
    </w:p>
    <w:p w14:paraId="4F8A12D7"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（５）場内には荷降ろし補助、誘導員及び分別指導員を配置すること。</w:t>
      </w:r>
    </w:p>
    <w:p w14:paraId="7F019473"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（６）仮置き量が多くなった時は、ニブラ、つかみなどを装着した重機で粗破砕や積み上げを行うこと。（家電は平置きとし、畳は高さ２ｍ、可燃物は高さ５ｍを上限とする。）</w:t>
      </w:r>
    </w:p>
    <w:p w14:paraId="7AA8F184"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（７）作業に余裕があるときは、搬入された混合廃棄物の分別を行うこと。</w:t>
      </w:r>
    </w:p>
    <w:p w14:paraId="3E464AF7"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（８）仮置場の開設は</w:t>
      </w:r>
      <w:r w:rsidRPr="00456D1E">
        <w:rPr>
          <w:rFonts w:ascii="ＭＳ 明朝" w:eastAsia="ＭＳ 明朝" w:hAnsi="ＭＳ 明朝" w:hint="eastAsia"/>
          <w:color w:val="FF0000"/>
          <w:sz w:val="21"/>
          <w:szCs w:val="21"/>
        </w:rPr>
        <w:t>〇〇時から〇〇時</w:t>
      </w:r>
      <w:r>
        <w:rPr>
          <w:rFonts w:ascii="ＭＳ 明朝" w:eastAsia="ＭＳ 明朝" w:hAnsi="ＭＳ 明朝" w:hint="eastAsia"/>
          <w:sz w:val="21"/>
          <w:szCs w:val="21"/>
        </w:rPr>
        <w:t>とすること。</w:t>
      </w:r>
    </w:p>
    <w:p w14:paraId="29B6C2DE"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（９）閉場時に、入口を封鎖するとともに、仮置場の状況を報告すること。</w:t>
      </w:r>
    </w:p>
    <w:p w14:paraId="635E9005"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（10）甲の指示があった場合には、仮置場の周囲に囲い等を設けること。また、夜間の搬入を禁ずる措置を講ずること。</w:t>
      </w:r>
    </w:p>
    <w:p w14:paraId="3DC7F3B2"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　協定第４条に定める必要な資機材・人員等は、おおむね次のとおりとする。</w:t>
      </w:r>
    </w:p>
    <w:p w14:paraId="3ADCD260"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（１）敷き鉄板（必要な場所）、区分用看板・ロープ等、ニブラ等付重機など</w:t>
      </w:r>
    </w:p>
    <w:p w14:paraId="447F7721"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（２）仮置場１か所当たりに必要な人員は、受付、荷降ろし補助員、誘導員、分別指導員、重機オペレータ各１名とし、不足がある場合は、甲に連絡すること。</w:t>
      </w:r>
    </w:p>
    <w:p w14:paraId="690A070D"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40BD644D"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協定第５条に定める甲が乙に提供する情報は次のとおりとする。</w:t>
      </w:r>
    </w:p>
    <w:p w14:paraId="3CBDAB00"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（１）被災区域及び規模、水害の場合は浸水箇所</w:t>
      </w:r>
    </w:p>
    <w:p w14:paraId="5355EE59"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（２）交通の状況（通行止めな場所、鉄路の稼働状況など）</w:t>
      </w:r>
    </w:p>
    <w:p w14:paraId="22A5B3E3"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毎朝、</w:t>
      </w:r>
      <w:r w:rsidRPr="00456D1E">
        <w:rPr>
          <w:rFonts w:ascii="ＭＳ 明朝" w:eastAsia="ＭＳ 明朝" w:hAnsi="ＭＳ 明朝" w:hint="eastAsia"/>
          <w:color w:val="FF0000"/>
          <w:sz w:val="21"/>
          <w:szCs w:val="21"/>
        </w:rPr>
        <w:t>8:00から○○町〇〇課</w:t>
      </w:r>
      <w:r>
        <w:rPr>
          <w:rFonts w:ascii="ＭＳ 明朝" w:eastAsia="ＭＳ 明朝" w:hAnsi="ＭＳ 明朝" w:hint="eastAsia"/>
          <w:sz w:val="21"/>
          <w:szCs w:val="21"/>
        </w:rPr>
        <w:t>で災害廃棄物対策打合せを行うこととし、第1項の情報を提供する。</w:t>
      </w:r>
    </w:p>
    <w:p w14:paraId="49F2BFFD"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（実施の報告）</w:t>
      </w:r>
    </w:p>
    <w:p w14:paraId="00BC336B"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第４条　協定第６条で定める報告は次のとおりとし、別紙「作業日報」によること。</w:t>
      </w:r>
    </w:p>
    <w:p w14:paraId="4F0D2F91"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（１）仮置場の開設状況（敷き鉄板の敷設状況、使用した資機材の種類及び量、受付、荷降ろし、分別の状況）</w:t>
      </w:r>
    </w:p>
    <w:p w14:paraId="47E6A126"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（２）搬入台数、搬入量、閉場時の災害廃棄物の堆積状況</w:t>
      </w:r>
    </w:p>
    <w:p w14:paraId="75C0FB14"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（３）仮置場に従事した者の勤務状況（労働災害発生の有無。発生した場合はその概要）</w:t>
      </w:r>
    </w:p>
    <w:p w14:paraId="076D2B06"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（４）仮置場からの災害廃棄物の搬出状況（台数、量）</w:t>
      </w:r>
    </w:p>
    <w:p w14:paraId="0C7EFC66" w14:textId="69DDA96C" w:rsidR="0014487D" w:rsidRDefault="00916D13" w:rsidP="0014487D">
      <w:pPr>
        <w:rPr>
          <w:rFonts w:ascii="ＭＳ 明朝" w:eastAsia="ＭＳ 明朝" w:hAnsi="ＭＳ 明朝"/>
          <w:lang w:eastAsia="ja-JP"/>
        </w:rPr>
      </w:pPr>
      <w:r>
        <w:rPr>
          <w:rFonts w:ascii="ＭＳ 明朝" w:eastAsia="ＭＳ 明朝" w:hAnsi="ＭＳ 明朝" w:hint="eastAsia"/>
          <w:lang w:eastAsia="ja-JP"/>
        </w:rPr>
        <w:t>２　第１項第１号及び第２号堆積状況の報告には、可能な限り写真を添付すること。</w:t>
      </w:r>
    </w:p>
    <w:p w14:paraId="77B97B55" w14:textId="77777777" w:rsidR="00790764" w:rsidRDefault="00790764" w:rsidP="0014487D">
      <w:pPr>
        <w:rPr>
          <w:rFonts w:ascii="ＭＳ 明朝" w:eastAsia="ＭＳ 明朝" w:hAnsi="ＭＳ 明朝"/>
          <w:lang w:eastAsia="ja-JP"/>
        </w:rPr>
      </w:pPr>
    </w:p>
    <w:p w14:paraId="11E54503" w14:textId="66A96B1C" w:rsidR="0014487D" w:rsidRDefault="0014487D" w:rsidP="0014487D">
      <w:pPr>
        <w:rPr>
          <w:rFonts w:ascii="ＭＳ 明朝" w:eastAsia="ＭＳ 明朝" w:hAnsi="ＭＳ 明朝"/>
        </w:rPr>
      </w:pPr>
      <w:proofErr w:type="spellStart"/>
      <w:r>
        <w:rPr>
          <w:rFonts w:ascii="ＭＳ 明朝" w:eastAsia="ＭＳ 明朝" w:hAnsi="ＭＳ 明朝" w:hint="eastAsia"/>
        </w:rPr>
        <w:t>別表</w:t>
      </w:r>
      <w:proofErr w:type="spellEnd"/>
    </w:p>
    <w:tbl>
      <w:tblPr>
        <w:tblStyle w:val="af0"/>
        <w:tblW w:w="0" w:type="auto"/>
        <w:tblLook w:val="04A0" w:firstRow="1" w:lastRow="0" w:firstColumn="1" w:lastColumn="0" w:noHBand="0" w:noVBand="1"/>
      </w:tblPr>
      <w:tblGrid>
        <w:gridCol w:w="704"/>
        <w:gridCol w:w="3260"/>
        <w:gridCol w:w="4536"/>
        <w:gridCol w:w="1128"/>
      </w:tblGrid>
      <w:tr w:rsidR="0014487D" w14:paraId="24F7C2C3" w14:textId="77777777" w:rsidTr="006B6CE8">
        <w:tc>
          <w:tcPr>
            <w:tcW w:w="704" w:type="dxa"/>
            <w:vAlign w:val="center"/>
          </w:tcPr>
          <w:p w14:paraId="239544E8"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番号</w:t>
            </w:r>
            <w:proofErr w:type="spellEnd"/>
          </w:p>
        </w:tc>
        <w:tc>
          <w:tcPr>
            <w:tcW w:w="3260" w:type="dxa"/>
            <w:vAlign w:val="center"/>
          </w:tcPr>
          <w:p w14:paraId="30813054"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名称</w:t>
            </w:r>
            <w:proofErr w:type="spellEnd"/>
          </w:p>
        </w:tc>
        <w:tc>
          <w:tcPr>
            <w:tcW w:w="4536" w:type="dxa"/>
            <w:vAlign w:val="center"/>
          </w:tcPr>
          <w:p w14:paraId="6727DB42"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住所</w:t>
            </w:r>
            <w:proofErr w:type="spellEnd"/>
          </w:p>
        </w:tc>
        <w:tc>
          <w:tcPr>
            <w:tcW w:w="1128" w:type="dxa"/>
            <w:vAlign w:val="center"/>
          </w:tcPr>
          <w:p w14:paraId="7F135D85"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敷き鉄板</w:t>
            </w:r>
            <w:proofErr w:type="spellEnd"/>
          </w:p>
        </w:tc>
      </w:tr>
      <w:tr w:rsidR="0014487D" w14:paraId="7568929E" w14:textId="77777777" w:rsidTr="006B6CE8">
        <w:tc>
          <w:tcPr>
            <w:tcW w:w="704" w:type="dxa"/>
          </w:tcPr>
          <w:p w14:paraId="4FF767AA" w14:textId="77777777" w:rsidR="0014487D" w:rsidRDefault="0014487D" w:rsidP="006B6CE8">
            <w:pPr>
              <w:rPr>
                <w:rFonts w:ascii="ＭＳ 明朝" w:eastAsia="ＭＳ 明朝" w:hAnsi="ＭＳ 明朝"/>
              </w:rPr>
            </w:pPr>
            <w:r>
              <w:rPr>
                <w:rFonts w:ascii="ＭＳ 明朝" w:eastAsia="ＭＳ 明朝" w:hAnsi="ＭＳ 明朝" w:hint="eastAsia"/>
              </w:rPr>
              <w:t>１</w:t>
            </w:r>
          </w:p>
        </w:tc>
        <w:tc>
          <w:tcPr>
            <w:tcW w:w="3260" w:type="dxa"/>
          </w:tcPr>
          <w:p w14:paraId="6150C0C5" w14:textId="77777777" w:rsidR="0014487D" w:rsidRPr="00456D1E" w:rsidRDefault="0014487D" w:rsidP="006B6CE8">
            <w:pPr>
              <w:rPr>
                <w:rFonts w:ascii="ＭＳ 明朝" w:eastAsia="ＭＳ 明朝" w:hAnsi="ＭＳ 明朝"/>
                <w:color w:val="FF0000"/>
                <w:lang w:eastAsia="ja-JP"/>
              </w:rPr>
            </w:pPr>
            <w:r w:rsidRPr="00456D1E">
              <w:rPr>
                <w:rFonts w:ascii="ＭＳ 明朝" w:eastAsia="ＭＳ 明朝" w:hAnsi="ＭＳ 明朝" w:hint="eastAsia"/>
                <w:color w:val="FF0000"/>
                <w:lang w:eastAsia="ja-JP"/>
              </w:rPr>
              <w:t>旧緑ヶ丘小学校グラウンド</w:t>
            </w:r>
          </w:p>
        </w:tc>
        <w:tc>
          <w:tcPr>
            <w:tcW w:w="4536" w:type="dxa"/>
          </w:tcPr>
          <w:p w14:paraId="72002180" w14:textId="77777777" w:rsidR="0014487D" w:rsidRPr="00456D1E" w:rsidRDefault="0014487D" w:rsidP="006B6CE8">
            <w:pPr>
              <w:rPr>
                <w:rFonts w:ascii="ＭＳ 明朝" w:eastAsia="ＭＳ 明朝" w:hAnsi="ＭＳ 明朝"/>
                <w:color w:val="FF0000"/>
                <w:lang w:eastAsia="ja-JP"/>
              </w:rPr>
            </w:pPr>
            <w:r w:rsidRPr="00456D1E">
              <w:rPr>
                <w:rFonts w:ascii="ＭＳ 明朝" w:eastAsia="ＭＳ 明朝" w:hAnsi="ＭＳ 明朝" w:hint="eastAsia"/>
                <w:color w:val="FF0000"/>
                <w:lang w:eastAsia="ja-JP"/>
              </w:rPr>
              <w:t>○○市緑が丘３丁目１０番地</w:t>
            </w:r>
          </w:p>
        </w:tc>
        <w:tc>
          <w:tcPr>
            <w:tcW w:w="1128" w:type="dxa"/>
          </w:tcPr>
          <w:p w14:paraId="0A1226D6"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要</w:t>
            </w:r>
          </w:p>
        </w:tc>
      </w:tr>
      <w:tr w:rsidR="0014487D" w14:paraId="66BFE900" w14:textId="77777777" w:rsidTr="006B6CE8">
        <w:tc>
          <w:tcPr>
            <w:tcW w:w="704" w:type="dxa"/>
          </w:tcPr>
          <w:p w14:paraId="47CD9E0D" w14:textId="77777777" w:rsidR="0014487D" w:rsidRDefault="0014487D" w:rsidP="006B6CE8">
            <w:pPr>
              <w:rPr>
                <w:rFonts w:ascii="ＭＳ 明朝" w:eastAsia="ＭＳ 明朝" w:hAnsi="ＭＳ 明朝"/>
              </w:rPr>
            </w:pPr>
            <w:r>
              <w:rPr>
                <w:rFonts w:ascii="ＭＳ 明朝" w:eastAsia="ＭＳ 明朝" w:hAnsi="ＭＳ 明朝" w:hint="eastAsia"/>
              </w:rPr>
              <w:t>２</w:t>
            </w:r>
          </w:p>
        </w:tc>
        <w:tc>
          <w:tcPr>
            <w:tcW w:w="3260" w:type="dxa"/>
          </w:tcPr>
          <w:p w14:paraId="36352CDE"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w:t>
            </w:r>
            <w:proofErr w:type="spellStart"/>
            <w:r w:rsidRPr="00456D1E">
              <w:rPr>
                <w:rFonts w:ascii="ＭＳ 明朝" w:eastAsia="ＭＳ 明朝" w:hAnsi="ＭＳ 明朝" w:hint="eastAsia"/>
                <w:color w:val="FF0000"/>
              </w:rPr>
              <w:t>市最終処分場跡地</w:t>
            </w:r>
            <w:proofErr w:type="spellEnd"/>
          </w:p>
        </w:tc>
        <w:tc>
          <w:tcPr>
            <w:tcW w:w="4536" w:type="dxa"/>
          </w:tcPr>
          <w:p w14:paraId="310719D0"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○○市石山１丁目番外地</w:t>
            </w:r>
          </w:p>
        </w:tc>
        <w:tc>
          <w:tcPr>
            <w:tcW w:w="1128" w:type="dxa"/>
          </w:tcPr>
          <w:p w14:paraId="7876203E"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不要</w:t>
            </w:r>
            <w:proofErr w:type="spellEnd"/>
          </w:p>
        </w:tc>
      </w:tr>
      <w:tr w:rsidR="0014487D" w14:paraId="0D31AC23" w14:textId="77777777" w:rsidTr="006B6CE8">
        <w:tc>
          <w:tcPr>
            <w:tcW w:w="704" w:type="dxa"/>
          </w:tcPr>
          <w:p w14:paraId="6B5A9637" w14:textId="77777777" w:rsidR="0014487D" w:rsidRDefault="0014487D" w:rsidP="006B6CE8">
            <w:pPr>
              <w:rPr>
                <w:rFonts w:ascii="ＭＳ 明朝" w:eastAsia="ＭＳ 明朝" w:hAnsi="ＭＳ 明朝"/>
              </w:rPr>
            </w:pPr>
            <w:r>
              <w:rPr>
                <w:rFonts w:ascii="ＭＳ 明朝" w:eastAsia="ＭＳ 明朝" w:hAnsi="ＭＳ 明朝" w:hint="eastAsia"/>
              </w:rPr>
              <w:t>３</w:t>
            </w:r>
          </w:p>
        </w:tc>
        <w:tc>
          <w:tcPr>
            <w:tcW w:w="3260" w:type="dxa"/>
          </w:tcPr>
          <w:p w14:paraId="0D41A76E"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北山運動公園駐車場</w:t>
            </w:r>
            <w:proofErr w:type="spellEnd"/>
          </w:p>
        </w:tc>
        <w:tc>
          <w:tcPr>
            <w:tcW w:w="4536" w:type="dxa"/>
          </w:tcPr>
          <w:p w14:paraId="2AC0ECB9"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○○市北山１０番地５</w:t>
            </w:r>
          </w:p>
        </w:tc>
        <w:tc>
          <w:tcPr>
            <w:tcW w:w="1128" w:type="dxa"/>
          </w:tcPr>
          <w:p w14:paraId="46462CCE"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不要</w:t>
            </w:r>
            <w:proofErr w:type="spellEnd"/>
          </w:p>
        </w:tc>
      </w:tr>
      <w:tr w:rsidR="0014487D" w14:paraId="122139A6" w14:textId="77777777" w:rsidTr="006B6CE8">
        <w:tc>
          <w:tcPr>
            <w:tcW w:w="704" w:type="dxa"/>
          </w:tcPr>
          <w:p w14:paraId="45A57143" w14:textId="77777777" w:rsidR="0014487D" w:rsidRDefault="0014487D" w:rsidP="006B6CE8">
            <w:pPr>
              <w:rPr>
                <w:rFonts w:ascii="ＭＳ 明朝" w:eastAsia="ＭＳ 明朝" w:hAnsi="ＭＳ 明朝"/>
              </w:rPr>
            </w:pPr>
            <w:r>
              <w:rPr>
                <w:rFonts w:ascii="ＭＳ 明朝" w:eastAsia="ＭＳ 明朝" w:hAnsi="ＭＳ 明朝" w:hint="eastAsia"/>
              </w:rPr>
              <w:t>４</w:t>
            </w:r>
          </w:p>
        </w:tc>
        <w:tc>
          <w:tcPr>
            <w:tcW w:w="3260" w:type="dxa"/>
          </w:tcPr>
          <w:p w14:paraId="76F6FA2B"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ＪＡ○○</w:t>
            </w:r>
            <w:proofErr w:type="spellStart"/>
            <w:r w:rsidRPr="00456D1E">
              <w:rPr>
                <w:rFonts w:ascii="ＭＳ 明朝" w:eastAsia="ＭＳ 明朝" w:hAnsi="ＭＳ 明朝" w:hint="eastAsia"/>
                <w:color w:val="FF0000"/>
              </w:rPr>
              <w:t>工場駐車場</w:t>
            </w:r>
            <w:proofErr w:type="spellEnd"/>
          </w:p>
        </w:tc>
        <w:tc>
          <w:tcPr>
            <w:tcW w:w="4536" w:type="dxa"/>
          </w:tcPr>
          <w:p w14:paraId="7BE833DC"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○○市大浜１０条１０丁目１番地</w:t>
            </w:r>
          </w:p>
        </w:tc>
        <w:tc>
          <w:tcPr>
            <w:tcW w:w="1128" w:type="dxa"/>
          </w:tcPr>
          <w:p w14:paraId="161A8306"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不要</w:t>
            </w:r>
            <w:proofErr w:type="spellEnd"/>
          </w:p>
        </w:tc>
      </w:tr>
      <w:tr w:rsidR="0014487D" w14:paraId="2FF0BD4F" w14:textId="77777777" w:rsidTr="006B6CE8">
        <w:tc>
          <w:tcPr>
            <w:tcW w:w="704" w:type="dxa"/>
          </w:tcPr>
          <w:p w14:paraId="1FAD5F30" w14:textId="77777777" w:rsidR="0014487D" w:rsidRDefault="0014487D" w:rsidP="006B6CE8">
            <w:pPr>
              <w:rPr>
                <w:rFonts w:ascii="ＭＳ 明朝" w:eastAsia="ＭＳ 明朝" w:hAnsi="ＭＳ 明朝"/>
              </w:rPr>
            </w:pPr>
            <w:r>
              <w:rPr>
                <w:rFonts w:ascii="ＭＳ 明朝" w:eastAsia="ＭＳ 明朝" w:hAnsi="ＭＳ 明朝" w:hint="eastAsia"/>
              </w:rPr>
              <w:t>５</w:t>
            </w:r>
          </w:p>
        </w:tc>
        <w:tc>
          <w:tcPr>
            <w:tcW w:w="3260" w:type="dxa"/>
          </w:tcPr>
          <w:p w14:paraId="59296BA9"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山下公園駐車場</w:t>
            </w:r>
            <w:proofErr w:type="spellEnd"/>
          </w:p>
        </w:tc>
        <w:tc>
          <w:tcPr>
            <w:tcW w:w="4536" w:type="dxa"/>
          </w:tcPr>
          <w:p w14:paraId="25140737"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〇〇市</w:t>
            </w:r>
            <w:proofErr w:type="spellEnd"/>
            <w:r w:rsidRPr="00456D1E">
              <w:rPr>
                <w:rFonts w:ascii="ＭＳ 明朝" w:eastAsia="ＭＳ 明朝" w:hAnsi="ＭＳ 明朝" w:hint="eastAsia"/>
                <w:color w:val="FF0000"/>
              </w:rPr>
              <w:t>○○港第６ふ頭</w:t>
            </w:r>
          </w:p>
        </w:tc>
        <w:tc>
          <w:tcPr>
            <w:tcW w:w="1128" w:type="dxa"/>
          </w:tcPr>
          <w:p w14:paraId="0C659423"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不要</w:t>
            </w:r>
            <w:proofErr w:type="spellEnd"/>
          </w:p>
        </w:tc>
      </w:tr>
      <w:tr w:rsidR="0014487D" w14:paraId="29417E23" w14:textId="77777777" w:rsidTr="006B6CE8">
        <w:tc>
          <w:tcPr>
            <w:tcW w:w="704" w:type="dxa"/>
          </w:tcPr>
          <w:p w14:paraId="419B5B30" w14:textId="77777777" w:rsidR="0014487D" w:rsidRDefault="0014487D" w:rsidP="006B6CE8">
            <w:pPr>
              <w:rPr>
                <w:rFonts w:ascii="ＭＳ 明朝" w:eastAsia="ＭＳ 明朝" w:hAnsi="ＭＳ 明朝"/>
              </w:rPr>
            </w:pPr>
            <w:r>
              <w:rPr>
                <w:rFonts w:ascii="ＭＳ 明朝" w:eastAsia="ＭＳ 明朝" w:hAnsi="ＭＳ 明朝" w:hint="eastAsia"/>
              </w:rPr>
              <w:t>６</w:t>
            </w:r>
          </w:p>
        </w:tc>
        <w:tc>
          <w:tcPr>
            <w:tcW w:w="3260" w:type="dxa"/>
          </w:tcPr>
          <w:p w14:paraId="000611F7"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w:t>
            </w:r>
            <w:proofErr w:type="spellStart"/>
            <w:r w:rsidRPr="00456D1E">
              <w:rPr>
                <w:rFonts w:ascii="ＭＳ 明朝" w:eastAsia="ＭＳ 明朝" w:hAnsi="ＭＳ 明朝" w:hint="eastAsia"/>
                <w:color w:val="FF0000"/>
              </w:rPr>
              <w:t>サッカー場</w:t>
            </w:r>
            <w:proofErr w:type="spellEnd"/>
          </w:p>
        </w:tc>
        <w:tc>
          <w:tcPr>
            <w:tcW w:w="4536" w:type="dxa"/>
          </w:tcPr>
          <w:p w14:paraId="03EBD5D3"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○○市中央１条２丁目１－１４</w:t>
            </w:r>
          </w:p>
        </w:tc>
        <w:tc>
          <w:tcPr>
            <w:tcW w:w="1128" w:type="dxa"/>
          </w:tcPr>
          <w:p w14:paraId="0976AFC3"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要</w:t>
            </w:r>
          </w:p>
        </w:tc>
      </w:tr>
      <w:tr w:rsidR="0014487D" w14:paraId="6D6E9D3D" w14:textId="77777777" w:rsidTr="006B6CE8">
        <w:tc>
          <w:tcPr>
            <w:tcW w:w="704" w:type="dxa"/>
          </w:tcPr>
          <w:p w14:paraId="5090D222" w14:textId="77777777" w:rsidR="0014487D" w:rsidRDefault="0014487D" w:rsidP="006B6CE8">
            <w:pPr>
              <w:rPr>
                <w:rFonts w:ascii="ＭＳ 明朝" w:eastAsia="ＭＳ 明朝" w:hAnsi="ＭＳ 明朝"/>
              </w:rPr>
            </w:pPr>
            <w:r>
              <w:rPr>
                <w:rFonts w:ascii="ＭＳ 明朝" w:eastAsia="ＭＳ 明朝" w:hAnsi="ＭＳ 明朝" w:hint="eastAsia"/>
              </w:rPr>
              <w:t>７</w:t>
            </w:r>
          </w:p>
        </w:tc>
        <w:tc>
          <w:tcPr>
            <w:tcW w:w="3260" w:type="dxa"/>
          </w:tcPr>
          <w:p w14:paraId="5EDA4CAC"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w:t>
            </w:r>
            <w:proofErr w:type="spellStart"/>
            <w:r w:rsidRPr="00456D1E">
              <w:rPr>
                <w:rFonts w:ascii="ＭＳ 明朝" w:eastAsia="ＭＳ 明朝" w:hAnsi="ＭＳ 明朝" w:hint="eastAsia"/>
                <w:color w:val="FF0000"/>
              </w:rPr>
              <w:t>牧場</w:t>
            </w:r>
            <w:proofErr w:type="spellEnd"/>
          </w:p>
        </w:tc>
        <w:tc>
          <w:tcPr>
            <w:tcW w:w="4536" w:type="dxa"/>
          </w:tcPr>
          <w:p w14:paraId="77BC5905"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○○市宮森２丁目</w:t>
            </w:r>
          </w:p>
        </w:tc>
        <w:tc>
          <w:tcPr>
            <w:tcW w:w="1128" w:type="dxa"/>
          </w:tcPr>
          <w:p w14:paraId="0FAFFC4C"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要</w:t>
            </w:r>
          </w:p>
        </w:tc>
      </w:tr>
    </w:tbl>
    <w:p w14:paraId="47931EC0" w14:textId="77777777" w:rsidR="0014487D" w:rsidRDefault="0014487D" w:rsidP="0014487D">
      <w:pPr>
        <w:rPr>
          <w:rFonts w:ascii="ＭＳ 明朝" w:eastAsia="ＭＳ 明朝" w:hAnsi="ＭＳ 明朝"/>
        </w:rPr>
      </w:pPr>
    </w:p>
    <w:p w14:paraId="720F93AC" w14:textId="77777777" w:rsidR="0014487D" w:rsidRPr="00456D1E" w:rsidRDefault="0014487D" w:rsidP="0014487D">
      <w:pPr>
        <w:rPr>
          <w:rFonts w:ascii="ＭＳ 明朝" w:eastAsia="ＭＳ 明朝" w:hAnsi="ＭＳ 明朝"/>
          <w:color w:val="FF0000"/>
          <w:lang w:eastAsia="ja-JP"/>
        </w:rPr>
      </w:pPr>
      <w:r w:rsidRPr="00456D1E">
        <w:rPr>
          <w:rFonts w:ascii="ＭＳ 明朝" w:eastAsia="ＭＳ 明朝" w:hAnsi="ＭＳ 明朝" w:hint="eastAsia"/>
          <w:noProof/>
          <w:color w:val="FF0000"/>
        </w:rPr>
        <mc:AlternateContent>
          <mc:Choice Requires="wpg">
            <w:drawing>
              <wp:anchor distT="0" distB="0" distL="114300" distR="114300" simplePos="0" relativeHeight="252364800" behindDoc="0" locked="0" layoutInCell="1" allowOverlap="1" wp14:anchorId="553FE445" wp14:editId="0F24FCBE">
                <wp:simplePos x="0" y="0"/>
                <wp:positionH relativeFrom="column">
                  <wp:posOffset>-6728</wp:posOffset>
                </wp:positionH>
                <wp:positionV relativeFrom="paragraph">
                  <wp:posOffset>217507</wp:posOffset>
                </wp:positionV>
                <wp:extent cx="6056630" cy="2717165"/>
                <wp:effectExtent l="0" t="0" r="20320" b="26035"/>
                <wp:wrapNone/>
                <wp:docPr id="60" name="グループ化 60"/>
                <wp:cNvGraphicFramePr/>
                <a:graphic xmlns:a="http://schemas.openxmlformats.org/drawingml/2006/main">
                  <a:graphicData uri="http://schemas.microsoft.com/office/word/2010/wordprocessingGroup">
                    <wpg:wgp>
                      <wpg:cNvGrpSpPr/>
                      <wpg:grpSpPr>
                        <a:xfrm>
                          <a:off x="0" y="0"/>
                          <a:ext cx="6056630" cy="2717165"/>
                          <a:chOff x="-6485" y="-13687"/>
                          <a:chExt cx="6057089" cy="2717259"/>
                        </a:xfrm>
                      </wpg:grpSpPr>
                      <wps:wsp>
                        <wps:cNvPr id="61" name="正方形/長方形 61"/>
                        <wps:cNvSpPr/>
                        <wps:spPr>
                          <a:xfrm>
                            <a:off x="-6485" y="-13687"/>
                            <a:ext cx="6057089" cy="2717259"/>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64847" y="1841706"/>
                            <a:ext cx="603120" cy="8365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73D6CF" w14:textId="77777777" w:rsidR="0014487D" w:rsidRDefault="0014487D" w:rsidP="0014487D">
                              <w:pPr>
                                <w:jc w:val="center"/>
                              </w:pPr>
                              <w:proofErr w:type="spellStart"/>
                              <w:r>
                                <w:rPr>
                                  <w:rFonts w:hint="eastAsia"/>
                                </w:rPr>
                                <w:t>危険物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5142689" y="2153055"/>
                            <a:ext cx="856034" cy="525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AD076D" w14:textId="77777777" w:rsidR="0014487D" w:rsidRDefault="0014487D" w:rsidP="0014487D">
                              <w:pPr>
                                <w:jc w:val="center"/>
                              </w:pPr>
                              <w:r>
                                <w:rPr>
                                  <w:rFonts w:hint="eastAsia"/>
                                </w:rPr>
                                <w:t>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正方形/長方形 3200"/>
                        <wps:cNvSpPr/>
                        <wps:spPr>
                          <a:xfrm>
                            <a:off x="3054485" y="0"/>
                            <a:ext cx="1569085" cy="894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7DA67" w14:textId="77777777" w:rsidR="0014487D" w:rsidRDefault="0014487D" w:rsidP="0014487D">
                              <w:pPr>
                                <w:jc w:val="center"/>
                              </w:pPr>
                              <w:proofErr w:type="spellStart"/>
                              <w:r>
                                <w:rPr>
                                  <w:rFonts w:hint="eastAsia"/>
                                </w:rPr>
                                <w:t>木くず</w:t>
                              </w:r>
                              <w:proofErr w:type="spellEnd"/>
                            </w:p>
                            <w:p w14:paraId="6A425DBC" w14:textId="77777777" w:rsidR="0014487D" w:rsidRDefault="0014487D" w:rsidP="0014487D">
                              <w:pPr>
                                <w:jc w:val="center"/>
                              </w:pPr>
                              <w:r>
                                <w:rPr>
                                  <w:rFonts w:hint="eastAsia"/>
                                </w:rPr>
                                <w:t>(</w:t>
                              </w:r>
                              <w:proofErr w:type="spellStart"/>
                              <w:r>
                                <w:t>木製</w:t>
                              </w:r>
                              <w:r>
                                <w:rPr>
                                  <w:rFonts w:hint="eastAsia"/>
                                </w:rPr>
                                <w:t>家具</w:t>
                              </w:r>
                              <w:proofErr w:type="spellEnd"/>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正方形/長方形 3201"/>
                        <wps:cNvSpPr/>
                        <wps:spPr>
                          <a:xfrm>
                            <a:off x="32425" y="869004"/>
                            <a:ext cx="1050587" cy="932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E614C5" w14:textId="77777777" w:rsidR="0014487D" w:rsidRDefault="0014487D" w:rsidP="0014487D">
                              <w:pPr>
                                <w:jc w:val="center"/>
                              </w:pPr>
                              <w:proofErr w:type="spellStart"/>
                              <w:r>
                                <w:rPr>
                                  <w:rFonts w:hint="eastAsia"/>
                                </w:rPr>
                                <w:t>金属くず</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2" name="正方形/長方形 3202"/>
                        <wps:cNvSpPr/>
                        <wps:spPr>
                          <a:xfrm>
                            <a:off x="45396" y="51881"/>
                            <a:ext cx="1245140" cy="7522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E70633" w14:textId="77777777" w:rsidR="0014487D" w:rsidRDefault="0014487D" w:rsidP="0014487D">
                              <w:pPr>
                                <w:jc w:val="center"/>
                              </w:pPr>
                              <w:r>
                                <w:rPr>
                                  <w:rFonts w:hint="eastAsia"/>
                                </w:rPr>
                                <w:t>家電４品目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3" name="正方形/長方形 3203"/>
                        <wps:cNvSpPr/>
                        <wps:spPr>
                          <a:xfrm>
                            <a:off x="1322962" y="38910"/>
                            <a:ext cx="836579" cy="7522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D3D4B5" w14:textId="77777777" w:rsidR="0014487D" w:rsidRDefault="0014487D" w:rsidP="0014487D">
                              <w:pPr>
                                <w:jc w:val="center"/>
                              </w:pPr>
                              <w:proofErr w:type="spellStart"/>
                              <w:r>
                                <w:rPr>
                                  <w:rFonts w:hint="eastAsia"/>
                                </w:rPr>
                                <w:t>電気製品</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4" name="正方形/長方形 3204"/>
                        <wps:cNvSpPr/>
                        <wps:spPr>
                          <a:xfrm>
                            <a:off x="2198451" y="38910"/>
                            <a:ext cx="836579" cy="7522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E9CCB" w14:textId="77777777" w:rsidR="0014487D" w:rsidRDefault="0014487D" w:rsidP="0014487D">
                              <w:pPr>
                                <w:jc w:val="center"/>
                              </w:pPr>
                              <w:proofErr w:type="spellStart"/>
                              <w:r>
                                <w:rPr>
                                  <w:rFonts w:hint="eastAsia"/>
                                </w:rPr>
                                <w:t>布団</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5" name="正方形/長方形 3205"/>
                        <wps:cNvSpPr/>
                        <wps:spPr>
                          <a:xfrm>
                            <a:off x="1977957" y="1309991"/>
                            <a:ext cx="2178996" cy="13424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76C564" w14:textId="77777777" w:rsidR="0014487D" w:rsidRDefault="0014487D" w:rsidP="0014487D">
                              <w:pPr>
                                <w:jc w:val="center"/>
                              </w:pPr>
                              <w:proofErr w:type="spellStart"/>
                              <w:r>
                                <w:rPr>
                                  <w:rFonts w:hint="eastAsia"/>
                                </w:rPr>
                                <w:t>可燃物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6" name="正方形/長方形 3206"/>
                        <wps:cNvSpPr/>
                        <wps:spPr>
                          <a:xfrm>
                            <a:off x="4662791" y="12970"/>
                            <a:ext cx="1335878" cy="20946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2FE30" w14:textId="77777777" w:rsidR="0014487D" w:rsidRDefault="0014487D" w:rsidP="0014487D">
                              <w:pPr>
                                <w:jc w:val="center"/>
                              </w:pPr>
                              <w:proofErr w:type="spellStart"/>
                              <w:r>
                                <w:rPr>
                                  <w:rFonts w:hint="eastAsia"/>
                                </w:rPr>
                                <w:t>不燃物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FE445" id="グループ化 60" o:spid="_x0000_s1077" style="position:absolute;margin-left:-.55pt;margin-top:17.15pt;width:476.9pt;height:213.95pt;z-index:252364800;mso-width-relative:margin;mso-height-relative:margin" coordorigin="-64,-136" coordsize="60570,2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oeEQUAAFEpAAAOAAAAZHJzL2Uyb0RvYy54bWzsWt1u2zYUvh+wdxB0n1ik/o04RZAuwYCs&#10;DZYOvWZkyhYgiRpJx87eo3uA7XrXwy72OCuwt9jh0Z/tup7Totlg6MaWRPKQ/Mjv4+Ehz16sitx6&#10;4FJlopzY5NSxLV4mYpqVs4n9w5urk8i2lGbllOWi5BP7kSv7xfnXX50tqzGnYi7yKZcWGCnVeFlN&#10;7LnW1Xg0UsmcF0ydioqXkJgKWTANr3I2mkq2BOtFPqKOE4yWQk4rKRKuFHx9WSfa52g/TXmiX6ep&#10;4trKJza0TeOvxN978zs6P2PjmWTVPEuaZrBPaEXBshIq7Uy9ZJpZC5l9YKrIEimUSPVpIoqRSNMs&#10;4dgH6A1xtnpzLcWiwr7MxstZ1cEE0G7h9Mlmk1cP17K6q24lILGsZoAFvpm+rFJZmH9opbVCyB47&#10;yPhKWwl8DBw/CFxANoE0GpKQBH4NajIH5E25k8CLfNuC9BPiBlHYJn/TmwidKO5NUD82eUZtC0Yb&#10;7VpWMFNUD4b6PDDu5qziiLEaAxi30sqm0C1iWyUrYMK+/+3X9z//8defv4z+fvd7/WRBKqKFJTrs&#10;1FgBjDuA2w3AGoL7u8/GlVT6movCMg8TW8KsxsnGHm6UrpFqs5jqlciz6VWW5/himMQvc2k9MOAA&#10;SxJe6gCL54viOzGtvwOXnIYN8NmMHGaP2s8wGMhJYwmHZq0SGJ+27/ikH3Nuqs7L73kKcMIcoFhh&#10;Z2G9LaROmrMprz/7H60TDRrLKXSus90Y2NVPHCdoepPfFOUoCl1hZ1/Dami7ElizKHVXuMhKIXcZ&#10;yHVXc50fIFuDxjzei+kjTDYpaklSVXKVwejeMKVvmQQNAk6BrurX8JPmYjmxRfNkW3Mhf9r13eQH&#10;NkCqbS1B0ya2+nHBJLet/NsSeBITzzMiiC+eH1J4kesp9+sp5aK4FDBlgArQOnw0+XXePqZSFG9B&#10;fi9MrZDEygTqntiJlu3Lpa61FgQ84RcXmA2Er2L6pryrEmPcoGpm75vVWyarZoprYMcr0XKTjbdm&#10;ep3XlCzFxUKLNEMa9Lg2eINOGFV7DsGgewWDPkkwQDC9EBWTRB4JnaCWzF4xXGKGzkhu5AZ+uCmX&#10;T9SLgb29stUCdAB79ep+hQsF8KlZCgZCHxeh3b2EdtthB5/h3z0An3g0MC6OcZKI7zp+4yS1lI78&#10;wHG9mtI+9cEVNPY7D2igtPFa2jX1yyzIPaU7726g9FFR2gUndx+pMb1R84NoDTz22r1N4zy3hCZ+&#10;EDtm24OLdOzFHjJ+YPTGPuS5GN25XwOjj43RezfqwOhOzA9jNPVoHauIgL+Ot+l4E8d3fAhgIKlj&#10;l8bDMr0juPBcpO5csIHUx0bqvZtpIHWn5weR2vPdOEDf2ydRhNMT4kBN9JFQD7zzZjcd+pSGaHxY&#10;qP+ThRoFtw/jDOGxIwmPAWf37qcx/SmuN3EpjQPQCdhRu1GzEPesbsJiuFAPpF6L3W9G3usYw5fe&#10;T+POZyD10cW8gbQQsvr4MRmmP4XUlMQRrMYDqWte/g9PrfogGZ5JDKQ+RlLDBngvqTs9P8j7JnEY&#10;xn5znOU6cRxveeCUhFFsHHQTKiOuR+HIa4h+f3Bm/1zbasR+IPYxEhs4tpfYnaYfRGwvCGgIZDYu&#10;OKFxuB0Bd12IlcH1L7wZ5MSeOQCrF7b2YlF7aeWgey3DOfVnnVNHBvuB1s9Ja5ixeG8PD3KbO4bm&#10;YuD6O15U6W9Cnv8DAAD//wMAUEsDBBQABgAIAAAAIQCVyX894QAAAAkBAAAPAAAAZHJzL2Rvd25y&#10;ZXYueG1sTI9BS8NAFITvgv9heYK3drNJWzVmU0pRT0WwFcTba/KahGbfhuw2Sf+960mPwwwz32Tr&#10;ybRioN41ljWoeQSCuLBlw5WGz8Pr7BGE88gltpZJw5UcrPPbmwzT0o78QcPeVyKUsEtRQ+19l0rp&#10;ipoMurntiIN3sr1BH2RfybLHMZSbVsZRtJIGGw4LNXa0rak47y9Gw9uI4yZRL8PufNpevw/L96+d&#10;Iq3v76bNMwhPk/8Lwy9+QIc8MB3thUsnWg0zpUJSQ7JIQAT/aRk/gDhqWKziGGSeyf8P8h8AAAD/&#10;/wMAUEsBAi0AFAAGAAgAAAAhALaDOJL+AAAA4QEAABMAAAAAAAAAAAAAAAAAAAAAAFtDb250ZW50&#10;X1R5cGVzXS54bWxQSwECLQAUAAYACAAAACEAOP0h/9YAAACUAQAACwAAAAAAAAAAAAAAAAAvAQAA&#10;X3JlbHMvLnJlbHNQSwECLQAUAAYACAAAACEAmgcKHhEFAABRKQAADgAAAAAAAAAAAAAAAAAuAgAA&#10;ZHJzL2Uyb0RvYy54bWxQSwECLQAUAAYACAAAACEAlcl/PeEAAAAJAQAADwAAAAAAAAAAAAAAAABr&#10;BwAAZHJzL2Rvd25yZXYueG1sUEsFBgAAAAAEAAQA8wAAAHkIAAAAAA==&#10;">
                <v:rect id="正方形/長方形 61" o:spid="_x0000_s1078" style="position:absolute;left:-64;top:-136;width:60570;height:2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vmwwAAANsAAAAPAAAAZHJzL2Rvd25yZXYueG1sRI9Pi8Iw&#10;FMTvwn6H8Ba8aaqCSDUVWVgUXBHdPXh8NK9/sHmpTbRdP70RBI/DzG+GWSw7U4kbNa60rGA0jEAQ&#10;p1aXnCv4+/0ezEA4j6yxskwK/snBMvnoLTDWtuUD3Y4+F6GEXYwKCu/rWEqXFmTQDW1NHLzMNgZ9&#10;kE0udYNtKDeVHEfRVBosOSwUWNNXQen5eDUKpvdT2o6zTk9ystF6+7PfXdZSqf5nt5qD8NT5d/hF&#10;b3TgRvD8En6ATB4AAAD//wMAUEsBAi0AFAAGAAgAAAAhANvh9svuAAAAhQEAABMAAAAAAAAAAAAA&#10;AAAAAAAAAFtDb250ZW50X1R5cGVzXS54bWxQSwECLQAUAAYACAAAACEAWvQsW78AAAAVAQAACwAA&#10;AAAAAAAAAAAAAAAfAQAAX3JlbHMvLnJlbHNQSwECLQAUAAYACAAAACEA4mY75sMAAADbAAAADwAA&#10;AAAAAAAAAAAAAAAHAgAAZHJzL2Rvd25yZXYueG1sUEsFBgAAAAADAAMAtwAAAPcCAAAAAA==&#10;" fillcolor="#e2efd9 [665]" strokecolor="#1f3763 [1604]" strokeweight="1pt"/>
                <v:rect id="正方形/長方形 62" o:spid="_x0000_s1079" style="position:absolute;left:648;top:18417;width:6031;height:8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hLvQAAANsAAAAPAAAAZHJzL2Rvd25yZXYueG1sRI/LCsIw&#10;EEX3gv8QRnCnqS5UqlFEEERw4eMDhmZsqs2kNNG2f28EweXlPg53tWltKd5U+8Kxgsk4AUGcOV1w&#10;ruB23Y8WIHxA1lg6JgUdedis+70Vpto1fKb3JeQijrBPUYEJoUql9Jkhi37sKuLo3V1tMURZ51LX&#10;2MRxW8ppksykxYIjwWBFO0PZ8/KyEYJ07ibzZvc8mfZYUNk96NUpNRy02yWIQG34h3/tg1Ywm8L3&#10;S/wBcv0BAAD//wMAUEsBAi0AFAAGAAgAAAAhANvh9svuAAAAhQEAABMAAAAAAAAAAAAAAAAAAAAA&#10;AFtDb250ZW50X1R5cGVzXS54bWxQSwECLQAUAAYACAAAACEAWvQsW78AAAAVAQAACwAAAAAAAAAA&#10;AAAAAAAfAQAAX3JlbHMvLnJlbHNQSwECLQAUAAYACAAAACEAEzKIS70AAADbAAAADwAAAAAAAAAA&#10;AAAAAAAHAgAAZHJzL2Rvd25yZXYueG1sUEsFBgAAAAADAAMAtwAAAPECAAAAAA==&#10;" fillcolor="#4472c4 [3204]" strokecolor="#1f3763 [1604]" strokeweight="1pt">
                  <v:textbox>
                    <w:txbxContent>
                      <w:p w14:paraId="3E73D6CF" w14:textId="77777777" w:rsidR="0014487D" w:rsidRDefault="0014487D" w:rsidP="0014487D">
                        <w:pPr>
                          <w:jc w:val="center"/>
                        </w:pPr>
                        <w:proofErr w:type="spellStart"/>
                        <w:r>
                          <w:rPr>
                            <w:rFonts w:hint="eastAsia"/>
                          </w:rPr>
                          <w:t>危険物</w:t>
                        </w:r>
                        <w:proofErr w:type="spellEnd"/>
                      </w:p>
                    </w:txbxContent>
                  </v:textbox>
                </v:rect>
                <v:rect id="正方形/長方形 63" o:spid="_x0000_s1080" style="position:absolute;left:51426;top:21530;width:8561;height: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3QwQAAANsAAAAPAAAAZHJzL2Rvd25yZXYueG1sRI/disIw&#10;EIXvBd8hzMLe2VQF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Hx+LdDBAAAA2wAAAA8AAAAA&#10;AAAAAAAAAAAABwIAAGRycy9kb3ducmV2LnhtbFBLBQYAAAAAAwADALcAAAD1AgAAAAA=&#10;" fillcolor="#4472c4 [3204]" strokecolor="#1f3763 [1604]" strokeweight="1pt">
                  <v:textbox>
                    <w:txbxContent>
                      <w:p w14:paraId="36AD076D" w14:textId="77777777" w:rsidR="0014487D" w:rsidRDefault="0014487D" w:rsidP="0014487D">
                        <w:pPr>
                          <w:jc w:val="center"/>
                        </w:pPr>
                        <w:r>
                          <w:rPr>
                            <w:rFonts w:hint="eastAsia"/>
                          </w:rPr>
                          <w:t>畳</w:t>
                        </w:r>
                      </w:p>
                    </w:txbxContent>
                  </v:textbox>
                </v:rect>
                <v:rect id="正方形/長方形 3200" o:spid="_x0000_s1081" style="position:absolute;left:30544;width:15691;height:8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5KwQAAAN0AAAAPAAAAZHJzL2Rvd25yZXYueG1sRI/RisIw&#10;FETfF/yHcAXf1lQFXappEUEQwQd1P+DSXJtqc1OaaNu/NwsLPg4zc4bZ5L2txYtaXzlWMJsmIIgL&#10;pysuFfxe998/IHxA1lg7JgUDeciz0dcGU+06PtPrEkoRIexTVGBCaFIpfWHIop+6hjh6N9daDFG2&#10;pdQtdhFuazlPkqW0WHFcMNjQzlDxuDxtHEE6D7NVt3ucTH+sqB7u9ByUmoz77RpEoD58wv/tg1aw&#10;iEj4exOfgMzeAAAA//8DAFBLAQItABQABgAIAAAAIQDb4fbL7gAAAIUBAAATAAAAAAAAAAAAAAAA&#10;AAAAAABbQ29udGVudF9UeXBlc10ueG1sUEsBAi0AFAAGAAgAAAAhAFr0LFu/AAAAFQEAAAsAAAAA&#10;AAAAAAAAAAAAHwEAAF9yZWxzLy5yZWxzUEsBAi0AFAAGAAgAAAAhAAykbkrBAAAA3QAAAA8AAAAA&#10;AAAAAAAAAAAABwIAAGRycy9kb3ducmV2LnhtbFBLBQYAAAAAAwADALcAAAD1AgAAAAA=&#10;" fillcolor="#4472c4 [3204]" strokecolor="#1f3763 [1604]" strokeweight="1pt">
                  <v:textbox>
                    <w:txbxContent>
                      <w:p w14:paraId="2AB7DA67" w14:textId="77777777" w:rsidR="0014487D" w:rsidRDefault="0014487D" w:rsidP="0014487D">
                        <w:pPr>
                          <w:jc w:val="center"/>
                        </w:pPr>
                        <w:proofErr w:type="spellStart"/>
                        <w:r>
                          <w:rPr>
                            <w:rFonts w:hint="eastAsia"/>
                          </w:rPr>
                          <w:t>木くず</w:t>
                        </w:r>
                        <w:proofErr w:type="spellEnd"/>
                      </w:p>
                      <w:p w14:paraId="6A425DBC" w14:textId="77777777" w:rsidR="0014487D" w:rsidRDefault="0014487D" w:rsidP="0014487D">
                        <w:pPr>
                          <w:jc w:val="center"/>
                        </w:pPr>
                        <w:r>
                          <w:rPr>
                            <w:rFonts w:hint="eastAsia"/>
                          </w:rPr>
                          <w:t>(</w:t>
                        </w:r>
                        <w:proofErr w:type="spellStart"/>
                        <w:r>
                          <w:t>木製</w:t>
                        </w:r>
                        <w:r>
                          <w:rPr>
                            <w:rFonts w:hint="eastAsia"/>
                          </w:rPr>
                          <w:t>家具</w:t>
                        </w:r>
                        <w:proofErr w:type="spellEnd"/>
                        <w:r>
                          <w:rPr>
                            <w:rFonts w:hint="eastAsia"/>
                          </w:rPr>
                          <w:t>)</w:t>
                        </w:r>
                      </w:p>
                    </w:txbxContent>
                  </v:textbox>
                </v:rect>
                <v:rect id="正方形/長方形 3201" o:spid="_x0000_s1082" style="position:absolute;left:324;top:8690;width:10506;height: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vRwwAAAN0AAAAPAAAAZHJzL2Rvd25yZXYueG1sRI/faoMw&#10;FMbvC3uHcAa9q1EL23DGMgqDMdhFuz7AwZwZpzkRE6u+/VIo7PLj+/PjKw+L7cWVRt86VpAlKQji&#10;2umWGwWX7/fdCwgfkDX2jknBSh4O1cOmxEK7mU90PYdGxBH2BSowIQyFlL42ZNEnbiCO3o8bLYYo&#10;x0bqEec4bnuZp+mTtNhyJBgc6Gio7s6TjRCk05o9z8fuyyyfLfXrL02rUtvH5e0VRKAl/Ifv7Q+t&#10;YJ+nGdzexCcgqz8AAAD//wMAUEsBAi0AFAAGAAgAAAAhANvh9svuAAAAhQEAABMAAAAAAAAAAAAA&#10;AAAAAAAAAFtDb250ZW50X1R5cGVzXS54bWxQSwECLQAUAAYACAAAACEAWvQsW78AAAAVAQAACwAA&#10;AAAAAAAAAAAAAAAfAQAAX3JlbHMvLnJlbHNQSwECLQAUAAYACAAAACEAY+jL0cMAAADdAAAADwAA&#10;AAAAAAAAAAAAAAAHAgAAZHJzL2Rvd25yZXYueG1sUEsFBgAAAAADAAMAtwAAAPcCAAAAAA==&#10;" fillcolor="#4472c4 [3204]" strokecolor="#1f3763 [1604]" strokeweight="1pt">
                  <v:textbox>
                    <w:txbxContent>
                      <w:p w14:paraId="60E614C5" w14:textId="77777777" w:rsidR="0014487D" w:rsidRDefault="0014487D" w:rsidP="0014487D">
                        <w:pPr>
                          <w:jc w:val="center"/>
                        </w:pPr>
                        <w:proofErr w:type="spellStart"/>
                        <w:r>
                          <w:rPr>
                            <w:rFonts w:hint="eastAsia"/>
                          </w:rPr>
                          <w:t>金属くず</w:t>
                        </w:r>
                        <w:proofErr w:type="spellEnd"/>
                      </w:p>
                    </w:txbxContent>
                  </v:textbox>
                </v:rect>
                <v:rect id="正方形/長方形 3202" o:spid="_x0000_s1083" style="position:absolute;left:453;top:518;width:12452;height:7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WmwwAAAN0AAAAPAAAAZHJzL2Rvd25yZXYueG1sRI/fasIw&#10;FMbvB75DOIJ3M22FTaqxSEEYg13ofIBDc2yqzUlpUtu+/TIY7PLj+/Pj2xeTbcWTet84VpCuExDE&#10;ldMN1wqu36fXLQgfkDW2jknBTB6Kw+Jlj7l2I5/peQm1iCPsc1RgQuhyKX1lyKJfu444ejfXWwxR&#10;9rXUPY5x3LYyS5I3abHhSDDYUWmoelwGGyFI5zl9H8vHl5k+G2rnOw2zUqvldNyBCDSF//Bf+0Mr&#10;2GRJBr9v4hOQhx8AAAD//wMAUEsBAi0AFAAGAAgAAAAhANvh9svuAAAAhQEAABMAAAAAAAAAAAAA&#10;AAAAAAAAAFtDb250ZW50X1R5cGVzXS54bWxQSwECLQAUAAYACAAAACEAWvQsW78AAAAVAQAACwAA&#10;AAAAAAAAAAAAAAAfAQAAX3JlbHMvLnJlbHNQSwECLQAUAAYACAAAACEAkzpVpsMAAADdAAAADwAA&#10;AAAAAAAAAAAAAAAHAgAAZHJzL2Rvd25yZXYueG1sUEsFBgAAAAADAAMAtwAAAPcCAAAAAA==&#10;" fillcolor="#4472c4 [3204]" strokecolor="#1f3763 [1604]" strokeweight="1pt">
                  <v:textbox>
                    <w:txbxContent>
                      <w:p w14:paraId="25E70633" w14:textId="77777777" w:rsidR="0014487D" w:rsidRDefault="0014487D" w:rsidP="0014487D">
                        <w:pPr>
                          <w:jc w:val="center"/>
                        </w:pPr>
                        <w:r>
                          <w:rPr>
                            <w:rFonts w:hint="eastAsia"/>
                          </w:rPr>
                          <w:t>家電４品目</w:t>
                        </w:r>
                      </w:p>
                    </w:txbxContent>
                  </v:textbox>
                </v:rect>
                <v:rect id="正方形/長方形 3203" o:spid="_x0000_s1084" style="position:absolute;left:13229;top:389;width:8366;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A9wwAAAN0AAAAPAAAAZHJzL2Rvd25yZXYueG1sRI/fasIw&#10;FMbvB3uHcAbezbQKbnSmZRQEEbzQ7QEOzVnT2ZyUJtrm7c1g4OXH9+fHt61m24sbjb5zrCBfZiCI&#10;G6c7bhV8f+1e30H4gKyxd0wKInmoyuenLRbaTXyi2zm0Io2wL1CBCWEopPSNIYt+6Qbi5P240WJI&#10;cmylHnFK47aXqyzbSIsdJ4LBgWpDzeV8tQmCdIr521RfjmY+dNTHX7pGpRYv8+cHiEBzeIT/23ut&#10;YL3K1vD3Jj0BWd4BAAD//wMAUEsBAi0AFAAGAAgAAAAhANvh9svuAAAAhQEAABMAAAAAAAAAAAAA&#10;AAAAAAAAAFtDb250ZW50X1R5cGVzXS54bWxQSwECLQAUAAYACAAAACEAWvQsW78AAAAVAQAACwAA&#10;AAAAAAAAAAAAAAAfAQAAX3JlbHMvLnJlbHNQSwECLQAUAAYACAAAACEA/HbwPcMAAADdAAAADwAA&#10;AAAAAAAAAAAAAAAHAgAAZHJzL2Rvd25yZXYueG1sUEsFBgAAAAADAAMAtwAAAPcCAAAAAA==&#10;" fillcolor="#4472c4 [3204]" strokecolor="#1f3763 [1604]" strokeweight="1pt">
                  <v:textbox>
                    <w:txbxContent>
                      <w:p w14:paraId="43D3D4B5" w14:textId="77777777" w:rsidR="0014487D" w:rsidRDefault="0014487D" w:rsidP="0014487D">
                        <w:pPr>
                          <w:jc w:val="center"/>
                        </w:pPr>
                        <w:proofErr w:type="spellStart"/>
                        <w:r>
                          <w:rPr>
                            <w:rFonts w:hint="eastAsia"/>
                          </w:rPr>
                          <w:t>電気製品</w:t>
                        </w:r>
                        <w:proofErr w:type="spellEnd"/>
                      </w:p>
                    </w:txbxContent>
                  </v:textbox>
                </v:rect>
                <v:rect id="正方形/長方形 3204" o:spid="_x0000_s1085" style="position:absolute;left:21984;top:389;width:8366;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hJwwAAAN0AAAAPAAAAZHJzL2Rvd25yZXYueG1sRI/LasMw&#10;EEX3hf6DmEB2jWyntMWJYoohEAJd5PEBgzWxnFgjYymx/fdRodDl5T4Od12MthUP6n3jWEG6SEAQ&#10;V043XCs4n7ZvXyB8QNbYOiYFE3koNq8va8y1G/hAj2OoRRxhn6MCE0KXS+krQxb9wnXE0bu43mKI&#10;sq+l7nGI47aVWZJ8SIsNR4LBjkpD1e14txGCdJjSz6G8/Zhx31A7Xek+KTWfjd8rEIHG8B/+a++0&#10;gmWWvMPvm/gE5OYJAAD//wMAUEsBAi0AFAAGAAgAAAAhANvh9svuAAAAhQEAABMAAAAAAAAAAAAA&#10;AAAAAAAAAFtDb250ZW50X1R5cGVzXS54bWxQSwECLQAUAAYACAAAACEAWvQsW78AAAAVAQAACwAA&#10;AAAAAAAAAAAAAAAfAQAAX3JlbHMvLnJlbHNQSwECLQAUAAYACAAAACEAc59oScMAAADdAAAADwAA&#10;AAAAAAAAAAAAAAAHAgAAZHJzL2Rvd25yZXYueG1sUEsFBgAAAAADAAMAtwAAAPcCAAAAAA==&#10;" fillcolor="#4472c4 [3204]" strokecolor="#1f3763 [1604]" strokeweight="1pt">
                  <v:textbox>
                    <w:txbxContent>
                      <w:p w14:paraId="361E9CCB" w14:textId="77777777" w:rsidR="0014487D" w:rsidRDefault="0014487D" w:rsidP="0014487D">
                        <w:pPr>
                          <w:jc w:val="center"/>
                        </w:pPr>
                        <w:proofErr w:type="spellStart"/>
                        <w:r>
                          <w:rPr>
                            <w:rFonts w:hint="eastAsia"/>
                          </w:rPr>
                          <w:t>布団</w:t>
                        </w:r>
                        <w:proofErr w:type="spellEnd"/>
                      </w:p>
                    </w:txbxContent>
                  </v:textbox>
                </v:rect>
                <v:rect id="正方形/長方形 3205" o:spid="_x0000_s1086" style="position:absolute;left:19779;top:13099;width:21790;height:1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3SwwAAAN0AAAAPAAAAZHJzL2Rvd25yZXYueG1sRI/LasMw&#10;EEX3hf6DmEB2jWyHPnCimGIIhEAXeXzAYE0sJ9bIWEps/31UKHR5uY/DXRejbcWDet84VpAuEhDE&#10;ldMN1wrOp+3bFwgfkDW2jknBRB6KzevLGnPtBj7Q4xhqEUfY56jAhNDlUvrKkEW/cB1x9C6utxii&#10;7GupexziuG1lliQf0mLDkWCwo9JQdTvebYQgHab0cyhvP2bcN9ROV7pPSs1n4/cKRKAx/If/2jut&#10;YJkl7/D7Jj4BuXkCAAD//wMAUEsBAi0AFAAGAAgAAAAhANvh9svuAAAAhQEAABMAAAAAAAAAAAAA&#10;AAAAAAAAAFtDb250ZW50X1R5cGVzXS54bWxQSwECLQAUAAYACAAAACEAWvQsW78AAAAVAQAACwAA&#10;AAAAAAAAAAAAAAAfAQAAX3JlbHMvLnJlbHNQSwECLQAUAAYACAAAACEAHNPN0sMAAADdAAAADwAA&#10;AAAAAAAAAAAAAAAHAgAAZHJzL2Rvd25yZXYueG1sUEsFBgAAAAADAAMAtwAAAPcCAAAAAA==&#10;" fillcolor="#4472c4 [3204]" strokecolor="#1f3763 [1604]" strokeweight="1pt">
                  <v:textbox>
                    <w:txbxContent>
                      <w:p w14:paraId="5D76C564" w14:textId="77777777" w:rsidR="0014487D" w:rsidRDefault="0014487D" w:rsidP="0014487D">
                        <w:pPr>
                          <w:jc w:val="center"/>
                        </w:pPr>
                        <w:proofErr w:type="spellStart"/>
                        <w:r>
                          <w:rPr>
                            <w:rFonts w:hint="eastAsia"/>
                          </w:rPr>
                          <w:t>可燃物</w:t>
                        </w:r>
                        <w:proofErr w:type="spellEnd"/>
                      </w:p>
                    </w:txbxContent>
                  </v:textbox>
                </v:rect>
                <v:rect id="正方形/長方形 3206" o:spid="_x0000_s1087" style="position:absolute;left:46627;top:129;width:13359;height:2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OlwwAAAN0AAAAPAAAAZHJzL2Rvd25yZXYueG1sRI9NasMw&#10;EIX3gd5BTCG7WI4LaXEjmxIIhEIXSXuAwZpabqyRseTYun1UKHT5eD8fb18vthc3Gn3nWME2y0EQ&#10;N0533Cr4+jxuXkD4gKyxd0wKInmoq4fVHkvtZj7T7RJakUbYl6jAhDCUUvrGkEWfuYE4ed9utBiS&#10;HFupR5zTuO1lkec7abHjRDA40MFQc71MNkGQznH7PB+uH2Z576iPPzRFpdaPy9sriEBL+A//tU9a&#10;wVOR7+D3TXoCsroDAAD//wMAUEsBAi0AFAAGAAgAAAAhANvh9svuAAAAhQEAABMAAAAAAAAAAAAA&#10;AAAAAAAAAFtDb250ZW50X1R5cGVzXS54bWxQSwECLQAUAAYACAAAACEAWvQsW78AAAAVAQAACwAA&#10;AAAAAAAAAAAAAAAfAQAAX3JlbHMvLnJlbHNQSwECLQAUAAYACAAAACEA7AFTpcMAAADdAAAADwAA&#10;AAAAAAAAAAAAAAAHAgAAZHJzL2Rvd25yZXYueG1sUEsFBgAAAAADAAMAtwAAAPcCAAAAAA==&#10;" fillcolor="#4472c4 [3204]" strokecolor="#1f3763 [1604]" strokeweight="1pt">
                  <v:textbox>
                    <w:txbxContent>
                      <w:p w14:paraId="26D2FE30" w14:textId="77777777" w:rsidR="0014487D" w:rsidRDefault="0014487D" w:rsidP="0014487D">
                        <w:pPr>
                          <w:jc w:val="center"/>
                        </w:pPr>
                        <w:proofErr w:type="spellStart"/>
                        <w:r>
                          <w:rPr>
                            <w:rFonts w:hint="eastAsia"/>
                          </w:rPr>
                          <w:t>不燃物</w:t>
                        </w:r>
                        <w:proofErr w:type="spellEnd"/>
                      </w:p>
                    </w:txbxContent>
                  </v:textbox>
                </v:rect>
              </v:group>
            </w:pict>
          </mc:Fallback>
        </mc:AlternateContent>
      </w:r>
      <w:r w:rsidRPr="00456D1E">
        <w:rPr>
          <w:rFonts w:ascii="ＭＳ 明朝" w:eastAsia="ＭＳ 明朝" w:hAnsi="ＭＳ 明朝" w:hint="eastAsia"/>
          <w:color w:val="FF0000"/>
          <w:lang w:eastAsia="ja-JP"/>
        </w:rPr>
        <w:t>標準の区分（仮置場内レイアウト）</w:t>
      </w:r>
    </w:p>
    <w:p w14:paraId="5AA12B36" w14:textId="77777777" w:rsidR="0014487D" w:rsidRPr="00456D1E" w:rsidRDefault="0014487D" w:rsidP="0014487D">
      <w:pPr>
        <w:rPr>
          <w:rFonts w:ascii="ＭＳ 明朝" w:eastAsia="ＭＳ 明朝" w:hAnsi="ＭＳ 明朝"/>
          <w:color w:val="FF0000"/>
          <w:lang w:eastAsia="ja-JP"/>
        </w:rPr>
      </w:pPr>
    </w:p>
    <w:p w14:paraId="7403AF06" w14:textId="77777777" w:rsidR="0014487D" w:rsidRPr="00456D1E" w:rsidRDefault="0014487D" w:rsidP="0014487D">
      <w:pPr>
        <w:rPr>
          <w:rFonts w:ascii="ＭＳ 明朝" w:eastAsia="ＭＳ 明朝" w:hAnsi="ＭＳ 明朝"/>
          <w:color w:val="FF0000"/>
          <w:lang w:eastAsia="ja-JP"/>
        </w:rPr>
      </w:pPr>
    </w:p>
    <w:p w14:paraId="4C5E7569" w14:textId="77777777" w:rsidR="0014487D" w:rsidRPr="00456D1E" w:rsidRDefault="0014487D" w:rsidP="0014487D">
      <w:pPr>
        <w:rPr>
          <w:rFonts w:ascii="ＭＳ 明朝" w:eastAsia="ＭＳ 明朝" w:hAnsi="ＭＳ 明朝"/>
          <w:color w:val="FF0000"/>
          <w:lang w:eastAsia="ja-JP"/>
        </w:rPr>
      </w:pPr>
    </w:p>
    <w:p w14:paraId="5ECB1D47" w14:textId="77777777" w:rsidR="0014487D" w:rsidRPr="00456D1E" w:rsidRDefault="0014487D" w:rsidP="0014487D">
      <w:pPr>
        <w:rPr>
          <w:rFonts w:ascii="ＭＳ 明朝" w:eastAsia="ＭＳ 明朝" w:hAnsi="ＭＳ 明朝"/>
          <w:color w:val="FF0000"/>
          <w:lang w:eastAsia="ja-JP"/>
        </w:rPr>
      </w:pPr>
    </w:p>
    <w:p w14:paraId="312F085B" w14:textId="77777777" w:rsidR="0014487D" w:rsidRPr="00456D1E" w:rsidRDefault="0014487D" w:rsidP="0014487D">
      <w:pPr>
        <w:rPr>
          <w:rFonts w:ascii="ＭＳ 明朝" w:eastAsia="ＭＳ 明朝" w:hAnsi="ＭＳ 明朝"/>
          <w:color w:val="FF0000"/>
          <w:lang w:eastAsia="ja-JP"/>
        </w:rPr>
      </w:pPr>
    </w:p>
    <w:p w14:paraId="7460638C" w14:textId="77777777" w:rsidR="0014487D" w:rsidRPr="00456D1E" w:rsidRDefault="0014487D" w:rsidP="0014487D">
      <w:pPr>
        <w:rPr>
          <w:rFonts w:ascii="ＭＳ 明朝" w:eastAsia="ＭＳ 明朝" w:hAnsi="ＭＳ 明朝"/>
          <w:color w:val="FF0000"/>
          <w:lang w:eastAsia="ja-JP"/>
        </w:rPr>
      </w:pPr>
    </w:p>
    <w:p w14:paraId="30D7DF8E" w14:textId="77777777" w:rsidR="0014487D" w:rsidRPr="00456D1E" w:rsidRDefault="0014487D" w:rsidP="0014487D">
      <w:pPr>
        <w:rPr>
          <w:rFonts w:ascii="ＭＳ 明朝" w:eastAsia="ＭＳ 明朝" w:hAnsi="ＭＳ 明朝"/>
          <w:color w:val="FF0000"/>
          <w:lang w:eastAsia="ja-JP"/>
        </w:rPr>
      </w:pPr>
    </w:p>
    <w:p w14:paraId="64A8216D" w14:textId="77777777" w:rsidR="0014487D" w:rsidRPr="00456D1E" w:rsidRDefault="0014487D" w:rsidP="0014487D">
      <w:pPr>
        <w:rPr>
          <w:rFonts w:ascii="ＭＳ 明朝" w:eastAsia="ＭＳ 明朝" w:hAnsi="ＭＳ 明朝"/>
          <w:color w:val="FF0000"/>
          <w:lang w:eastAsia="ja-JP"/>
        </w:rPr>
      </w:pPr>
    </w:p>
    <w:p w14:paraId="21174072" w14:textId="77777777" w:rsidR="0014487D" w:rsidRPr="00456D1E" w:rsidRDefault="0014487D" w:rsidP="0014487D">
      <w:pPr>
        <w:rPr>
          <w:rFonts w:ascii="ＭＳ 明朝" w:eastAsia="ＭＳ 明朝" w:hAnsi="ＭＳ 明朝"/>
          <w:color w:val="FF0000"/>
          <w:lang w:eastAsia="ja-JP"/>
        </w:rPr>
      </w:pPr>
    </w:p>
    <w:p w14:paraId="141013D5" w14:textId="77777777" w:rsidR="0014487D" w:rsidRPr="00456D1E" w:rsidRDefault="0014487D" w:rsidP="0014487D">
      <w:pPr>
        <w:rPr>
          <w:rFonts w:ascii="ＭＳ 明朝" w:eastAsia="ＭＳ 明朝" w:hAnsi="ＭＳ 明朝"/>
          <w:color w:val="FF0000"/>
          <w:lang w:eastAsia="ja-JP"/>
        </w:rPr>
      </w:pPr>
    </w:p>
    <w:p w14:paraId="47D5919E" w14:textId="77777777" w:rsidR="0014487D" w:rsidRPr="00456D1E" w:rsidRDefault="0014487D" w:rsidP="0014487D">
      <w:pPr>
        <w:rPr>
          <w:rFonts w:ascii="ＭＳ 明朝" w:eastAsia="ＭＳ 明朝" w:hAnsi="ＭＳ 明朝"/>
          <w:color w:val="FF0000"/>
          <w:lang w:eastAsia="ja-JP"/>
        </w:rPr>
      </w:pPr>
      <w:r w:rsidRPr="00456D1E">
        <w:rPr>
          <w:noProof/>
          <w:color w:val="FF0000"/>
        </w:rPr>
        <mc:AlternateContent>
          <mc:Choice Requires="wps">
            <w:drawing>
              <wp:anchor distT="0" distB="0" distL="114300" distR="114300" simplePos="0" relativeHeight="252365824" behindDoc="0" locked="0" layoutInCell="1" allowOverlap="1" wp14:anchorId="1900B80D" wp14:editId="1CAA92C4">
                <wp:simplePos x="0" y="0"/>
                <wp:positionH relativeFrom="column">
                  <wp:posOffset>699135</wp:posOffset>
                </wp:positionH>
                <wp:positionV relativeFrom="paragraph">
                  <wp:posOffset>27940</wp:posOffset>
                </wp:positionV>
                <wp:extent cx="473413" cy="504825"/>
                <wp:effectExtent l="0" t="0" r="22225" b="28575"/>
                <wp:wrapNone/>
                <wp:docPr id="3207" name="正方形/長方形 3207"/>
                <wp:cNvGraphicFramePr/>
                <a:graphic xmlns:a="http://schemas.openxmlformats.org/drawingml/2006/main">
                  <a:graphicData uri="http://schemas.microsoft.com/office/word/2010/wordprocessingShape">
                    <wps:wsp>
                      <wps:cNvSpPr/>
                      <wps:spPr>
                        <a:xfrm>
                          <a:off x="0" y="0"/>
                          <a:ext cx="473413" cy="5048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962DF" w14:textId="77777777" w:rsidR="0014487D" w:rsidRDefault="0014487D" w:rsidP="0014487D">
                            <w:pPr>
                              <w:jc w:val="center"/>
                            </w:pPr>
                            <w:proofErr w:type="spellStart"/>
                            <w:r>
                              <w:rPr>
                                <w:rFonts w:hint="eastAsia"/>
                              </w:rPr>
                              <w:t>受付</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0B80D" id="正方形/長方形 3207" o:spid="_x0000_s1088" style="position:absolute;margin-left:55.05pt;margin-top:2.2pt;width:37.3pt;height:3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nbhgIAAIAFAAAOAAAAZHJzL2Uyb0RvYy54bWysVEtv2zAMvg/YfxB0X22nSR9BnSJo0WFA&#10;1xZth54VWaoNSKImKbGzXz9KdpygC3YYdrElkfxIfnxcXXdakY1wvgFT0uIkp0QYDlVj3kv64/Xu&#10;ywUlPjBTMQVGlHQrPL1efP501dq5mEANqhKOIIjx89aWtA7BzrPM81po5k/ACoNCCU6zgFf3nlWO&#10;tYiuVTbJ87OsBVdZB1x4j6+3vZAuEr6UgodHKb0IRJUUYwvp69J3Fb/Z4orN3x2zdcOHMNg/RKFZ&#10;Y9DpCHXLAiNr1/wBpRvuwIMMJxx0BlI2XKQcMJsi/5DNS82sSLkgOd6ONPn/B8sfNi/2ySENrfVz&#10;j8eYRSedjn+Mj3SJrO1IlugC4fg4PT+dFqeUcBTN8unFZBbJzPbG1vnwVYAm8VBSh7VIFLHNvQ+9&#10;6k4l+vKgmuquUSpdYv3FjXJkw7ByjHNhwlkyV2v9Har+/XyW56mG6Da1TDRJQRygZfvM0ilslYg+&#10;lHkWkjQV5jJJyCPCodOiF9WsEv1zdHncZwKMyBKzGLEHgGMJFQNjg340FalnR+P8b4H1HI4WyTOY&#10;MBrrxoA7BqDC6LnXR8oOqInH0K065AbLfBmDjE8rqLZPjjjoh8hbftdgZe+ZD0/M4dTgfOEmCI/4&#10;kQraksJwoqQG9+vYe9THZkYpJS1OYUn9zzVzghL1zWCbXxbTaRzbdJnOzid4cYeS1aHErPUNYLsU&#10;uHMsT8eoH9TuKB3oN1wYy+gVRcxw9F1SHtzuchP67YArh4vlMqnhqFoW7s2L5RE8Eh0797V7Y84O&#10;7R1wLh5gN7Fs/qHLe91oaWC5DiCbNAJ7XocS4Jin/h1WUtwjh/ektV+ci98AAAD//wMAUEsDBBQA&#10;BgAIAAAAIQBNFtpt3AAAAAgBAAAPAAAAZHJzL2Rvd25yZXYueG1sTI/RSsNAEEXfBf9hGcE3u4mm&#10;msZsigoBQRCt/YBpdkyCu7Mhu223f+/2SR8v93LmTL2O1ogDzX50rCBfZCCIO6dH7hVsv9qbEoQP&#10;yBqNY1JwIg/r5vKixkq7I3/SYRN6kSDsK1QwhDBVUvpuIIt+4Sbi1H272WJIce6lnvGY4NbI2yy7&#10;lxZHThcGnOhloO5ns7cKio/ncXlCHb2Z3PK11e3bezRKXV/Fp0cQgWL4G8NZP6lDk5x2bs/aC5Ny&#10;nuVpmmAFiHNfFg8gdgrKuxXIppb/H2h+AQAA//8DAFBLAQItABQABgAIAAAAIQC2gziS/gAAAOEB&#10;AAATAAAAAAAAAAAAAAAAAAAAAABbQ29udGVudF9UeXBlc10ueG1sUEsBAi0AFAAGAAgAAAAhADj9&#10;If/WAAAAlAEAAAsAAAAAAAAAAAAAAAAALwEAAF9yZWxzLy5yZWxzUEsBAi0AFAAGAAgAAAAhAER4&#10;mduGAgAAgAUAAA4AAAAAAAAAAAAAAAAALgIAAGRycy9lMm9Eb2MueG1sUEsBAi0AFAAGAAgAAAAh&#10;AE0W2m3cAAAACAEAAA8AAAAAAAAAAAAAAAAA4AQAAGRycy9kb3ducmV2LnhtbFBLBQYAAAAABAAE&#10;APMAAADpBQAAAAA=&#10;" fillcolor="#538135 [2409]" strokecolor="#1f3763 [1604]" strokeweight="1pt">
                <v:textbox>
                  <w:txbxContent>
                    <w:p w14:paraId="289962DF" w14:textId="77777777" w:rsidR="0014487D" w:rsidRDefault="0014487D" w:rsidP="0014487D">
                      <w:pPr>
                        <w:jc w:val="center"/>
                      </w:pPr>
                      <w:proofErr w:type="spellStart"/>
                      <w:r>
                        <w:rPr>
                          <w:rFonts w:hint="eastAsia"/>
                        </w:rPr>
                        <w:t>受付</w:t>
                      </w:r>
                      <w:proofErr w:type="spellEnd"/>
                    </w:p>
                  </w:txbxContent>
                </v:textbox>
              </v:rect>
            </w:pict>
          </mc:Fallback>
        </mc:AlternateContent>
      </w:r>
    </w:p>
    <w:p w14:paraId="67403FED" w14:textId="77777777" w:rsidR="0014487D" w:rsidRPr="00456D1E" w:rsidRDefault="0014487D" w:rsidP="0014487D">
      <w:pPr>
        <w:rPr>
          <w:rFonts w:ascii="ＭＳ 明朝" w:eastAsia="ＭＳ 明朝" w:hAnsi="ＭＳ 明朝"/>
          <w:color w:val="FF0000"/>
          <w:lang w:eastAsia="ja-JP"/>
        </w:rPr>
      </w:pPr>
    </w:p>
    <w:p w14:paraId="26E145A9" w14:textId="77777777" w:rsidR="0014487D" w:rsidRPr="00456D1E" w:rsidRDefault="0014487D" w:rsidP="0014487D">
      <w:pPr>
        <w:rPr>
          <w:rFonts w:ascii="ＭＳ 明朝" w:eastAsia="ＭＳ 明朝" w:hAnsi="ＭＳ 明朝"/>
          <w:color w:val="FF0000"/>
          <w:lang w:eastAsia="ja-JP"/>
        </w:rPr>
      </w:pPr>
      <w:r w:rsidRPr="00456D1E">
        <w:rPr>
          <w:rFonts w:ascii="ＭＳ 明朝" w:eastAsia="ＭＳ 明朝" w:hAnsi="ＭＳ 明朝" w:hint="eastAsia"/>
          <w:color w:val="FF0000"/>
          <w:lang w:eastAsia="ja-JP"/>
        </w:rPr>
        <w:t>危険物：ガスボンベ、電池（鉛蓄電池、リチウム電池など）、消火器、カセットボンベ、灯油ストーブ、石油類</w:t>
      </w:r>
    </w:p>
    <w:p w14:paraId="2B3A20B7" w14:textId="77777777" w:rsidR="0014487D" w:rsidRDefault="0014487D" w:rsidP="0014487D">
      <w:pPr>
        <w:rPr>
          <w:rFonts w:ascii="ＭＳ 明朝" w:eastAsia="ＭＳ 明朝" w:hAnsi="ＭＳ 明朝"/>
          <w:lang w:eastAsia="ja-JP"/>
        </w:rPr>
      </w:pPr>
    </w:p>
    <w:p w14:paraId="7005C86C" w14:textId="77777777" w:rsidR="0014487D" w:rsidRDefault="0014487D" w:rsidP="0014487D">
      <w:pPr>
        <w:widowControl/>
        <w:rPr>
          <w:rFonts w:ascii="ＭＳ 明朝" w:eastAsia="ＭＳ 明朝" w:hAnsi="ＭＳ 明朝"/>
          <w:lang w:eastAsia="ja-JP"/>
        </w:rPr>
      </w:pPr>
      <w:r>
        <w:rPr>
          <w:rFonts w:ascii="ＭＳ 明朝" w:eastAsia="ＭＳ 明朝" w:hAnsi="ＭＳ 明朝"/>
          <w:lang w:eastAsia="ja-JP"/>
        </w:rPr>
        <w:br w:type="page"/>
      </w:r>
    </w:p>
    <w:p w14:paraId="28E6BD10" w14:textId="77777777" w:rsidR="0014487D" w:rsidRDefault="0014487D" w:rsidP="0014487D">
      <w:pPr>
        <w:jc w:val="center"/>
        <w:rPr>
          <w:rFonts w:ascii="ＭＳ 明朝" w:eastAsia="ＭＳ 明朝" w:hAnsi="ＭＳ 明朝"/>
        </w:rPr>
      </w:pPr>
      <w:proofErr w:type="spellStart"/>
      <w:r>
        <w:rPr>
          <w:rFonts w:ascii="ＭＳ 明朝" w:eastAsia="ＭＳ 明朝" w:hAnsi="ＭＳ 明朝" w:hint="eastAsia"/>
        </w:rPr>
        <w:t>作業日報</w:t>
      </w:r>
      <w:proofErr w:type="spellEnd"/>
    </w:p>
    <w:p w14:paraId="36EFE2F5" w14:textId="77777777" w:rsidR="0014487D" w:rsidRDefault="0014487D" w:rsidP="0014487D">
      <w:pPr>
        <w:rPr>
          <w:rFonts w:ascii="ＭＳ 明朝" w:eastAsia="ＭＳ 明朝" w:hAnsi="ＭＳ 明朝"/>
        </w:rPr>
      </w:pPr>
    </w:p>
    <w:p w14:paraId="2BE2AA2C" w14:textId="77777777" w:rsidR="0014487D" w:rsidRDefault="0014487D" w:rsidP="0014487D">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31A7134E" w14:textId="77777777" w:rsidR="0014487D" w:rsidRDefault="0014487D" w:rsidP="0014487D">
      <w:pPr>
        <w:rPr>
          <w:rFonts w:ascii="ＭＳ 明朝" w:eastAsia="ＭＳ 明朝" w:hAnsi="ＭＳ 明朝"/>
        </w:rPr>
      </w:pPr>
    </w:p>
    <w:p w14:paraId="719C6F73" w14:textId="77777777" w:rsidR="0014487D" w:rsidRDefault="0014487D" w:rsidP="0014487D">
      <w:pPr>
        <w:rPr>
          <w:rFonts w:ascii="ＭＳ 明朝" w:eastAsia="ＭＳ 明朝" w:hAnsi="ＭＳ 明朝"/>
        </w:rPr>
      </w:pPr>
      <w:proofErr w:type="spellStart"/>
      <w:r w:rsidRPr="00563FFA">
        <w:rPr>
          <w:rFonts w:ascii="ＭＳ 明朝" w:eastAsia="ＭＳ 明朝" w:hAnsi="ＭＳ 明朝" w:hint="eastAsia"/>
          <w:u w:val="single"/>
        </w:rPr>
        <w:t>仮置場名称</w:t>
      </w:r>
      <w:proofErr w:type="spellEnd"/>
      <w:r w:rsidRPr="00563FFA">
        <w:rPr>
          <w:rFonts w:ascii="ＭＳ 明朝" w:eastAsia="ＭＳ 明朝" w:hAnsi="ＭＳ 明朝" w:hint="eastAsia"/>
          <w:u w:val="single"/>
        </w:rPr>
        <w:t xml:space="preserve">　　　　　　　　　　　　　　　　　　　　　　</w:t>
      </w:r>
      <w:r>
        <w:rPr>
          <w:rFonts w:ascii="ＭＳ 明朝" w:eastAsia="ＭＳ 明朝" w:hAnsi="ＭＳ 明朝" w:hint="eastAsia"/>
        </w:rPr>
        <w:t xml:space="preserve">　　　　</w:t>
      </w:r>
    </w:p>
    <w:p w14:paraId="196C7FFF" w14:textId="77777777" w:rsidR="0014487D" w:rsidRDefault="0014487D" w:rsidP="0014487D">
      <w:pPr>
        <w:rPr>
          <w:rFonts w:ascii="ＭＳ 明朝" w:eastAsia="ＭＳ 明朝" w:hAnsi="ＭＳ 明朝"/>
        </w:rPr>
      </w:pPr>
    </w:p>
    <w:p w14:paraId="72771ECB"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開設状況</w:t>
      </w:r>
      <w:proofErr w:type="spellEnd"/>
    </w:p>
    <w:tbl>
      <w:tblPr>
        <w:tblStyle w:val="af0"/>
        <w:tblW w:w="0" w:type="auto"/>
        <w:tblLook w:val="04A0" w:firstRow="1" w:lastRow="0" w:firstColumn="1" w:lastColumn="0" w:noHBand="0" w:noVBand="1"/>
      </w:tblPr>
      <w:tblGrid>
        <w:gridCol w:w="2547"/>
        <w:gridCol w:w="7081"/>
      </w:tblGrid>
      <w:tr w:rsidR="0014487D" w14:paraId="4A05D4C3" w14:textId="77777777" w:rsidTr="006B6CE8">
        <w:tc>
          <w:tcPr>
            <w:tcW w:w="2547" w:type="dxa"/>
          </w:tcPr>
          <w:p w14:paraId="5EE544AF"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敷き鉄板</w:t>
            </w:r>
            <w:proofErr w:type="spellEnd"/>
          </w:p>
        </w:tc>
        <w:tc>
          <w:tcPr>
            <w:tcW w:w="7081" w:type="dxa"/>
          </w:tcPr>
          <w:p w14:paraId="1C88DFFE"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〇枚　　搬入中、　　　敷設中、　　　敷設済み</w:t>
            </w:r>
          </w:p>
        </w:tc>
      </w:tr>
      <w:tr w:rsidR="0014487D" w14:paraId="048EB345" w14:textId="77777777" w:rsidTr="006B6CE8">
        <w:tc>
          <w:tcPr>
            <w:tcW w:w="2547" w:type="dxa"/>
          </w:tcPr>
          <w:p w14:paraId="5CC00D3D"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分別仕切り</w:t>
            </w:r>
            <w:proofErr w:type="spellEnd"/>
          </w:p>
        </w:tc>
        <w:tc>
          <w:tcPr>
            <w:tcW w:w="7081" w:type="dxa"/>
          </w:tcPr>
          <w:p w14:paraId="4EC8B32D"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作業中、　　設置済み</w:t>
            </w:r>
          </w:p>
        </w:tc>
      </w:tr>
      <w:tr w:rsidR="0014487D" w14:paraId="41C7CDF4" w14:textId="77777777" w:rsidTr="006B6CE8">
        <w:tc>
          <w:tcPr>
            <w:tcW w:w="2547" w:type="dxa"/>
          </w:tcPr>
          <w:p w14:paraId="71802373"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重機</w:t>
            </w:r>
            <w:proofErr w:type="spellEnd"/>
          </w:p>
        </w:tc>
        <w:tc>
          <w:tcPr>
            <w:tcW w:w="7081" w:type="dxa"/>
          </w:tcPr>
          <w:p w14:paraId="5BDCD442"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手配中、　　搬入済み（種類：ユンボ、大きさ：.3m3、１台数）</w:t>
            </w:r>
          </w:p>
        </w:tc>
      </w:tr>
      <w:tr w:rsidR="0014487D" w14:paraId="500D0D88" w14:textId="77777777" w:rsidTr="006B6CE8">
        <w:tc>
          <w:tcPr>
            <w:tcW w:w="2547" w:type="dxa"/>
          </w:tcPr>
          <w:p w14:paraId="2934EBA6"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作業中の場合開設の目途</w:t>
            </w:r>
          </w:p>
        </w:tc>
        <w:tc>
          <w:tcPr>
            <w:tcW w:w="7081" w:type="dxa"/>
          </w:tcPr>
          <w:p w14:paraId="6E410942" w14:textId="77777777" w:rsidR="0014487D" w:rsidRPr="00563FFA" w:rsidRDefault="0014487D" w:rsidP="006B6CE8">
            <w:pPr>
              <w:rPr>
                <w:rFonts w:ascii="ＭＳ 明朝" w:eastAsia="ＭＳ 明朝" w:hAnsi="ＭＳ 明朝"/>
              </w:rPr>
            </w:pPr>
            <w:proofErr w:type="spellStart"/>
            <w:r>
              <w:rPr>
                <w:rFonts w:ascii="ＭＳ 明朝" w:eastAsia="ＭＳ 明朝" w:hAnsi="ＭＳ 明朝" w:hint="eastAsia"/>
              </w:rPr>
              <w:t>〇月○日〇時頃</w:t>
            </w:r>
            <w:proofErr w:type="spellEnd"/>
          </w:p>
        </w:tc>
      </w:tr>
    </w:tbl>
    <w:p w14:paraId="1FCCEB42"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作業従事者の状況</w:t>
      </w:r>
      <w:proofErr w:type="spellEnd"/>
    </w:p>
    <w:tbl>
      <w:tblPr>
        <w:tblStyle w:val="af0"/>
        <w:tblW w:w="0" w:type="auto"/>
        <w:tblLook w:val="04A0" w:firstRow="1" w:lastRow="0" w:firstColumn="1" w:lastColumn="0" w:noHBand="0" w:noVBand="1"/>
      </w:tblPr>
      <w:tblGrid>
        <w:gridCol w:w="2689"/>
        <w:gridCol w:w="6939"/>
      </w:tblGrid>
      <w:tr w:rsidR="0014487D" w14:paraId="4C26A080" w14:textId="77777777" w:rsidTr="006B6CE8">
        <w:tc>
          <w:tcPr>
            <w:tcW w:w="2689" w:type="dxa"/>
          </w:tcPr>
          <w:p w14:paraId="1369F615"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受付</w:t>
            </w:r>
            <w:proofErr w:type="spellEnd"/>
          </w:p>
        </w:tc>
        <w:tc>
          <w:tcPr>
            <w:tcW w:w="6939" w:type="dxa"/>
          </w:tcPr>
          <w:p w14:paraId="63123275"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344AFFDE" w14:textId="77777777" w:rsidTr="006B6CE8">
        <w:tc>
          <w:tcPr>
            <w:tcW w:w="2689" w:type="dxa"/>
          </w:tcPr>
          <w:p w14:paraId="00E81ADB"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荷降ろし補助</w:t>
            </w:r>
            <w:proofErr w:type="spellEnd"/>
          </w:p>
        </w:tc>
        <w:tc>
          <w:tcPr>
            <w:tcW w:w="6939" w:type="dxa"/>
          </w:tcPr>
          <w:p w14:paraId="635AFA8E"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34396FA9" w14:textId="77777777" w:rsidTr="006B6CE8">
        <w:tc>
          <w:tcPr>
            <w:tcW w:w="2689" w:type="dxa"/>
          </w:tcPr>
          <w:p w14:paraId="3C46A444"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誘導</w:t>
            </w:r>
            <w:proofErr w:type="spellEnd"/>
          </w:p>
        </w:tc>
        <w:tc>
          <w:tcPr>
            <w:tcW w:w="6939" w:type="dxa"/>
          </w:tcPr>
          <w:p w14:paraId="7D189C84"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03675E1C" w14:textId="77777777" w:rsidTr="006B6CE8">
        <w:tc>
          <w:tcPr>
            <w:tcW w:w="2689" w:type="dxa"/>
          </w:tcPr>
          <w:p w14:paraId="1A7D7C0A"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分別指導</w:t>
            </w:r>
            <w:proofErr w:type="spellEnd"/>
          </w:p>
        </w:tc>
        <w:tc>
          <w:tcPr>
            <w:tcW w:w="6939" w:type="dxa"/>
          </w:tcPr>
          <w:p w14:paraId="5B0C56B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1C2119CB" w14:textId="77777777" w:rsidTr="006B6CE8">
        <w:tc>
          <w:tcPr>
            <w:tcW w:w="2689" w:type="dxa"/>
          </w:tcPr>
          <w:p w14:paraId="2F92116B"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重機オペレータ</w:t>
            </w:r>
            <w:proofErr w:type="spellEnd"/>
          </w:p>
        </w:tc>
        <w:tc>
          <w:tcPr>
            <w:tcW w:w="6939" w:type="dxa"/>
          </w:tcPr>
          <w:p w14:paraId="11B3070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7FB4C57A" w14:textId="77777777" w:rsidTr="006B6CE8">
        <w:tc>
          <w:tcPr>
            <w:tcW w:w="2689" w:type="dxa"/>
          </w:tcPr>
          <w:p w14:paraId="3CE74575"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6939" w:type="dxa"/>
          </w:tcPr>
          <w:p w14:paraId="0F6062A3"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作業名</w:t>
            </w:r>
            <w:proofErr w:type="spellEnd"/>
            <w:r>
              <w:rPr>
                <w:rFonts w:ascii="ＭＳ 明朝" w:eastAsia="ＭＳ 明朝" w:hAnsi="ＭＳ 明朝" w:hint="eastAsia"/>
              </w:rPr>
              <w:t xml:space="preserve">（　　　　　　　　　）　　</w:t>
            </w: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0D650600" w14:textId="77777777" w:rsidTr="006B6CE8">
        <w:tc>
          <w:tcPr>
            <w:tcW w:w="2689" w:type="dxa"/>
          </w:tcPr>
          <w:p w14:paraId="5508D759"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労働災害</w:t>
            </w:r>
            <w:proofErr w:type="spellEnd"/>
          </w:p>
        </w:tc>
        <w:tc>
          <w:tcPr>
            <w:tcW w:w="6939" w:type="dxa"/>
          </w:tcPr>
          <w:p w14:paraId="4F3A5F40"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なし、あり（　　　　　　　　　　　　　　　　　　　　　　　）</w:t>
            </w:r>
          </w:p>
        </w:tc>
      </w:tr>
    </w:tbl>
    <w:p w14:paraId="77A3E91E"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搬入状況</w:t>
      </w:r>
      <w:proofErr w:type="spellEnd"/>
    </w:p>
    <w:tbl>
      <w:tblPr>
        <w:tblStyle w:val="af0"/>
        <w:tblW w:w="0" w:type="auto"/>
        <w:tblLook w:val="04A0" w:firstRow="1" w:lastRow="0" w:firstColumn="1" w:lastColumn="0" w:noHBand="0" w:noVBand="1"/>
      </w:tblPr>
      <w:tblGrid>
        <w:gridCol w:w="2689"/>
        <w:gridCol w:w="1417"/>
        <w:gridCol w:w="4536"/>
      </w:tblGrid>
      <w:tr w:rsidR="0014487D" w14:paraId="3D2D48F0" w14:textId="77777777" w:rsidTr="006B6CE8">
        <w:tc>
          <w:tcPr>
            <w:tcW w:w="2689" w:type="dxa"/>
          </w:tcPr>
          <w:p w14:paraId="663309CD"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軽トラ</w:t>
            </w:r>
            <w:proofErr w:type="spellEnd"/>
          </w:p>
        </w:tc>
        <w:tc>
          <w:tcPr>
            <w:tcW w:w="1417" w:type="dxa"/>
          </w:tcPr>
          <w:p w14:paraId="4F0BD883"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4536" w:type="dxa"/>
            <w:vMerge w:val="restart"/>
          </w:tcPr>
          <w:p w14:paraId="147DE7AB"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半載の場合は０．５を乗ずるなど、調整すること。</w:t>
            </w:r>
          </w:p>
        </w:tc>
      </w:tr>
      <w:tr w:rsidR="0014487D" w14:paraId="50C81187" w14:textId="77777777" w:rsidTr="006B6CE8">
        <w:tc>
          <w:tcPr>
            <w:tcW w:w="2689" w:type="dxa"/>
          </w:tcPr>
          <w:p w14:paraId="0D53F369" w14:textId="77777777" w:rsidR="0014487D" w:rsidRDefault="0014487D" w:rsidP="006B6CE8">
            <w:pPr>
              <w:rPr>
                <w:rFonts w:ascii="ＭＳ 明朝" w:eastAsia="ＭＳ 明朝" w:hAnsi="ＭＳ 明朝"/>
              </w:rPr>
            </w:pPr>
            <w:r>
              <w:rPr>
                <w:rFonts w:ascii="ＭＳ 明朝" w:eastAsia="ＭＳ 明朝" w:hAnsi="ＭＳ 明朝" w:hint="eastAsia"/>
              </w:rPr>
              <w:t>～２ｔ</w:t>
            </w:r>
          </w:p>
        </w:tc>
        <w:tc>
          <w:tcPr>
            <w:tcW w:w="1417" w:type="dxa"/>
          </w:tcPr>
          <w:p w14:paraId="68ADBCE9"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4536" w:type="dxa"/>
            <w:vMerge/>
          </w:tcPr>
          <w:p w14:paraId="6C353891" w14:textId="77777777" w:rsidR="0014487D" w:rsidRDefault="0014487D" w:rsidP="006B6CE8">
            <w:pPr>
              <w:rPr>
                <w:rFonts w:ascii="ＭＳ 明朝" w:eastAsia="ＭＳ 明朝" w:hAnsi="ＭＳ 明朝"/>
              </w:rPr>
            </w:pPr>
          </w:p>
        </w:tc>
      </w:tr>
      <w:tr w:rsidR="0014487D" w14:paraId="03E16AF4" w14:textId="77777777" w:rsidTr="006B6CE8">
        <w:tc>
          <w:tcPr>
            <w:tcW w:w="2689" w:type="dxa"/>
          </w:tcPr>
          <w:p w14:paraId="265555D1" w14:textId="77777777" w:rsidR="0014487D" w:rsidRDefault="0014487D" w:rsidP="006B6CE8">
            <w:pPr>
              <w:rPr>
                <w:rFonts w:ascii="ＭＳ 明朝" w:eastAsia="ＭＳ 明朝" w:hAnsi="ＭＳ 明朝"/>
              </w:rPr>
            </w:pPr>
            <w:r>
              <w:rPr>
                <w:rFonts w:ascii="ＭＳ 明朝" w:eastAsia="ＭＳ 明朝" w:hAnsi="ＭＳ 明朝" w:hint="eastAsia"/>
              </w:rPr>
              <w:t>～４ｔ</w:t>
            </w:r>
          </w:p>
        </w:tc>
        <w:tc>
          <w:tcPr>
            <w:tcW w:w="1417" w:type="dxa"/>
          </w:tcPr>
          <w:p w14:paraId="32C9EA60"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4536" w:type="dxa"/>
            <w:vMerge/>
          </w:tcPr>
          <w:p w14:paraId="0731283D" w14:textId="77777777" w:rsidR="0014487D" w:rsidRDefault="0014487D" w:rsidP="006B6CE8">
            <w:pPr>
              <w:rPr>
                <w:rFonts w:ascii="ＭＳ 明朝" w:eastAsia="ＭＳ 明朝" w:hAnsi="ＭＳ 明朝"/>
              </w:rPr>
            </w:pPr>
          </w:p>
        </w:tc>
      </w:tr>
      <w:tr w:rsidR="0014487D" w14:paraId="6F8D007D" w14:textId="77777777" w:rsidTr="006B6CE8">
        <w:tc>
          <w:tcPr>
            <w:tcW w:w="2689" w:type="dxa"/>
          </w:tcPr>
          <w:p w14:paraId="79D0CE5B" w14:textId="77777777" w:rsidR="0014487D" w:rsidRDefault="0014487D" w:rsidP="006B6CE8">
            <w:pPr>
              <w:rPr>
                <w:rFonts w:ascii="ＭＳ 明朝" w:eastAsia="ＭＳ 明朝" w:hAnsi="ＭＳ 明朝"/>
              </w:rPr>
            </w:pPr>
            <w:r>
              <w:rPr>
                <w:rFonts w:ascii="ＭＳ 明朝" w:eastAsia="ＭＳ 明朝" w:hAnsi="ＭＳ 明朝" w:hint="eastAsia"/>
              </w:rPr>
              <w:t>４ｔ～</w:t>
            </w:r>
          </w:p>
        </w:tc>
        <w:tc>
          <w:tcPr>
            <w:tcW w:w="1417" w:type="dxa"/>
          </w:tcPr>
          <w:p w14:paraId="5A897058"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4536" w:type="dxa"/>
            <w:vMerge/>
          </w:tcPr>
          <w:p w14:paraId="65A7C066" w14:textId="77777777" w:rsidR="0014487D" w:rsidRDefault="0014487D" w:rsidP="006B6CE8">
            <w:pPr>
              <w:rPr>
                <w:rFonts w:ascii="ＭＳ 明朝" w:eastAsia="ＭＳ 明朝" w:hAnsi="ＭＳ 明朝"/>
              </w:rPr>
            </w:pPr>
          </w:p>
        </w:tc>
      </w:tr>
    </w:tbl>
    <w:p w14:paraId="0F58A9C8" w14:textId="77777777" w:rsidR="0014487D" w:rsidRDefault="0014487D" w:rsidP="0014487D">
      <w:pPr>
        <w:rPr>
          <w:rFonts w:ascii="ＭＳ 明朝" w:eastAsia="ＭＳ 明朝" w:hAnsi="ＭＳ 明朝"/>
          <w:lang w:eastAsia="ja-JP"/>
        </w:rPr>
      </w:pPr>
      <w:r>
        <w:rPr>
          <w:rFonts w:ascii="ＭＳ 明朝" w:eastAsia="ＭＳ 明朝" w:hAnsi="ＭＳ 明朝" w:hint="eastAsia"/>
          <w:lang w:eastAsia="ja-JP"/>
        </w:rPr>
        <w:t>仮置場での種類ごとの堆積状況</w:t>
      </w:r>
    </w:p>
    <w:tbl>
      <w:tblPr>
        <w:tblStyle w:val="af0"/>
        <w:tblW w:w="0" w:type="auto"/>
        <w:tblLook w:val="04A0" w:firstRow="1" w:lastRow="0" w:firstColumn="1" w:lastColumn="0" w:noHBand="0" w:noVBand="1"/>
      </w:tblPr>
      <w:tblGrid>
        <w:gridCol w:w="2407"/>
        <w:gridCol w:w="2407"/>
        <w:gridCol w:w="2407"/>
        <w:gridCol w:w="2407"/>
      </w:tblGrid>
      <w:tr w:rsidR="0014487D" w:rsidRPr="00456D1E" w14:paraId="558D94FD" w14:textId="77777777" w:rsidTr="006B6CE8">
        <w:tc>
          <w:tcPr>
            <w:tcW w:w="2407" w:type="dxa"/>
          </w:tcPr>
          <w:p w14:paraId="5776268F"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危険物</w:t>
            </w:r>
            <w:proofErr w:type="spellEnd"/>
          </w:p>
        </w:tc>
        <w:tc>
          <w:tcPr>
            <w:tcW w:w="2407" w:type="dxa"/>
          </w:tcPr>
          <w:p w14:paraId="6AB23209"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c>
          <w:tcPr>
            <w:tcW w:w="2407" w:type="dxa"/>
          </w:tcPr>
          <w:p w14:paraId="5136674C"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金属くず</w:t>
            </w:r>
            <w:proofErr w:type="spellEnd"/>
          </w:p>
        </w:tc>
        <w:tc>
          <w:tcPr>
            <w:tcW w:w="2407" w:type="dxa"/>
          </w:tcPr>
          <w:p w14:paraId="2F25BB42"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r>
      <w:tr w:rsidR="0014487D" w:rsidRPr="00456D1E" w14:paraId="3475523F" w14:textId="77777777" w:rsidTr="006B6CE8">
        <w:tc>
          <w:tcPr>
            <w:tcW w:w="2407" w:type="dxa"/>
          </w:tcPr>
          <w:p w14:paraId="339988B9"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家電４品目</w:t>
            </w:r>
          </w:p>
        </w:tc>
        <w:tc>
          <w:tcPr>
            <w:tcW w:w="2407" w:type="dxa"/>
          </w:tcPr>
          <w:p w14:paraId="241F00BE"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〇台</w:t>
            </w:r>
            <w:proofErr w:type="spellEnd"/>
          </w:p>
        </w:tc>
        <w:tc>
          <w:tcPr>
            <w:tcW w:w="2407" w:type="dxa"/>
          </w:tcPr>
          <w:p w14:paraId="546C4334"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電気製品</w:t>
            </w:r>
            <w:proofErr w:type="spellEnd"/>
          </w:p>
        </w:tc>
        <w:tc>
          <w:tcPr>
            <w:tcW w:w="2407" w:type="dxa"/>
          </w:tcPr>
          <w:p w14:paraId="585AF4FC"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r>
      <w:tr w:rsidR="0014487D" w:rsidRPr="00456D1E" w14:paraId="4018FF9B" w14:textId="77777777" w:rsidTr="006B6CE8">
        <w:tc>
          <w:tcPr>
            <w:tcW w:w="2407" w:type="dxa"/>
          </w:tcPr>
          <w:p w14:paraId="13E1078B"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布団</w:t>
            </w:r>
            <w:proofErr w:type="spellEnd"/>
          </w:p>
        </w:tc>
        <w:tc>
          <w:tcPr>
            <w:tcW w:w="2407" w:type="dxa"/>
          </w:tcPr>
          <w:p w14:paraId="3AEB0C01"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c>
          <w:tcPr>
            <w:tcW w:w="2407" w:type="dxa"/>
          </w:tcPr>
          <w:p w14:paraId="66385827"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木くず</w:t>
            </w:r>
            <w:proofErr w:type="spellEnd"/>
          </w:p>
        </w:tc>
        <w:tc>
          <w:tcPr>
            <w:tcW w:w="2407" w:type="dxa"/>
          </w:tcPr>
          <w:p w14:paraId="1A9ACF8C"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r>
      <w:tr w:rsidR="0014487D" w:rsidRPr="00456D1E" w14:paraId="39B54FE6" w14:textId="77777777" w:rsidTr="006B6CE8">
        <w:tc>
          <w:tcPr>
            <w:tcW w:w="2407" w:type="dxa"/>
          </w:tcPr>
          <w:p w14:paraId="1A12BDAB"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不燃混合</w:t>
            </w:r>
            <w:proofErr w:type="spellEnd"/>
          </w:p>
        </w:tc>
        <w:tc>
          <w:tcPr>
            <w:tcW w:w="2407" w:type="dxa"/>
          </w:tcPr>
          <w:p w14:paraId="5C031339"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c>
          <w:tcPr>
            <w:tcW w:w="2407" w:type="dxa"/>
          </w:tcPr>
          <w:p w14:paraId="7D056432"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畳</w:t>
            </w:r>
          </w:p>
        </w:tc>
        <w:tc>
          <w:tcPr>
            <w:tcW w:w="2407" w:type="dxa"/>
          </w:tcPr>
          <w:p w14:paraId="52E1C0FB" w14:textId="77777777" w:rsidR="0014487D" w:rsidRPr="00456D1E" w:rsidRDefault="0014487D" w:rsidP="006B6CE8">
            <w:pPr>
              <w:rPr>
                <w:rFonts w:ascii="ＭＳ 明朝" w:eastAsia="ＭＳ 明朝" w:hAnsi="ＭＳ 明朝"/>
                <w:color w:val="FF0000"/>
              </w:rPr>
            </w:pPr>
          </w:p>
        </w:tc>
      </w:tr>
      <w:tr w:rsidR="0014487D" w:rsidRPr="00456D1E" w14:paraId="1D817C64" w14:textId="77777777" w:rsidTr="006B6CE8">
        <w:tc>
          <w:tcPr>
            <w:tcW w:w="2407" w:type="dxa"/>
          </w:tcPr>
          <w:p w14:paraId="7BC707E9" w14:textId="77777777" w:rsidR="0014487D" w:rsidRPr="00456D1E" w:rsidRDefault="0014487D" w:rsidP="006B6CE8">
            <w:pPr>
              <w:rPr>
                <w:rFonts w:ascii="ＭＳ 明朝" w:eastAsia="ＭＳ 明朝" w:hAnsi="ＭＳ 明朝"/>
                <w:color w:val="FF0000"/>
              </w:rPr>
            </w:pPr>
            <w:proofErr w:type="spellStart"/>
            <w:r w:rsidRPr="00456D1E">
              <w:rPr>
                <w:rFonts w:ascii="ＭＳ 明朝" w:eastAsia="ＭＳ 明朝" w:hAnsi="ＭＳ 明朝" w:hint="eastAsia"/>
                <w:color w:val="FF0000"/>
              </w:rPr>
              <w:t>可燃混合</w:t>
            </w:r>
            <w:proofErr w:type="spellEnd"/>
          </w:p>
        </w:tc>
        <w:tc>
          <w:tcPr>
            <w:tcW w:w="2407" w:type="dxa"/>
          </w:tcPr>
          <w:p w14:paraId="1D87824A" w14:textId="77777777" w:rsidR="0014487D" w:rsidRPr="00456D1E" w:rsidRDefault="0014487D" w:rsidP="006B6CE8">
            <w:pPr>
              <w:rPr>
                <w:rFonts w:ascii="ＭＳ 明朝" w:eastAsia="ＭＳ 明朝" w:hAnsi="ＭＳ 明朝"/>
                <w:color w:val="FF0000"/>
              </w:rPr>
            </w:pPr>
            <w:r w:rsidRPr="00456D1E">
              <w:rPr>
                <w:rFonts w:ascii="ＭＳ 明朝" w:eastAsia="ＭＳ 明朝" w:hAnsi="ＭＳ 明朝" w:hint="eastAsia"/>
                <w:color w:val="FF0000"/>
              </w:rPr>
              <w:t>〇ｍ３</w:t>
            </w:r>
          </w:p>
        </w:tc>
        <w:tc>
          <w:tcPr>
            <w:tcW w:w="2407" w:type="dxa"/>
          </w:tcPr>
          <w:p w14:paraId="729E021C" w14:textId="77777777" w:rsidR="0014487D" w:rsidRPr="00456D1E" w:rsidRDefault="0014487D" w:rsidP="006B6CE8">
            <w:pPr>
              <w:rPr>
                <w:rFonts w:ascii="ＭＳ 明朝" w:eastAsia="ＭＳ 明朝" w:hAnsi="ＭＳ 明朝"/>
                <w:color w:val="FF0000"/>
              </w:rPr>
            </w:pPr>
          </w:p>
        </w:tc>
        <w:tc>
          <w:tcPr>
            <w:tcW w:w="2407" w:type="dxa"/>
          </w:tcPr>
          <w:p w14:paraId="32C3D2FA" w14:textId="77777777" w:rsidR="0014487D" w:rsidRPr="00456D1E" w:rsidRDefault="0014487D" w:rsidP="006B6CE8">
            <w:pPr>
              <w:rPr>
                <w:rFonts w:ascii="ＭＳ 明朝" w:eastAsia="ＭＳ 明朝" w:hAnsi="ＭＳ 明朝"/>
                <w:color w:val="FF0000"/>
              </w:rPr>
            </w:pPr>
          </w:p>
        </w:tc>
      </w:tr>
    </w:tbl>
    <w:p w14:paraId="0B8DCB51" w14:textId="77777777" w:rsidR="0014487D" w:rsidRPr="00456D1E" w:rsidRDefault="0014487D" w:rsidP="0014487D">
      <w:pPr>
        <w:rPr>
          <w:rFonts w:ascii="ＭＳ 明朝" w:eastAsia="ＭＳ 明朝" w:hAnsi="ＭＳ 明朝"/>
        </w:rPr>
      </w:pPr>
      <w:proofErr w:type="spellStart"/>
      <w:r w:rsidRPr="00456D1E">
        <w:rPr>
          <w:rFonts w:ascii="ＭＳ 明朝" w:eastAsia="ＭＳ 明朝" w:hAnsi="ＭＳ 明朝" w:hint="eastAsia"/>
        </w:rPr>
        <w:t>搬出状況</w:t>
      </w:r>
      <w:proofErr w:type="spellEnd"/>
    </w:p>
    <w:tbl>
      <w:tblPr>
        <w:tblStyle w:val="af0"/>
        <w:tblW w:w="0" w:type="auto"/>
        <w:tblLook w:val="04A0" w:firstRow="1" w:lastRow="0" w:firstColumn="1" w:lastColumn="0" w:noHBand="0" w:noVBand="1"/>
      </w:tblPr>
      <w:tblGrid>
        <w:gridCol w:w="2407"/>
        <w:gridCol w:w="2407"/>
        <w:gridCol w:w="3686"/>
      </w:tblGrid>
      <w:tr w:rsidR="0014487D" w14:paraId="2268A943" w14:textId="77777777" w:rsidTr="006B6CE8">
        <w:trPr>
          <w:trHeight w:val="373"/>
        </w:trPr>
        <w:tc>
          <w:tcPr>
            <w:tcW w:w="2407" w:type="dxa"/>
          </w:tcPr>
          <w:p w14:paraId="59BDA4BC" w14:textId="77777777" w:rsidR="0014487D" w:rsidRDefault="0014487D" w:rsidP="006B6CE8">
            <w:pPr>
              <w:rPr>
                <w:rFonts w:ascii="ＭＳ 明朝" w:eastAsia="ＭＳ 明朝" w:hAnsi="ＭＳ 明朝"/>
              </w:rPr>
            </w:pPr>
            <w:r>
              <w:rPr>
                <w:rFonts w:ascii="ＭＳ 明朝" w:eastAsia="ＭＳ 明朝" w:hAnsi="ＭＳ 明朝" w:hint="eastAsia"/>
              </w:rPr>
              <w:t>１０ｔダンプ</w:t>
            </w:r>
          </w:p>
        </w:tc>
        <w:tc>
          <w:tcPr>
            <w:tcW w:w="2407" w:type="dxa"/>
          </w:tcPr>
          <w:p w14:paraId="5B65B6FB"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3686" w:type="dxa"/>
          </w:tcPr>
          <w:p w14:paraId="6829B098"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種類：〇〇、木くず</w:t>
            </w:r>
            <w:proofErr w:type="spellEnd"/>
          </w:p>
        </w:tc>
      </w:tr>
      <w:tr w:rsidR="0014487D" w14:paraId="385F8121" w14:textId="77777777" w:rsidTr="006B6CE8">
        <w:trPr>
          <w:trHeight w:val="373"/>
        </w:trPr>
        <w:tc>
          <w:tcPr>
            <w:tcW w:w="2407" w:type="dxa"/>
          </w:tcPr>
          <w:p w14:paraId="2432345A" w14:textId="77777777" w:rsidR="0014487D" w:rsidRDefault="0014487D" w:rsidP="006B6CE8">
            <w:pPr>
              <w:rPr>
                <w:rFonts w:ascii="ＭＳ 明朝" w:eastAsia="ＭＳ 明朝" w:hAnsi="ＭＳ 明朝"/>
              </w:rPr>
            </w:pPr>
            <w:r>
              <w:rPr>
                <w:rFonts w:ascii="ＭＳ 明朝" w:eastAsia="ＭＳ 明朝" w:hAnsi="ＭＳ 明朝" w:hint="eastAsia"/>
              </w:rPr>
              <w:t>４ｔ平ボディ</w:t>
            </w:r>
          </w:p>
        </w:tc>
        <w:tc>
          <w:tcPr>
            <w:tcW w:w="2407" w:type="dxa"/>
          </w:tcPr>
          <w:p w14:paraId="350F1F5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3686" w:type="dxa"/>
          </w:tcPr>
          <w:p w14:paraId="2031FA64"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種類</w:t>
            </w:r>
            <w:proofErr w:type="spellEnd"/>
            <w:r>
              <w:rPr>
                <w:rFonts w:ascii="ＭＳ 明朝" w:eastAsia="ＭＳ 明朝" w:hAnsi="ＭＳ 明朝" w:hint="eastAsia"/>
              </w:rPr>
              <w:t>：</w:t>
            </w:r>
          </w:p>
        </w:tc>
      </w:tr>
      <w:tr w:rsidR="0014487D" w14:paraId="489F978E" w14:textId="77777777" w:rsidTr="006B6CE8">
        <w:trPr>
          <w:trHeight w:val="373"/>
        </w:trPr>
        <w:tc>
          <w:tcPr>
            <w:tcW w:w="2407" w:type="dxa"/>
          </w:tcPr>
          <w:p w14:paraId="42E9AEAC"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2407" w:type="dxa"/>
          </w:tcPr>
          <w:p w14:paraId="19DED49A"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〇台</w:t>
            </w:r>
            <w:proofErr w:type="spellEnd"/>
          </w:p>
        </w:tc>
        <w:tc>
          <w:tcPr>
            <w:tcW w:w="3686" w:type="dxa"/>
          </w:tcPr>
          <w:p w14:paraId="148EE2CD"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種類</w:t>
            </w:r>
            <w:proofErr w:type="spellEnd"/>
            <w:r>
              <w:rPr>
                <w:rFonts w:ascii="ＭＳ 明朝" w:eastAsia="ＭＳ 明朝" w:hAnsi="ＭＳ 明朝" w:hint="eastAsia"/>
              </w:rPr>
              <w:t>：</w:t>
            </w:r>
          </w:p>
        </w:tc>
      </w:tr>
    </w:tbl>
    <w:p w14:paraId="2D860E8F"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その他連絡事項</w:t>
      </w:r>
      <w:proofErr w:type="spellEnd"/>
    </w:p>
    <w:p w14:paraId="0AE953FA" w14:textId="176034C1" w:rsidR="0014487D" w:rsidRDefault="005D3E21" w:rsidP="005D3E21">
      <w:pPr>
        <w:ind w:firstLineChars="100" w:firstLine="220"/>
        <w:rPr>
          <w:rFonts w:ascii="ＭＳ 明朝" w:eastAsia="ＭＳ 明朝" w:hAnsi="ＭＳ 明朝"/>
          <w:lang w:eastAsia="ja-JP"/>
        </w:rPr>
      </w:pPr>
      <w:r>
        <w:rPr>
          <w:rFonts w:ascii="ＭＳ 明朝" w:eastAsia="ＭＳ 明朝" w:hAnsi="ＭＳ 明朝" w:hint="eastAsia"/>
          <w:lang w:eastAsia="ja-JP"/>
        </w:rPr>
        <w:t>可燃物堆積場の温度（　　℃）</w:t>
      </w:r>
    </w:p>
    <w:p w14:paraId="344750FF" w14:textId="77777777" w:rsidR="0014487D" w:rsidRDefault="0014487D" w:rsidP="0014487D">
      <w:pPr>
        <w:rPr>
          <w:rFonts w:ascii="ＭＳ 明朝" w:eastAsia="ＭＳ 明朝" w:hAnsi="ＭＳ 明朝"/>
          <w:lang w:eastAsia="ja-JP"/>
        </w:rPr>
      </w:pPr>
    </w:p>
    <w:p w14:paraId="2EFB22CD" w14:textId="77777777" w:rsidR="0014487D" w:rsidRDefault="0014487D" w:rsidP="0014487D">
      <w:pPr>
        <w:rPr>
          <w:rFonts w:ascii="ＭＳ 明朝" w:eastAsia="ＭＳ 明朝" w:hAnsi="ＭＳ 明朝"/>
          <w:lang w:eastAsia="ja-JP"/>
        </w:rPr>
      </w:pPr>
    </w:p>
    <w:p w14:paraId="7372D5FB" w14:textId="77777777" w:rsidR="0014487D" w:rsidRPr="00AA364F" w:rsidRDefault="0014487D" w:rsidP="0014487D">
      <w:pPr>
        <w:tabs>
          <w:tab w:val="left" w:pos="3840"/>
        </w:tabs>
        <w:rPr>
          <w:rFonts w:ascii="ＭＳ 明朝" w:eastAsia="ＭＳ 明朝" w:hAnsi="ＭＳ 明朝"/>
          <w:lang w:eastAsia="ja-JP"/>
        </w:rPr>
      </w:pPr>
    </w:p>
    <w:p w14:paraId="0218494B" w14:textId="1787F147" w:rsidR="00916D13" w:rsidRDefault="00916D13" w:rsidP="00916D13">
      <w:pPr>
        <w:rPr>
          <w:rFonts w:ascii="ＭＳ 明朝" w:eastAsia="ＭＳ 明朝" w:hAnsi="ＭＳ 明朝"/>
          <w:lang w:eastAsia="ja-JP"/>
        </w:rPr>
      </w:pPr>
    </w:p>
    <w:p w14:paraId="78C079FD" w14:textId="3F871733" w:rsidR="00916D13" w:rsidRDefault="00916D13" w:rsidP="00916D13">
      <w:pPr>
        <w:widowControl/>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2357632" behindDoc="0" locked="0" layoutInCell="1" allowOverlap="1" wp14:anchorId="3E7B4B3A" wp14:editId="649EEA15">
                <wp:simplePos x="0" y="0"/>
                <wp:positionH relativeFrom="column">
                  <wp:posOffset>251459</wp:posOffset>
                </wp:positionH>
                <wp:positionV relativeFrom="paragraph">
                  <wp:posOffset>216535</wp:posOffset>
                </wp:positionV>
                <wp:extent cx="5572125" cy="0"/>
                <wp:effectExtent l="0" t="0" r="0" b="0"/>
                <wp:wrapNone/>
                <wp:docPr id="55" name="直線コネクタ 55"/>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EA8A7" id="直線コネクタ 55" o:spid="_x0000_s1026" style="position:absolute;left:0;text-align:left;z-index:252357632;visibility:visible;mso-wrap-style:square;mso-wrap-distance-left:9pt;mso-wrap-distance-top:0;mso-wrap-distance-right:9pt;mso-wrap-distance-bottom:0;mso-position-horizontal:absolute;mso-position-horizontal-relative:text;mso-position-vertical:absolute;mso-position-vertical-relative:text" from="19.8pt,17.05pt" to="458.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Z1mwEAAJQDAAAOAAAAZHJzL2Uyb0RvYy54bWysU8tu2zAQvBfIPxC815IMOC0EyzkkaC9B&#10;EvTxAQy1tAjwhSVjyX+fJW3LRRIgSNALxcfO7M7san01WcN2gFF71/FmUXMGTvpeu23H//758fU7&#10;ZzEJ1wvjHXR8D5FfbS6+rMfQwtIP3vSAjEhcbMfQ8SGl0FZVlANYERc+gKNH5dGKREfcVj2Kkdit&#10;qZZ1fVmNHvuAXkKMdHtzeOSbwq8UyHSvVITETMeptlRWLOtjXqvNWrRbFGHQ8liG+EQVVmhHSWeq&#10;G5EEe0L9ispqiT56lRbS28orpSUUDaSmqV+o+T2IAEULmRPDbFP8f7TybnftHpBsGENsY3jArGJS&#10;aPOX6mNTMWs/mwVTYpIuV6tvy2a54kye3qozMGBMP8FbljcdN9plHaIVu9uYKBmFnkLocE5ddmlv&#10;IAcb9wsU0z0lawq6TAVcG2Q7Qf0UUoJLTe4h8ZXoDFPamBlYvw88xmcolIn5CHhGlMzepRlstfP4&#10;VvY0nUpWh/iTAwfd2YJH3+9LU4o11Pqi8Dimebb+PRf4+WfaPAMAAP//AwBQSwMEFAAGAAgAAAAh&#10;ADlCtYDfAAAACAEAAA8AAABkcnMvZG93bnJldi54bWxMj09Lw0AQxe8Fv8Mygrd2kyrVxmxKKYi1&#10;IMUq1OM2OybR7GzY3Tbpt3fEg57mz3u8+U2+GGwrTuhD40hBOklAIJXONFQpeHt9GN+BCFGT0a0j&#10;VHDGAIviYpTrzLieXvC0i5XgEAqZVlDH2GVShrJGq8PEdUisfThvdeTRV9J43XO4beU0SWbS6ob4&#10;Qq07XNVYfu2OVsGzX69Xy835k7bvtt9PN/vt0/Co1NXlsLwHEXGIf2b4wWd0KJjp4I5kgmgVXM9n&#10;7OR6k4JgfZ7ecnP4Xcgil/8fKL4BAAD//wMAUEsBAi0AFAAGAAgAAAAhALaDOJL+AAAA4QEAABMA&#10;AAAAAAAAAAAAAAAAAAAAAFtDb250ZW50X1R5cGVzXS54bWxQSwECLQAUAAYACAAAACEAOP0h/9YA&#10;AACUAQAACwAAAAAAAAAAAAAAAAAvAQAAX3JlbHMvLnJlbHNQSwECLQAUAAYACAAAACEAYdhmdZsB&#10;AACUAwAADgAAAAAAAAAAAAAAAAAuAgAAZHJzL2Uyb0RvYy54bWxQSwECLQAUAAYACAAAACEAOUK1&#10;gN8AAAAIAQAADwAAAAAAAAAAAAAAAAD1AwAAZHJzL2Rvd25yZXYueG1sUEsFBgAAAAAEAAQA8wAA&#10;AAEFAAAAAA==&#10;" strokecolor="#4472c4 [3204]" strokeweight=".5pt">
                <v:stroke joinstyle="miter"/>
              </v:line>
            </w:pict>
          </mc:Fallback>
        </mc:AlternateContent>
      </w:r>
      <w:r>
        <w:rPr>
          <w:rFonts w:ascii="ＭＳ 明朝" w:eastAsia="ＭＳ 明朝" w:hAnsi="ＭＳ 明朝"/>
          <w:lang w:eastAsia="ja-JP"/>
        </w:rPr>
        <w:br w:type="page"/>
      </w:r>
    </w:p>
    <w:p w14:paraId="5FBC3049"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（細則例（仮置場からの搬出））</w:t>
      </w:r>
    </w:p>
    <w:p w14:paraId="51954380" w14:textId="77777777" w:rsidR="00916D13" w:rsidRPr="00EB7496" w:rsidRDefault="00916D13" w:rsidP="00916D13">
      <w:pPr>
        <w:pStyle w:val="Default"/>
        <w:rPr>
          <w:rFonts w:ascii="ＭＳ 明朝" w:eastAsia="ＭＳ 明朝" w:hAnsi="ＭＳ 明朝"/>
        </w:rPr>
      </w:pPr>
    </w:p>
    <w:p w14:paraId="664B5D50"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7447C1C4"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7FE17822"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07CA9AFA"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02A82E95"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３</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る要請の内容は、別表の仮置場から甲が別表で指示する処理場に廃棄物を搬出することとする。</w:t>
      </w:r>
    </w:p>
    <w:p w14:paraId="090FC1BB"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　協定第４条に定める必要な資機材・人員等は、おおむね次のとおりとする。</w:t>
      </w:r>
    </w:p>
    <w:p w14:paraId="3C87CDDF"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（１）運搬車両及び積込重機等。なお、積込については、仮置場管理者と協議して可能な限り仮置場の重機を利用すること。</w:t>
      </w:r>
    </w:p>
    <w:p w14:paraId="40F1B18E"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（２）必要な人員は運転手及び補助、必要な場合は重機オペレータ各１名とし、不足がある場合は、甲に連絡すること。</w:t>
      </w:r>
    </w:p>
    <w:p w14:paraId="13355F11"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018CD7C9"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協定第５条に定める甲が乙に提供する情報は次のとおりとする。</w:t>
      </w:r>
    </w:p>
    <w:p w14:paraId="133EEDDF"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（１）被災区域及び規模、水害の場合は浸水箇所</w:t>
      </w:r>
    </w:p>
    <w:p w14:paraId="70385229"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（２）交通の状況（通行止めな場所、鉄路の稼働状況など）</w:t>
      </w:r>
    </w:p>
    <w:p w14:paraId="3BB4E58B"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毎朝、</w:t>
      </w:r>
      <w:r w:rsidRPr="00456D1E">
        <w:rPr>
          <w:rFonts w:ascii="ＭＳ 明朝" w:eastAsia="ＭＳ 明朝" w:hAnsi="ＭＳ 明朝" w:hint="eastAsia"/>
          <w:color w:val="FF0000"/>
          <w:sz w:val="21"/>
          <w:szCs w:val="21"/>
        </w:rPr>
        <w:t>8:00から○○町〇〇課</w:t>
      </w:r>
      <w:r>
        <w:rPr>
          <w:rFonts w:ascii="ＭＳ 明朝" w:eastAsia="ＭＳ 明朝" w:hAnsi="ＭＳ 明朝" w:hint="eastAsia"/>
          <w:sz w:val="21"/>
          <w:szCs w:val="21"/>
        </w:rPr>
        <w:t>で災害廃棄物対策打合せを行うこととし、第1項の情報を提供する。</w:t>
      </w:r>
    </w:p>
    <w:p w14:paraId="25D6E448"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（実施の報告）</w:t>
      </w:r>
    </w:p>
    <w:p w14:paraId="40006F61"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第４条　協定第６条で定める報告は次のとおりとし、別紙「作業日報」によること。</w:t>
      </w:r>
    </w:p>
    <w:p w14:paraId="6BBDB22E"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（１）搬出車両の実台数、各仮置場からの搬出量</w:t>
      </w:r>
    </w:p>
    <w:p w14:paraId="676975A9"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（２）従事者の勤務状況（労働災害発生の有無。発生した場合はその概要）</w:t>
      </w:r>
    </w:p>
    <w:p w14:paraId="53D3C469"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（３）各処理場への搬入量</w:t>
      </w:r>
    </w:p>
    <w:p w14:paraId="7E22DF2F"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２　第１項第１号及び第３号の状況の報告には、可能な限り写真を添付すること。</w:t>
      </w:r>
    </w:p>
    <w:p w14:paraId="1AD9159F"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 xml:space="preserve">　　また、各処理場で計量記録が発行された場合は、写しを添付すること。</w:t>
      </w:r>
    </w:p>
    <w:p w14:paraId="6ABB96C6" w14:textId="7A8C3783" w:rsidR="00916D13" w:rsidRDefault="00916D13" w:rsidP="00790764">
      <w:pPr>
        <w:widowControl/>
        <w:rPr>
          <w:rFonts w:ascii="ＭＳ 明朝" w:eastAsia="ＭＳ 明朝" w:hAnsi="ＭＳ 明朝"/>
        </w:rPr>
      </w:pPr>
      <w:proofErr w:type="spellStart"/>
      <w:r>
        <w:rPr>
          <w:rFonts w:ascii="ＭＳ 明朝" w:eastAsia="ＭＳ 明朝" w:hAnsi="ＭＳ 明朝" w:hint="eastAsia"/>
        </w:rPr>
        <w:t>別表</w:t>
      </w:r>
      <w:proofErr w:type="spellEnd"/>
    </w:p>
    <w:tbl>
      <w:tblPr>
        <w:tblStyle w:val="af0"/>
        <w:tblW w:w="0" w:type="auto"/>
        <w:tblLook w:val="04A0" w:firstRow="1" w:lastRow="0" w:firstColumn="1" w:lastColumn="0" w:noHBand="0" w:noVBand="1"/>
      </w:tblPr>
      <w:tblGrid>
        <w:gridCol w:w="704"/>
        <w:gridCol w:w="3260"/>
        <w:gridCol w:w="2835"/>
        <w:gridCol w:w="2829"/>
      </w:tblGrid>
      <w:tr w:rsidR="00916D13" w14:paraId="42BB405A" w14:textId="77777777" w:rsidTr="006B6CE8">
        <w:tc>
          <w:tcPr>
            <w:tcW w:w="704" w:type="dxa"/>
            <w:vAlign w:val="center"/>
          </w:tcPr>
          <w:p w14:paraId="399418C0"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番号</w:t>
            </w:r>
            <w:proofErr w:type="spellEnd"/>
          </w:p>
        </w:tc>
        <w:tc>
          <w:tcPr>
            <w:tcW w:w="3260" w:type="dxa"/>
            <w:vAlign w:val="center"/>
          </w:tcPr>
          <w:p w14:paraId="01864A08"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仮置場名称</w:t>
            </w:r>
            <w:proofErr w:type="spellEnd"/>
          </w:p>
        </w:tc>
        <w:tc>
          <w:tcPr>
            <w:tcW w:w="2835" w:type="dxa"/>
            <w:vAlign w:val="center"/>
          </w:tcPr>
          <w:p w14:paraId="17D2C4F0"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2829" w:type="dxa"/>
            <w:vAlign w:val="center"/>
          </w:tcPr>
          <w:p w14:paraId="0BD9EF3A"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搬出先</w:t>
            </w:r>
            <w:proofErr w:type="spellEnd"/>
          </w:p>
        </w:tc>
      </w:tr>
      <w:tr w:rsidR="00916D13" w14:paraId="67EABF05" w14:textId="77777777" w:rsidTr="006B6CE8">
        <w:tc>
          <w:tcPr>
            <w:tcW w:w="704" w:type="dxa"/>
          </w:tcPr>
          <w:p w14:paraId="24A08856"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1-1</w:t>
            </w:r>
          </w:p>
        </w:tc>
        <w:tc>
          <w:tcPr>
            <w:tcW w:w="3260" w:type="dxa"/>
          </w:tcPr>
          <w:p w14:paraId="3D9B1FE9" w14:textId="77777777" w:rsidR="00916D13" w:rsidRPr="00456D1E" w:rsidRDefault="00916D13" w:rsidP="006B6CE8">
            <w:pPr>
              <w:rPr>
                <w:rFonts w:ascii="ＭＳ 明朝" w:eastAsia="ＭＳ 明朝" w:hAnsi="ＭＳ 明朝"/>
                <w:color w:val="FF0000"/>
                <w:lang w:eastAsia="ja-JP"/>
              </w:rPr>
            </w:pPr>
            <w:r w:rsidRPr="00456D1E">
              <w:rPr>
                <w:rFonts w:ascii="ＭＳ 明朝" w:eastAsia="ＭＳ 明朝" w:hAnsi="ＭＳ 明朝" w:hint="eastAsia"/>
                <w:color w:val="FF0000"/>
                <w:lang w:eastAsia="ja-JP"/>
              </w:rPr>
              <w:t>旧緑ヶ丘小学校グラウンド</w:t>
            </w:r>
          </w:p>
        </w:tc>
        <w:tc>
          <w:tcPr>
            <w:tcW w:w="2835" w:type="dxa"/>
          </w:tcPr>
          <w:p w14:paraId="0324113A"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2829" w:type="dxa"/>
          </w:tcPr>
          <w:p w14:paraId="19B5A0E9"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〇〇商会</w:t>
            </w:r>
            <w:proofErr w:type="spellEnd"/>
            <w:r>
              <w:rPr>
                <w:rFonts w:ascii="ＭＳ 明朝" w:eastAsia="ＭＳ 明朝" w:hAnsi="ＭＳ 明朝" w:hint="eastAsia"/>
                <w:color w:val="FF0000"/>
              </w:rPr>
              <w:t>○○</w:t>
            </w:r>
            <w:proofErr w:type="spellStart"/>
            <w:r>
              <w:rPr>
                <w:rFonts w:ascii="ＭＳ 明朝" w:eastAsia="ＭＳ 明朝" w:hAnsi="ＭＳ 明朝" w:hint="eastAsia"/>
                <w:color w:val="FF0000"/>
              </w:rPr>
              <w:t>ヤード</w:t>
            </w:r>
            <w:proofErr w:type="spellEnd"/>
          </w:p>
        </w:tc>
      </w:tr>
      <w:tr w:rsidR="00916D13" w14:paraId="650C24DC" w14:textId="77777777" w:rsidTr="006B6CE8">
        <w:tc>
          <w:tcPr>
            <w:tcW w:w="704" w:type="dxa"/>
          </w:tcPr>
          <w:p w14:paraId="33AF1263"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1-2</w:t>
            </w:r>
          </w:p>
        </w:tc>
        <w:tc>
          <w:tcPr>
            <w:tcW w:w="3260" w:type="dxa"/>
          </w:tcPr>
          <w:p w14:paraId="5E612532" w14:textId="77777777" w:rsidR="00916D13" w:rsidRPr="00456D1E" w:rsidRDefault="00916D13" w:rsidP="006B6CE8">
            <w:pPr>
              <w:rPr>
                <w:rFonts w:ascii="ＭＳ 明朝" w:eastAsia="ＭＳ 明朝" w:hAnsi="ＭＳ 明朝"/>
                <w:color w:val="FF0000"/>
              </w:rPr>
            </w:pPr>
          </w:p>
        </w:tc>
        <w:tc>
          <w:tcPr>
            <w:tcW w:w="2835" w:type="dxa"/>
          </w:tcPr>
          <w:p w14:paraId="4FDCE912"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2829" w:type="dxa"/>
          </w:tcPr>
          <w:p w14:paraId="68E645AE"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30CED452" w14:textId="77777777" w:rsidTr="006B6CE8">
        <w:tc>
          <w:tcPr>
            <w:tcW w:w="704" w:type="dxa"/>
          </w:tcPr>
          <w:p w14:paraId="1DEF0768"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1-3</w:t>
            </w:r>
          </w:p>
        </w:tc>
        <w:tc>
          <w:tcPr>
            <w:tcW w:w="3260" w:type="dxa"/>
          </w:tcPr>
          <w:p w14:paraId="75FBE171" w14:textId="77777777" w:rsidR="00916D13" w:rsidRPr="00456D1E" w:rsidRDefault="00916D13" w:rsidP="006B6CE8">
            <w:pPr>
              <w:rPr>
                <w:rFonts w:ascii="ＭＳ 明朝" w:eastAsia="ＭＳ 明朝" w:hAnsi="ＭＳ 明朝"/>
                <w:color w:val="FF0000"/>
              </w:rPr>
            </w:pPr>
          </w:p>
        </w:tc>
        <w:tc>
          <w:tcPr>
            <w:tcW w:w="2835" w:type="dxa"/>
          </w:tcPr>
          <w:p w14:paraId="5B04A2E3"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2829" w:type="dxa"/>
          </w:tcPr>
          <w:p w14:paraId="5BE9BB99" w14:textId="77777777" w:rsidR="00916D13" w:rsidRPr="00456D1E"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◇リサイクル中間処理場</w:t>
            </w:r>
          </w:p>
        </w:tc>
      </w:tr>
      <w:tr w:rsidR="00916D13" w14:paraId="1B7C6EA9" w14:textId="77777777" w:rsidTr="006B6CE8">
        <w:tc>
          <w:tcPr>
            <w:tcW w:w="704" w:type="dxa"/>
          </w:tcPr>
          <w:p w14:paraId="09B40B4F"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1-4</w:t>
            </w:r>
          </w:p>
        </w:tc>
        <w:tc>
          <w:tcPr>
            <w:tcW w:w="3260" w:type="dxa"/>
          </w:tcPr>
          <w:p w14:paraId="5B228E0B" w14:textId="77777777" w:rsidR="00916D13" w:rsidRPr="00456D1E" w:rsidRDefault="00916D13" w:rsidP="006B6CE8">
            <w:pPr>
              <w:rPr>
                <w:rFonts w:ascii="ＭＳ 明朝" w:eastAsia="ＭＳ 明朝" w:hAnsi="ＭＳ 明朝"/>
                <w:color w:val="FF0000"/>
              </w:rPr>
            </w:pPr>
          </w:p>
        </w:tc>
        <w:tc>
          <w:tcPr>
            <w:tcW w:w="2835" w:type="dxa"/>
          </w:tcPr>
          <w:p w14:paraId="57B02C9D"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2829" w:type="dxa"/>
          </w:tcPr>
          <w:p w14:paraId="1CAC5D1A"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産業最終処分場</w:t>
            </w:r>
            <w:proofErr w:type="spellEnd"/>
          </w:p>
        </w:tc>
      </w:tr>
      <w:tr w:rsidR="00916D13" w14:paraId="35BC5A96" w14:textId="77777777" w:rsidTr="006B6CE8">
        <w:tc>
          <w:tcPr>
            <w:tcW w:w="704" w:type="dxa"/>
          </w:tcPr>
          <w:p w14:paraId="0FAE166D"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1-5</w:t>
            </w:r>
          </w:p>
        </w:tc>
        <w:tc>
          <w:tcPr>
            <w:tcW w:w="3260" w:type="dxa"/>
          </w:tcPr>
          <w:p w14:paraId="249EFC96" w14:textId="77777777" w:rsidR="00916D13" w:rsidRPr="00456D1E" w:rsidRDefault="00916D13" w:rsidP="006B6CE8">
            <w:pPr>
              <w:rPr>
                <w:rFonts w:ascii="ＭＳ 明朝" w:eastAsia="ＭＳ 明朝" w:hAnsi="ＭＳ 明朝"/>
                <w:color w:val="FF0000"/>
              </w:rPr>
            </w:pPr>
          </w:p>
        </w:tc>
        <w:tc>
          <w:tcPr>
            <w:tcW w:w="2835" w:type="dxa"/>
          </w:tcPr>
          <w:p w14:paraId="024CC7AF"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2829" w:type="dxa"/>
          </w:tcPr>
          <w:p w14:paraId="56953919"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06B5D9F7" w14:textId="77777777" w:rsidTr="006B6CE8">
        <w:tc>
          <w:tcPr>
            <w:tcW w:w="704" w:type="dxa"/>
          </w:tcPr>
          <w:p w14:paraId="15EC098E"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1-6</w:t>
            </w:r>
          </w:p>
        </w:tc>
        <w:tc>
          <w:tcPr>
            <w:tcW w:w="3260" w:type="dxa"/>
          </w:tcPr>
          <w:p w14:paraId="1B3756FE" w14:textId="77777777" w:rsidR="00916D13" w:rsidRPr="00456D1E" w:rsidRDefault="00916D13" w:rsidP="006B6CE8">
            <w:pPr>
              <w:rPr>
                <w:rFonts w:ascii="ＭＳ 明朝" w:eastAsia="ＭＳ 明朝" w:hAnsi="ＭＳ 明朝"/>
                <w:color w:val="FF0000"/>
              </w:rPr>
            </w:pPr>
          </w:p>
        </w:tc>
        <w:tc>
          <w:tcPr>
            <w:tcW w:w="2835" w:type="dxa"/>
          </w:tcPr>
          <w:p w14:paraId="35110FE9"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2829" w:type="dxa"/>
          </w:tcPr>
          <w:p w14:paraId="6A9C3BFA"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7E723C9E" w14:textId="77777777" w:rsidTr="006B6CE8">
        <w:tc>
          <w:tcPr>
            <w:tcW w:w="704" w:type="dxa"/>
          </w:tcPr>
          <w:p w14:paraId="09777AAD"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2-1</w:t>
            </w:r>
          </w:p>
        </w:tc>
        <w:tc>
          <w:tcPr>
            <w:tcW w:w="3260" w:type="dxa"/>
          </w:tcPr>
          <w:p w14:paraId="47A9FD30" w14:textId="77777777" w:rsidR="00916D13" w:rsidRPr="00456D1E" w:rsidRDefault="00916D13" w:rsidP="006B6CE8">
            <w:pPr>
              <w:rPr>
                <w:rFonts w:ascii="ＭＳ 明朝" w:eastAsia="ＭＳ 明朝" w:hAnsi="ＭＳ 明朝"/>
                <w:color w:val="FF0000"/>
              </w:rPr>
            </w:pPr>
            <w:r w:rsidRPr="00456D1E">
              <w:rPr>
                <w:rFonts w:ascii="ＭＳ 明朝" w:eastAsia="ＭＳ 明朝" w:hAnsi="ＭＳ 明朝" w:hint="eastAsia"/>
                <w:color w:val="FF0000"/>
              </w:rPr>
              <w:t>○○</w:t>
            </w:r>
            <w:proofErr w:type="spellStart"/>
            <w:r>
              <w:rPr>
                <w:rFonts w:ascii="ＭＳ 明朝" w:eastAsia="ＭＳ 明朝" w:hAnsi="ＭＳ 明朝" w:hint="eastAsia"/>
                <w:color w:val="FF0000"/>
              </w:rPr>
              <w:t>公園駐車場</w:t>
            </w:r>
            <w:proofErr w:type="spellEnd"/>
          </w:p>
        </w:tc>
        <w:tc>
          <w:tcPr>
            <w:tcW w:w="2835" w:type="dxa"/>
          </w:tcPr>
          <w:p w14:paraId="5F62F912"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2829" w:type="dxa"/>
          </w:tcPr>
          <w:p w14:paraId="72FA112F"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〇〇商会</w:t>
            </w:r>
            <w:proofErr w:type="spellEnd"/>
            <w:r>
              <w:rPr>
                <w:rFonts w:ascii="ＭＳ 明朝" w:eastAsia="ＭＳ 明朝" w:hAnsi="ＭＳ 明朝" w:hint="eastAsia"/>
                <w:color w:val="FF0000"/>
              </w:rPr>
              <w:t>○○</w:t>
            </w:r>
            <w:proofErr w:type="spellStart"/>
            <w:r>
              <w:rPr>
                <w:rFonts w:ascii="ＭＳ 明朝" w:eastAsia="ＭＳ 明朝" w:hAnsi="ＭＳ 明朝" w:hint="eastAsia"/>
                <w:color w:val="FF0000"/>
              </w:rPr>
              <w:t>ヤード</w:t>
            </w:r>
            <w:proofErr w:type="spellEnd"/>
          </w:p>
        </w:tc>
      </w:tr>
      <w:tr w:rsidR="00916D13" w14:paraId="750EECC5" w14:textId="77777777" w:rsidTr="006B6CE8">
        <w:tc>
          <w:tcPr>
            <w:tcW w:w="704" w:type="dxa"/>
          </w:tcPr>
          <w:p w14:paraId="7F8C8609"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2-2</w:t>
            </w:r>
          </w:p>
        </w:tc>
        <w:tc>
          <w:tcPr>
            <w:tcW w:w="3260" w:type="dxa"/>
          </w:tcPr>
          <w:p w14:paraId="4CFF0539" w14:textId="77777777" w:rsidR="00916D13" w:rsidRPr="00456D1E" w:rsidRDefault="00916D13" w:rsidP="006B6CE8">
            <w:pPr>
              <w:rPr>
                <w:rFonts w:ascii="ＭＳ 明朝" w:eastAsia="ＭＳ 明朝" w:hAnsi="ＭＳ 明朝"/>
                <w:color w:val="FF0000"/>
              </w:rPr>
            </w:pPr>
          </w:p>
        </w:tc>
        <w:tc>
          <w:tcPr>
            <w:tcW w:w="2835" w:type="dxa"/>
          </w:tcPr>
          <w:p w14:paraId="6E784295"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2829" w:type="dxa"/>
          </w:tcPr>
          <w:p w14:paraId="169F3708"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3F92EEEB" w14:textId="77777777" w:rsidTr="006B6CE8">
        <w:tc>
          <w:tcPr>
            <w:tcW w:w="704" w:type="dxa"/>
          </w:tcPr>
          <w:p w14:paraId="589E2A9D"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2-3</w:t>
            </w:r>
          </w:p>
        </w:tc>
        <w:tc>
          <w:tcPr>
            <w:tcW w:w="3260" w:type="dxa"/>
          </w:tcPr>
          <w:p w14:paraId="46D5BC5A" w14:textId="77777777" w:rsidR="00916D13" w:rsidRPr="00456D1E" w:rsidRDefault="00916D13" w:rsidP="006B6CE8">
            <w:pPr>
              <w:rPr>
                <w:rFonts w:ascii="ＭＳ 明朝" w:eastAsia="ＭＳ 明朝" w:hAnsi="ＭＳ 明朝"/>
                <w:color w:val="FF0000"/>
              </w:rPr>
            </w:pPr>
          </w:p>
        </w:tc>
        <w:tc>
          <w:tcPr>
            <w:tcW w:w="2835" w:type="dxa"/>
          </w:tcPr>
          <w:p w14:paraId="10A79114"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2829" w:type="dxa"/>
          </w:tcPr>
          <w:p w14:paraId="07757194" w14:textId="77777777" w:rsidR="00916D13" w:rsidRPr="00456D1E"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◇リサイクル中間処理場</w:t>
            </w:r>
          </w:p>
        </w:tc>
      </w:tr>
      <w:tr w:rsidR="00916D13" w14:paraId="5A86DEDB" w14:textId="77777777" w:rsidTr="006B6CE8">
        <w:tc>
          <w:tcPr>
            <w:tcW w:w="704" w:type="dxa"/>
          </w:tcPr>
          <w:p w14:paraId="02E47109"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2-4</w:t>
            </w:r>
          </w:p>
        </w:tc>
        <w:tc>
          <w:tcPr>
            <w:tcW w:w="3260" w:type="dxa"/>
          </w:tcPr>
          <w:p w14:paraId="10D11A93" w14:textId="77777777" w:rsidR="00916D13" w:rsidRPr="00456D1E" w:rsidRDefault="00916D13" w:rsidP="006B6CE8">
            <w:pPr>
              <w:rPr>
                <w:rFonts w:ascii="ＭＳ 明朝" w:eastAsia="ＭＳ 明朝" w:hAnsi="ＭＳ 明朝"/>
                <w:color w:val="FF0000"/>
              </w:rPr>
            </w:pPr>
          </w:p>
        </w:tc>
        <w:tc>
          <w:tcPr>
            <w:tcW w:w="2835" w:type="dxa"/>
          </w:tcPr>
          <w:p w14:paraId="40F524A3"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2829" w:type="dxa"/>
          </w:tcPr>
          <w:p w14:paraId="178B6AA4"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産業最終処分場</w:t>
            </w:r>
            <w:proofErr w:type="spellEnd"/>
          </w:p>
        </w:tc>
      </w:tr>
      <w:tr w:rsidR="00916D13" w14:paraId="2CFEE50A" w14:textId="77777777" w:rsidTr="006B6CE8">
        <w:tc>
          <w:tcPr>
            <w:tcW w:w="704" w:type="dxa"/>
          </w:tcPr>
          <w:p w14:paraId="03206A21"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2-5</w:t>
            </w:r>
          </w:p>
        </w:tc>
        <w:tc>
          <w:tcPr>
            <w:tcW w:w="3260" w:type="dxa"/>
          </w:tcPr>
          <w:p w14:paraId="0D941D0D" w14:textId="77777777" w:rsidR="00916D13" w:rsidRPr="00456D1E" w:rsidRDefault="00916D13" w:rsidP="006B6CE8">
            <w:pPr>
              <w:rPr>
                <w:rFonts w:ascii="ＭＳ 明朝" w:eastAsia="ＭＳ 明朝" w:hAnsi="ＭＳ 明朝"/>
                <w:color w:val="FF0000"/>
              </w:rPr>
            </w:pPr>
          </w:p>
        </w:tc>
        <w:tc>
          <w:tcPr>
            <w:tcW w:w="2835" w:type="dxa"/>
          </w:tcPr>
          <w:p w14:paraId="062B43E3"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2829" w:type="dxa"/>
          </w:tcPr>
          <w:p w14:paraId="44D7FC82"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7A5787A7" w14:textId="77777777" w:rsidTr="006B6CE8">
        <w:tc>
          <w:tcPr>
            <w:tcW w:w="704" w:type="dxa"/>
          </w:tcPr>
          <w:p w14:paraId="49A573FE"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2-6</w:t>
            </w:r>
          </w:p>
        </w:tc>
        <w:tc>
          <w:tcPr>
            <w:tcW w:w="3260" w:type="dxa"/>
          </w:tcPr>
          <w:p w14:paraId="6B5FBC6D" w14:textId="77777777" w:rsidR="00916D13" w:rsidRPr="00456D1E" w:rsidRDefault="00916D13" w:rsidP="006B6CE8">
            <w:pPr>
              <w:rPr>
                <w:rFonts w:ascii="ＭＳ 明朝" w:eastAsia="ＭＳ 明朝" w:hAnsi="ＭＳ 明朝"/>
                <w:color w:val="FF0000"/>
              </w:rPr>
            </w:pPr>
          </w:p>
        </w:tc>
        <w:tc>
          <w:tcPr>
            <w:tcW w:w="2835" w:type="dxa"/>
          </w:tcPr>
          <w:p w14:paraId="52CC83AE"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2829" w:type="dxa"/>
          </w:tcPr>
          <w:p w14:paraId="0AE47B36"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r>
      <w:tr w:rsidR="00916D13" w14:paraId="25EB46FF" w14:textId="77777777" w:rsidTr="006B6CE8">
        <w:tc>
          <w:tcPr>
            <w:tcW w:w="704" w:type="dxa"/>
          </w:tcPr>
          <w:p w14:paraId="0AFC04FC" w14:textId="77777777" w:rsidR="00916D13" w:rsidRPr="003A25B7" w:rsidRDefault="00916D13" w:rsidP="006B6CE8">
            <w:pPr>
              <w:rPr>
                <w:rFonts w:ascii="ＭＳ 明朝" w:eastAsia="ＭＳ 明朝" w:hAnsi="ＭＳ 明朝"/>
                <w:color w:val="FF0000"/>
              </w:rPr>
            </w:pPr>
          </w:p>
        </w:tc>
        <w:tc>
          <w:tcPr>
            <w:tcW w:w="3260" w:type="dxa"/>
          </w:tcPr>
          <w:p w14:paraId="01580002" w14:textId="77777777" w:rsidR="00916D13" w:rsidRPr="00456D1E" w:rsidRDefault="00916D13" w:rsidP="006B6CE8">
            <w:pPr>
              <w:rPr>
                <w:rFonts w:ascii="ＭＳ 明朝" w:eastAsia="ＭＳ 明朝" w:hAnsi="ＭＳ 明朝"/>
                <w:color w:val="FF0000"/>
              </w:rPr>
            </w:pPr>
          </w:p>
        </w:tc>
        <w:tc>
          <w:tcPr>
            <w:tcW w:w="2835" w:type="dxa"/>
          </w:tcPr>
          <w:p w14:paraId="2804F2A4" w14:textId="77777777" w:rsidR="00916D13" w:rsidRPr="00456D1E" w:rsidRDefault="00916D13" w:rsidP="006B6CE8">
            <w:pPr>
              <w:rPr>
                <w:rFonts w:ascii="ＭＳ 明朝" w:eastAsia="ＭＳ 明朝" w:hAnsi="ＭＳ 明朝"/>
                <w:color w:val="FF0000"/>
              </w:rPr>
            </w:pPr>
          </w:p>
        </w:tc>
        <w:tc>
          <w:tcPr>
            <w:tcW w:w="2829" w:type="dxa"/>
          </w:tcPr>
          <w:p w14:paraId="60DD53F8" w14:textId="77777777" w:rsidR="00916D13" w:rsidRPr="00456D1E" w:rsidRDefault="00916D13" w:rsidP="006B6CE8">
            <w:pPr>
              <w:rPr>
                <w:rFonts w:ascii="ＭＳ 明朝" w:eastAsia="ＭＳ 明朝" w:hAnsi="ＭＳ 明朝"/>
                <w:color w:val="FF0000"/>
              </w:rPr>
            </w:pPr>
          </w:p>
        </w:tc>
      </w:tr>
    </w:tbl>
    <w:p w14:paraId="4E0F6407" w14:textId="77777777" w:rsidR="00916D13" w:rsidRPr="00456D1E" w:rsidRDefault="00916D13" w:rsidP="00916D13">
      <w:pPr>
        <w:rPr>
          <w:rFonts w:ascii="ＭＳ 明朝" w:eastAsia="ＭＳ 明朝" w:hAnsi="ＭＳ 明朝"/>
          <w:color w:val="FF0000"/>
        </w:rPr>
      </w:pPr>
    </w:p>
    <w:p w14:paraId="3F7D2DA5" w14:textId="77777777" w:rsidR="00916D13" w:rsidRDefault="00916D13" w:rsidP="00916D13">
      <w:pPr>
        <w:rPr>
          <w:rFonts w:ascii="ＭＳ 明朝" w:eastAsia="ＭＳ 明朝" w:hAnsi="ＭＳ 明朝"/>
        </w:rPr>
      </w:pPr>
    </w:p>
    <w:p w14:paraId="404CE942" w14:textId="77777777" w:rsidR="00916D13" w:rsidRDefault="00916D13" w:rsidP="00916D13">
      <w:pPr>
        <w:widowControl/>
        <w:rPr>
          <w:rFonts w:ascii="ＭＳ 明朝" w:eastAsia="ＭＳ 明朝" w:hAnsi="ＭＳ 明朝"/>
        </w:rPr>
      </w:pPr>
      <w:r>
        <w:rPr>
          <w:rFonts w:ascii="ＭＳ 明朝" w:eastAsia="ＭＳ 明朝" w:hAnsi="ＭＳ 明朝"/>
        </w:rPr>
        <w:br w:type="page"/>
      </w:r>
    </w:p>
    <w:p w14:paraId="619D6C68" w14:textId="77777777" w:rsidR="00916D13" w:rsidRDefault="00916D13" w:rsidP="00916D13">
      <w:pPr>
        <w:jc w:val="center"/>
        <w:rPr>
          <w:rFonts w:ascii="ＭＳ 明朝" w:eastAsia="ＭＳ 明朝" w:hAnsi="ＭＳ 明朝"/>
        </w:rPr>
      </w:pPr>
      <w:proofErr w:type="spellStart"/>
      <w:r>
        <w:rPr>
          <w:rFonts w:ascii="ＭＳ 明朝" w:eastAsia="ＭＳ 明朝" w:hAnsi="ＭＳ 明朝" w:hint="eastAsia"/>
        </w:rPr>
        <w:t>作業日報</w:t>
      </w:r>
      <w:proofErr w:type="spellEnd"/>
    </w:p>
    <w:p w14:paraId="6F54AD0B" w14:textId="77777777" w:rsidR="00916D13" w:rsidRDefault="00916D13" w:rsidP="00916D13">
      <w:pPr>
        <w:rPr>
          <w:rFonts w:ascii="ＭＳ 明朝" w:eastAsia="ＭＳ 明朝" w:hAnsi="ＭＳ 明朝"/>
        </w:rPr>
      </w:pPr>
    </w:p>
    <w:p w14:paraId="1E7F61FB" w14:textId="77777777" w:rsidR="00916D13" w:rsidRDefault="00916D13" w:rsidP="00916D13">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17DE8BB7" w14:textId="77777777" w:rsidR="00916D13" w:rsidRDefault="00916D13" w:rsidP="00916D13">
      <w:pPr>
        <w:rPr>
          <w:rFonts w:ascii="ＭＳ 明朝" w:eastAsia="ＭＳ 明朝" w:hAnsi="ＭＳ 明朝"/>
        </w:rPr>
      </w:pPr>
    </w:p>
    <w:p w14:paraId="4FA2A16E"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運搬車両の状況</w:t>
      </w:r>
      <w:proofErr w:type="spellEnd"/>
    </w:p>
    <w:tbl>
      <w:tblPr>
        <w:tblStyle w:val="af0"/>
        <w:tblW w:w="0" w:type="auto"/>
        <w:tblLook w:val="04A0" w:firstRow="1" w:lastRow="0" w:firstColumn="1" w:lastColumn="0" w:noHBand="0" w:noVBand="1"/>
      </w:tblPr>
      <w:tblGrid>
        <w:gridCol w:w="2547"/>
        <w:gridCol w:w="7081"/>
      </w:tblGrid>
      <w:tr w:rsidR="00916D13" w14:paraId="3DE86AE5" w14:textId="77777777" w:rsidTr="006B6CE8">
        <w:tc>
          <w:tcPr>
            <w:tcW w:w="2547" w:type="dxa"/>
          </w:tcPr>
          <w:p w14:paraId="2D17CA69"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稼働中</w:t>
            </w:r>
            <w:proofErr w:type="spellEnd"/>
          </w:p>
        </w:tc>
        <w:tc>
          <w:tcPr>
            <w:tcW w:w="7081" w:type="dxa"/>
          </w:tcPr>
          <w:p w14:paraId="04BCE2A2"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１０ｔダンプトラック　〇台、８ｔトラックヒアブ付き　〇台</w:t>
            </w:r>
          </w:p>
          <w:p w14:paraId="5D4F1513" w14:textId="77777777" w:rsidR="00916D13" w:rsidRDefault="00916D13" w:rsidP="006B6CE8">
            <w:pPr>
              <w:rPr>
                <w:rFonts w:ascii="ＭＳ 明朝" w:eastAsia="ＭＳ 明朝" w:hAnsi="ＭＳ 明朝"/>
              </w:rPr>
            </w:pPr>
            <w:r>
              <w:rPr>
                <w:rFonts w:ascii="ＭＳ 明朝" w:eastAsia="ＭＳ 明朝" w:hAnsi="ＭＳ 明朝" w:hint="eastAsia"/>
              </w:rPr>
              <w:t xml:space="preserve">４ｔ平ボディ　</w:t>
            </w:r>
            <w:proofErr w:type="spellStart"/>
            <w:r>
              <w:rPr>
                <w:rFonts w:ascii="ＭＳ 明朝" w:eastAsia="ＭＳ 明朝" w:hAnsi="ＭＳ 明朝" w:hint="eastAsia"/>
              </w:rPr>
              <w:t>〇台</w:t>
            </w:r>
            <w:proofErr w:type="spellEnd"/>
          </w:p>
        </w:tc>
      </w:tr>
      <w:tr w:rsidR="00916D13" w14:paraId="75DA1CF7" w14:textId="77777777" w:rsidTr="006B6CE8">
        <w:tc>
          <w:tcPr>
            <w:tcW w:w="2547" w:type="dxa"/>
          </w:tcPr>
          <w:p w14:paraId="1859A9BD"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重機</w:t>
            </w:r>
            <w:proofErr w:type="spellEnd"/>
          </w:p>
        </w:tc>
        <w:tc>
          <w:tcPr>
            <w:tcW w:w="7081" w:type="dxa"/>
          </w:tcPr>
          <w:p w14:paraId="42D16345"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ユンボ、大きさ：.3m3、〇台数、稼動場所（　○○公園仮置場）</w:t>
            </w:r>
          </w:p>
        </w:tc>
      </w:tr>
    </w:tbl>
    <w:p w14:paraId="4B9613D6"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作業従事者の状況</w:t>
      </w:r>
      <w:proofErr w:type="spellEnd"/>
    </w:p>
    <w:tbl>
      <w:tblPr>
        <w:tblStyle w:val="af0"/>
        <w:tblW w:w="0" w:type="auto"/>
        <w:tblLook w:val="04A0" w:firstRow="1" w:lastRow="0" w:firstColumn="1" w:lastColumn="0" w:noHBand="0" w:noVBand="1"/>
      </w:tblPr>
      <w:tblGrid>
        <w:gridCol w:w="2689"/>
        <w:gridCol w:w="6939"/>
      </w:tblGrid>
      <w:tr w:rsidR="00916D13" w14:paraId="06C2673C" w14:textId="77777777" w:rsidTr="006B6CE8">
        <w:tc>
          <w:tcPr>
            <w:tcW w:w="2689" w:type="dxa"/>
          </w:tcPr>
          <w:p w14:paraId="5783C5FE"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運転手</w:t>
            </w:r>
            <w:proofErr w:type="spellEnd"/>
          </w:p>
        </w:tc>
        <w:tc>
          <w:tcPr>
            <w:tcW w:w="6939" w:type="dxa"/>
          </w:tcPr>
          <w:p w14:paraId="754F8586"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127BD68F" w14:textId="77777777" w:rsidTr="006B6CE8">
        <w:tc>
          <w:tcPr>
            <w:tcW w:w="2689" w:type="dxa"/>
          </w:tcPr>
          <w:p w14:paraId="6AFF1E85"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補助員</w:t>
            </w:r>
            <w:proofErr w:type="spellEnd"/>
          </w:p>
        </w:tc>
        <w:tc>
          <w:tcPr>
            <w:tcW w:w="6939" w:type="dxa"/>
          </w:tcPr>
          <w:p w14:paraId="5842B738"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3DDC6101" w14:textId="77777777" w:rsidTr="006B6CE8">
        <w:tc>
          <w:tcPr>
            <w:tcW w:w="2689" w:type="dxa"/>
          </w:tcPr>
          <w:p w14:paraId="33E2DF0D"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重機オペレータ</w:t>
            </w:r>
            <w:proofErr w:type="spellEnd"/>
          </w:p>
        </w:tc>
        <w:tc>
          <w:tcPr>
            <w:tcW w:w="6939" w:type="dxa"/>
          </w:tcPr>
          <w:p w14:paraId="2193CAEB"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218F8A63" w14:textId="77777777" w:rsidTr="006B6CE8">
        <w:tc>
          <w:tcPr>
            <w:tcW w:w="2689" w:type="dxa"/>
          </w:tcPr>
          <w:p w14:paraId="4A822FB7"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6939" w:type="dxa"/>
          </w:tcPr>
          <w:p w14:paraId="7F6D5CD6"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作業名</w:t>
            </w:r>
            <w:proofErr w:type="spellEnd"/>
            <w:r>
              <w:rPr>
                <w:rFonts w:ascii="ＭＳ 明朝" w:eastAsia="ＭＳ 明朝" w:hAnsi="ＭＳ 明朝" w:hint="eastAsia"/>
              </w:rPr>
              <w:t xml:space="preserve">（　　　　　　　　　）　　</w:t>
            </w: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50982CE0" w14:textId="77777777" w:rsidTr="006B6CE8">
        <w:tc>
          <w:tcPr>
            <w:tcW w:w="2689" w:type="dxa"/>
          </w:tcPr>
          <w:p w14:paraId="1ABCA932"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労働災害</w:t>
            </w:r>
            <w:proofErr w:type="spellEnd"/>
          </w:p>
        </w:tc>
        <w:tc>
          <w:tcPr>
            <w:tcW w:w="6939" w:type="dxa"/>
          </w:tcPr>
          <w:p w14:paraId="52B3A39A"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なし、あり（　　　　　　　　　　　　　　　　　　　　　　　）</w:t>
            </w:r>
          </w:p>
        </w:tc>
      </w:tr>
    </w:tbl>
    <w:p w14:paraId="78FE76B9"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搬出状況</w:t>
      </w:r>
      <w:proofErr w:type="spellEnd"/>
    </w:p>
    <w:tbl>
      <w:tblPr>
        <w:tblStyle w:val="af0"/>
        <w:tblW w:w="0" w:type="auto"/>
        <w:tblLook w:val="04A0" w:firstRow="1" w:lastRow="0" w:firstColumn="1" w:lastColumn="0" w:noHBand="0" w:noVBand="1"/>
      </w:tblPr>
      <w:tblGrid>
        <w:gridCol w:w="704"/>
        <w:gridCol w:w="3258"/>
        <w:gridCol w:w="2412"/>
        <w:gridCol w:w="3254"/>
      </w:tblGrid>
      <w:tr w:rsidR="00916D13" w14:paraId="610C50C2" w14:textId="77777777" w:rsidTr="006B6CE8">
        <w:tc>
          <w:tcPr>
            <w:tcW w:w="704" w:type="dxa"/>
            <w:vAlign w:val="center"/>
          </w:tcPr>
          <w:p w14:paraId="551D7FE2"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番号</w:t>
            </w:r>
            <w:proofErr w:type="spellEnd"/>
          </w:p>
        </w:tc>
        <w:tc>
          <w:tcPr>
            <w:tcW w:w="3258" w:type="dxa"/>
            <w:vAlign w:val="center"/>
          </w:tcPr>
          <w:p w14:paraId="67BFD17F"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仮置場名称</w:t>
            </w:r>
            <w:proofErr w:type="spellEnd"/>
          </w:p>
        </w:tc>
        <w:tc>
          <w:tcPr>
            <w:tcW w:w="2412" w:type="dxa"/>
            <w:vAlign w:val="center"/>
          </w:tcPr>
          <w:p w14:paraId="44D4F185"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3254" w:type="dxa"/>
          </w:tcPr>
          <w:p w14:paraId="384242E0"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台数</w:t>
            </w:r>
            <w:proofErr w:type="spellEnd"/>
          </w:p>
        </w:tc>
      </w:tr>
      <w:tr w:rsidR="00916D13" w:rsidRPr="00456D1E" w14:paraId="5D7EB376" w14:textId="77777777" w:rsidTr="006B6CE8">
        <w:tc>
          <w:tcPr>
            <w:tcW w:w="704" w:type="dxa"/>
          </w:tcPr>
          <w:p w14:paraId="308303F6"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1-1</w:t>
            </w:r>
          </w:p>
        </w:tc>
        <w:tc>
          <w:tcPr>
            <w:tcW w:w="3258" w:type="dxa"/>
          </w:tcPr>
          <w:p w14:paraId="2D3BB3E8" w14:textId="77777777" w:rsidR="00916D13" w:rsidRPr="00456D1E" w:rsidRDefault="00916D13" w:rsidP="006B6CE8">
            <w:pPr>
              <w:rPr>
                <w:rFonts w:ascii="ＭＳ 明朝" w:eastAsia="ＭＳ 明朝" w:hAnsi="ＭＳ 明朝"/>
                <w:color w:val="FF0000"/>
                <w:lang w:eastAsia="ja-JP"/>
              </w:rPr>
            </w:pPr>
            <w:r w:rsidRPr="00456D1E">
              <w:rPr>
                <w:rFonts w:ascii="ＭＳ 明朝" w:eastAsia="ＭＳ 明朝" w:hAnsi="ＭＳ 明朝" w:hint="eastAsia"/>
                <w:color w:val="FF0000"/>
                <w:lang w:eastAsia="ja-JP"/>
              </w:rPr>
              <w:t>旧緑ヶ丘小学校グラウンド</w:t>
            </w:r>
          </w:p>
        </w:tc>
        <w:tc>
          <w:tcPr>
            <w:tcW w:w="2412" w:type="dxa"/>
          </w:tcPr>
          <w:p w14:paraId="6671A651"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3254" w:type="dxa"/>
          </w:tcPr>
          <w:p w14:paraId="310665DE"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１０ｔダンプトラック　〇台</w:t>
            </w:r>
          </w:p>
        </w:tc>
      </w:tr>
      <w:tr w:rsidR="00916D13" w:rsidRPr="00456D1E" w14:paraId="0AB22FBA" w14:textId="77777777" w:rsidTr="006B6CE8">
        <w:tc>
          <w:tcPr>
            <w:tcW w:w="704" w:type="dxa"/>
          </w:tcPr>
          <w:p w14:paraId="60B7B073"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1-2</w:t>
            </w:r>
          </w:p>
        </w:tc>
        <w:tc>
          <w:tcPr>
            <w:tcW w:w="3258" w:type="dxa"/>
          </w:tcPr>
          <w:p w14:paraId="01F90BEA" w14:textId="77777777" w:rsidR="00916D13" w:rsidRPr="00456D1E" w:rsidRDefault="00916D13" w:rsidP="006B6CE8">
            <w:pPr>
              <w:rPr>
                <w:rFonts w:ascii="ＭＳ 明朝" w:eastAsia="ＭＳ 明朝" w:hAnsi="ＭＳ 明朝"/>
                <w:color w:val="FF0000"/>
              </w:rPr>
            </w:pPr>
          </w:p>
        </w:tc>
        <w:tc>
          <w:tcPr>
            <w:tcW w:w="2412" w:type="dxa"/>
          </w:tcPr>
          <w:p w14:paraId="4A4AC535"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3254" w:type="dxa"/>
          </w:tcPr>
          <w:p w14:paraId="317C5ABF"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４ｔ平ボディ　１／２台</w:t>
            </w:r>
          </w:p>
        </w:tc>
      </w:tr>
      <w:tr w:rsidR="00916D13" w:rsidRPr="00456D1E" w14:paraId="1DB6B85E" w14:textId="77777777" w:rsidTr="006B6CE8">
        <w:tc>
          <w:tcPr>
            <w:tcW w:w="704" w:type="dxa"/>
          </w:tcPr>
          <w:p w14:paraId="70DD99FB"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1-3</w:t>
            </w:r>
          </w:p>
        </w:tc>
        <w:tc>
          <w:tcPr>
            <w:tcW w:w="3258" w:type="dxa"/>
          </w:tcPr>
          <w:p w14:paraId="006920DB" w14:textId="77777777" w:rsidR="00916D13" w:rsidRPr="00456D1E" w:rsidRDefault="00916D13" w:rsidP="006B6CE8">
            <w:pPr>
              <w:rPr>
                <w:rFonts w:ascii="ＭＳ 明朝" w:eastAsia="ＭＳ 明朝" w:hAnsi="ＭＳ 明朝"/>
                <w:color w:val="FF0000"/>
              </w:rPr>
            </w:pPr>
          </w:p>
        </w:tc>
        <w:tc>
          <w:tcPr>
            <w:tcW w:w="2412" w:type="dxa"/>
          </w:tcPr>
          <w:p w14:paraId="5C1E2FF9"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3254" w:type="dxa"/>
          </w:tcPr>
          <w:p w14:paraId="0D234911"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 xml:space="preserve">１０ｔヒアブ　</w:t>
            </w:r>
            <w:proofErr w:type="spellStart"/>
            <w:r>
              <w:rPr>
                <w:rFonts w:ascii="ＭＳ 明朝" w:eastAsia="ＭＳ 明朝" w:hAnsi="ＭＳ 明朝" w:hint="eastAsia"/>
                <w:color w:val="FF0000"/>
              </w:rPr>
              <w:t>〇台</w:t>
            </w:r>
            <w:proofErr w:type="spellEnd"/>
          </w:p>
        </w:tc>
      </w:tr>
      <w:tr w:rsidR="00916D13" w:rsidRPr="00456D1E" w14:paraId="46F9CAF4" w14:textId="77777777" w:rsidTr="006B6CE8">
        <w:tc>
          <w:tcPr>
            <w:tcW w:w="704" w:type="dxa"/>
          </w:tcPr>
          <w:p w14:paraId="05CBA18E"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1-4</w:t>
            </w:r>
          </w:p>
        </w:tc>
        <w:tc>
          <w:tcPr>
            <w:tcW w:w="3258" w:type="dxa"/>
          </w:tcPr>
          <w:p w14:paraId="700168EC" w14:textId="77777777" w:rsidR="00916D13" w:rsidRPr="00456D1E" w:rsidRDefault="00916D13" w:rsidP="006B6CE8">
            <w:pPr>
              <w:rPr>
                <w:rFonts w:ascii="ＭＳ 明朝" w:eastAsia="ＭＳ 明朝" w:hAnsi="ＭＳ 明朝"/>
                <w:color w:val="FF0000"/>
              </w:rPr>
            </w:pPr>
          </w:p>
        </w:tc>
        <w:tc>
          <w:tcPr>
            <w:tcW w:w="2412" w:type="dxa"/>
          </w:tcPr>
          <w:p w14:paraId="0123299D"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3254" w:type="dxa"/>
          </w:tcPr>
          <w:p w14:paraId="3D001386"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１０ｔダンプトラック　〇台</w:t>
            </w:r>
          </w:p>
        </w:tc>
      </w:tr>
      <w:tr w:rsidR="00916D13" w:rsidRPr="00456D1E" w14:paraId="74EE94AB" w14:textId="77777777" w:rsidTr="006B6CE8">
        <w:tc>
          <w:tcPr>
            <w:tcW w:w="704" w:type="dxa"/>
          </w:tcPr>
          <w:p w14:paraId="77EBDEAF"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1-5</w:t>
            </w:r>
          </w:p>
        </w:tc>
        <w:tc>
          <w:tcPr>
            <w:tcW w:w="3258" w:type="dxa"/>
          </w:tcPr>
          <w:p w14:paraId="2ECADCEE" w14:textId="77777777" w:rsidR="00916D13" w:rsidRPr="00456D1E" w:rsidRDefault="00916D13" w:rsidP="006B6CE8">
            <w:pPr>
              <w:rPr>
                <w:rFonts w:ascii="ＭＳ 明朝" w:eastAsia="ＭＳ 明朝" w:hAnsi="ＭＳ 明朝"/>
                <w:color w:val="FF0000"/>
              </w:rPr>
            </w:pPr>
          </w:p>
        </w:tc>
        <w:tc>
          <w:tcPr>
            <w:tcW w:w="2412" w:type="dxa"/>
          </w:tcPr>
          <w:p w14:paraId="378A6BF4"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3254" w:type="dxa"/>
          </w:tcPr>
          <w:p w14:paraId="545C5325"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 xml:space="preserve">６ｔパッカー車　</w:t>
            </w:r>
            <w:proofErr w:type="spellStart"/>
            <w:r>
              <w:rPr>
                <w:rFonts w:ascii="ＭＳ 明朝" w:eastAsia="ＭＳ 明朝" w:hAnsi="ＭＳ 明朝" w:hint="eastAsia"/>
                <w:color w:val="FF0000"/>
              </w:rPr>
              <w:t>〇台</w:t>
            </w:r>
            <w:proofErr w:type="spellEnd"/>
          </w:p>
        </w:tc>
      </w:tr>
      <w:tr w:rsidR="00916D13" w:rsidRPr="00456D1E" w14:paraId="0FC503A2" w14:textId="77777777" w:rsidTr="006B6CE8">
        <w:tc>
          <w:tcPr>
            <w:tcW w:w="704" w:type="dxa"/>
          </w:tcPr>
          <w:p w14:paraId="7FCA6957"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1-6</w:t>
            </w:r>
          </w:p>
        </w:tc>
        <w:tc>
          <w:tcPr>
            <w:tcW w:w="3258" w:type="dxa"/>
          </w:tcPr>
          <w:p w14:paraId="13382D50" w14:textId="77777777" w:rsidR="00916D13" w:rsidRPr="00456D1E" w:rsidRDefault="00916D13" w:rsidP="006B6CE8">
            <w:pPr>
              <w:rPr>
                <w:rFonts w:ascii="ＭＳ 明朝" w:eastAsia="ＭＳ 明朝" w:hAnsi="ＭＳ 明朝"/>
                <w:color w:val="FF0000"/>
              </w:rPr>
            </w:pPr>
          </w:p>
        </w:tc>
        <w:tc>
          <w:tcPr>
            <w:tcW w:w="2412" w:type="dxa"/>
          </w:tcPr>
          <w:p w14:paraId="6D2F0F88"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3254" w:type="dxa"/>
          </w:tcPr>
          <w:p w14:paraId="4173BA75"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４ｔ平ボディ　１／４台</w:t>
            </w:r>
          </w:p>
        </w:tc>
      </w:tr>
      <w:tr w:rsidR="00916D13" w:rsidRPr="00456D1E" w14:paraId="37701B63" w14:textId="77777777" w:rsidTr="006B6CE8">
        <w:tc>
          <w:tcPr>
            <w:tcW w:w="704" w:type="dxa"/>
          </w:tcPr>
          <w:p w14:paraId="14290B43"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2-1</w:t>
            </w:r>
          </w:p>
        </w:tc>
        <w:tc>
          <w:tcPr>
            <w:tcW w:w="3258" w:type="dxa"/>
          </w:tcPr>
          <w:p w14:paraId="05A1BFAB" w14:textId="77777777" w:rsidR="00916D13" w:rsidRPr="00456D1E" w:rsidRDefault="00916D13" w:rsidP="006B6CE8">
            <w:pPr>
              <w:rPr>
                <w:rFonts w:ascii="ＭＳ 明朝" w:eastAsia="ＭＳ 明朝" w:hAnsi="ＭＳ 明朝"/>
                <w:color w:val="FF0000"/>
              </w:rPr>
            </w:pPr>
            <w:r w:rsidRPr="00456D1E">
              <w:rPr>
                <w:rFonts w:ascii="ＭＳ 明朝" w:eastAsia="ＭＳ 明朝" w:hAnsi="ＭＳ 明朝" w:hint="eastAsia"/>
                <w:color w:val="FF0000"/>
              </w:rPr>
              <w:t>○○</w:t>
            </w:r>
            <w:proofErr w:type="spellStart"/>
            <w:r>
              <w:rPr>
                <w:rFonts w:ascii="ＭＳ 明朝" w:eastAsia="ＭＳ 明朝" w:hAnsi="ＭＳ 明朝" w:hint="eastAsia"/>
                <w:color w:val="FF0000"/>
              </w:rPr>
              <w:t>公園駐車場</w:t>
            </w:r>
            <w:proofErr w:type="spellEnd"/>
          </w:p>
        </w:tc>
        <w:tc>
          <w:tcPr>
            <w:tcW w:w="2412" w:type="dxa"/>
          </w:tcPr>
          <w:p w14:paraId="2942AAAF"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3254" w:type="dxa"/>
          </w:tcPr>
          <w:p w14:paraId="7D9AD1D0"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１０ｔダンプトラック　〇台</w:t>
            </w:r>
          </w:p>
        </w:tc>
      </w:tr>
      <w:tr w:rsidR="00916D13" w:rsidRPr="00456D1E" w14:paraId="0EC7B263" w14:textId="77777777" w:rsidTr="006B6CE8">
        <w:tc>
          <w:tcPr>
            <w:tcW w:w="704" w:type="dxa"/>
          </w:tcPr>
          <w:p w14:paraId="62D7847F"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2-2</w:t>
            </w:r>
          </w:p>
        </w:tc>
        <w:tc>
          <w:tcPr>
            <w:tcW w:w="3258" w:type="dxa"/>
          </w:tcPr>
          <w:p w14:paraId="0102ECAF" w14:textId="77777777" w:rsidR="00916D13" w:rsidRPr="00456D1E" w:rsidRDefault="00916D13" w:rsidP="006B6CE8">
            <w:pPr>
              <w:rPr>
                <w:rFonts w:ascii="ＭＳ 明朝" w:eastAsia="ＭＳ 明朝" w:hAnsi="ＭＳ 明朝"/>
                <w:color w:val="FF0000"/>
              </w:rPr>
            </w:pPr>
          </w:p>
        </w:tc>
        <w:tc>
          <w:tcPr>
            <w:tcW w:w="2412" w:type="dxa"/>
          </w:tcPr>
          <w:p w14:paraId="683EA24E"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3254" w:type="dxa"/>
          </w:tcPr>
          <w:p w14:paraId="45E57509"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４ｔ平ボディ　１／２台</w:t>
            </w:r>
          </w:p>
        </w:tc>
      </w:tr>
      <w:tr w:rsidR="00916D13" w:rsidRPr="00456D1E" w14:paraId="3A5A4014" w14:textId="77777777" w:rsidTr="006B6CE8">
        <w:tc>
          <w:tcPr>
            <w:tcW w:w="704" w:type="dxa"/>
          </w:tcPr>
          <w:p w14:paraId="1E134AD2"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2-3</w:t>
            </w:r>
          </w:p>
        </w:tc>
        <w:tc>
          <w:tcPr>
            <w:tcW w:w="3258" w:type="dxa"/>
          </w:tcPr>
          <w:p w14:paraId="652A1F5F" w14:textId="77777777" w:rsidR="00916D13" w:rsidRPr="00456D1E" w:rsidRDefault="00916D13" w:rsidP="006B6CE8">
            <w:pPr>
              <w:rPr>
                <w:rFonts w:ascii="ＭＳ 明朝" w:eastAsia="ＭＳ 明朝" w:hAnsi="ＭＳ 明朝"/>
                <w:color w:val="FF0000"/>
              </w:rPr>
            </w:pPr>
          </w:p>
        </w:tc>
        <w:tc>
          <w:tcPr>
            <w:tcW w:w="2412" w:type="dxa"/>
          </w:tcPr>
          <w:p w14:paraId="1C026B7C"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3254" w:type="dxa"/>
          </w:tcPr>
          <w:p w14:paraId="23E24413"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 xml:space="preserve">１０ｔヒアブ　</w:t>
            </w:r>
            <w:proofErr w:type="spellStart"/>
            <w:r>
              <w:rPr>
                <w:rFonts w:ascii="ＭＳ 明朝" w:eastAsia="ＭＳ 明朝" w:hAnsi="ＭＳ 明朝" w:hint="eastAsia"/>
                <w:color w:val="FF0000"/>
              </w:rPr>
              <w:t>〇台</w:t>
            </w:r>
            <w:proofErr w:type="spellEnd"/>
          </w:p>
        </w:tc>
      </w:tr>
      <w:tr w:rsidR="00916D13" w:rsidRPr="00456D1E" w14:paraId="6B85BF2D" w14:textId="77777777" w:rsidTr="006B6CE8">
        <w:tc>
          <w:tcPr>
            <w:tcW w:w="704" w:type="dxa"/>
          </w:tcPr>
          <w:p w14:paraId="33591B6E"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2-4</w:t>
            </w:r>
          </w:p>
        </w:tc>
        <w:tc>
          <w:tcPr>
            <w:tcW w:w="3258" w:type="dxa"/>
          </w:tcPr>
          <w:p w14:paraId="7C7E0E78" w14:textId="77777777" w:rsidR="00916D13" w:rsidRPr="00456D1E" w:rsidRDefault="00916D13" w:rsidP="006B6CE8">
            <w:pPr>
              <w:rPr>
                <w:rFonts w:ascii="ＭＳ 明朝" w:eastAsia="ＭＳ 明朝" w:hAnsi="ＭＳ 明朝"/>
                <w:color w:val="FF0000"/>
              </w:rPr>
            </w:pPr>
          </w:p>
        </w:tc>
        <w:tc>
          <w:tcPr>
            <w:tcW w:w="2412" w:type="dxa"/>
          </w:tcPr>
          <w:p w14:paraId="0AFE04B0"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3254" w:type="dxa"/>
          </w:tcPr>
          <w:p w14:paraId="4E06876A"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１０ｔダンプトラック　〇台</w:t>
            </w:r>
          </w:p>
        </w:tc>
      </w:tr>
      <w:tr w:rsidR="00916D13" w:rsidRPr="00456D1E" w14:paraId="6DDAB1CC" w14:textId="77777777" w:rsidTr="006B6CE8">
        <w:tc>
          <w:tcPr>
            <w:tcW w:w="704" w:type="dxa"/>
          </w:tcPr>
          <w:p w14:paraId="0504211B"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2-5</w:t>
            </w:r>
          </w:p>
        </w:tc>
        <w:tc>
          <w:tcPr>
            <w:tcW w:w="3258" w:type="dxa"/>
          </w:tcPr>
          <w:p w14:paraId="0A76B0C0" w14:textId="77777777" w:rsidR="00916D13" w:rsidRPr="00456D1E" w:rsidRDefault="00916D13" w:rsidP="006B6CE8">
            <w:pPr>
              <w:rPr>
                <w:rFonts w:ascii="ＭＳ 明朝" w:eastAsia="ＭＳ 明朝" w:hAnsi="ＭＳ 明朝"/>
                <w:color w:val="FF0000"/>
              </w:rPr>
            </w:pPr>
          </w:p>
        </w:tc>
        <w:tc>
          <w:tcPr>
            <w:tcW w:w="2412" w:type="dxa"/>
          </w:tcPr>
          <w:p w14:paraId="0667621D"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3254" w:type="dxa"/>
          </w:tcPr>
          <w:p w14:paraId="472B9407"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 xml:space="preserve">６ｔパッカー車　</w:t>
            </w:r>
            <w:proofErr w:type="spellStart"/>
            <w:r>
              <w:rPr>
                <w:rFonts w:ascii="ＭＳ 明朝" w:eastAsia="ＭＳ 明朝" w:hAnsi="ＭＳ 明朝" w:hint="eastAsia"/>
                <w:color w:val="FF0000"/>
              </w:rPr>
              <w:t>〇台</w:t>
            </w:r>
            <w:proofErr w:type="spellEnd"/>
          </w:p>
        </w:tc>
      </w:tr>
      <w:tr w:rsidR="00916D13" w:rsidRPr="00456D1E" w14:paraId="47A64390" w14:textId="77777777" w:rsidTr="006B6CE8">
        <w:tc>
          <w:tcPr>
            <w:tcW w:w="704" w:type="dxa"/>
          </w:tcPr>
          <w:p w14:paraId="79E3D678" w14:textId="77777777" w:rsidR="00916D13" w:rsidRPr="003A25B7" w:rsidRDefault="00916D13" w:rsidP="006B6CE8">
            <w:pPr>
              <w:rPr>
                <w:rFonts w:ascii="ＭＳ 明朝" w:eastAsia="ＭＳ 明朝" w:hAnsi="ＭＳ 明朝"/>
                <w:color w:val="FF0000"/>
              </w:rPr>
            </w:pPr>
            <w:r w:rsidRPr="003A25B7">
              <w:rPr>
                <w:rFonts w:ascii="ＭＳ 明朝" w:eastAsia="ＭＳ 明朝" w:hAnsi="ＭＳ 明朝" w:hint="eastAsia"/>
                <w:color w:val="FF0000"/>
              </w:rPr>
              <w:t>2-6</w:t>
            </w:r>
          </w:p>
        </w:tc>
        <w:tc>
          <w:tcPr>
            <w:tcW w:w="3258" w:type="dxa"/>
          </w:tcPr>
          <w:p w14:paraId="34A7A112" w14:textId="77777777" w:rsidR="00916D13" w:rsidRPr="00456D1E" w:rsidRDefault="00916D13" w:rsidP="006B6CE8">
            <w:pPr>
              <w:rPr>
                <w:rFonts w:ascii="ＭＳ 明朝" w:eastAsia="ＭＳ 明朝" w:hAnsi="ＭＳ 明朝"/>
                <w:color w:val="FF0000"/>
              </w:rPr>
            </w:pPr>
          </w:p>
        </w:tc>
        <w:tc>
          <w:tcPr>
            <w:tcW w:w="2412" w:type="dxa"/>
          </w:tcPr>
          <w:p w14:paraId="1DDB0389"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3254" w:type="dxa"/>
          </w:tcPr>
          <w:p w14:paraId="762369FF"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４ｔ平ボディ　１／４台</w:t>
            </w:r>
          </w:p>
        </w:tc>
      </w:tr>
    </w:tbl>
    <w:p w14:paraId="507AC2C1"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搬入状況</w:t>
      </w:r>
      <w:proofErr w:type="spellEnd"/>
    </w:p>
    <w:tbl>
      <w:tblPr>
        <w:tblStyle w:val="af0"/>
        <w:tblW w:w="0" w:type="auto"/>
        <w:tblLook w:val="04A0" w:firstRow="1" w:lastRow="0" w:firstColumn="1" w:lastColumn="0" w:noHBand="0" w:noVBand="1"/>
      </w:tblPr>
      <w:tblGrid>
        <w:gridCol w:w="2405"/>
        <w:gridCol w:w="4394"/>
        <w:gridCol w:w="2549"/>
      </w:tblGrid>
      <w:tr w:rsidR="00916D13" w14:paraId="462708BB" w14:textId="77777777" w:rsidTr="006B6CE8">
        <w:tc>
          <w:tcPr>
            <w:tcW w:w="2405" w:type="dxa"/>
            <w:vAlign w:val="center"/>
          </w:tcPr>
          <w:p w14:paraId="108E3EFB"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4394" w:type="dxa"/>
            <w:vAlign w:val="center"/>
          </w:tcPr>
          <w:p w14:paraId="3C12E6FF"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搬入場所</w:t>
            </w:r>
            <w:proofErr w:type="spellEnd"/>
          </w:p>
        </w:tc>
        <w:tc>
          <w:tcPr>
            <w:tcW w:w="2549" w:type="dxa"/>
          </w:tcPr>
          <w:p w14:paraId="3C3486E0"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搬入量</w:t>
            </w:r>
            <w:proofErr w:type="spellEnd"/>
          </w:p>
        </w:tc>
      </w:tr>
      <w:tr w:rsidR="00916D13" w:rsidRPr="00456D1E" w14:paraId="598BF06B" w14:textId="77777777" w:rsidTr="006B6CE8">
        <w:tc>
          <w:tcPr>
            <w:tcW w:w="2405" w:type="dxa"/>
          </w:tcPr>
          <w:p w14:paraId="6286C11A"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4394" w:type="dxa"/>
          </w:tcPr>
          <w:p w14:paraId="66AAF41C"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〇〇商会</w:t>
            </w:r>
            <w:proofErr w:type="spellEnd"/>
            <w:r>
              <w:rPr>
                <w:rFonts w:ascii="ＭＳ 明朝" w:eastAsia="ＭＳ 明朝" w:hAnsi="ＭＳ 明朝" w:hint="eastAsia"/>
                <w:color w:val="FF0000"/>
              </w:rPr>
              <w:t>○○</w:t>
            </w:r>
            <w:proofErr w:type="spellStart"/>
            <w:r>
              <w:rPr>
                <w:rFonts w:ascii="ＭＳ 明朝" w:eastAsia="ＭＳ 明朝" w:hAnsi="ＭＳ 明朝" w:hint="eastAsia"/>
                <w:color w:val="FF0000"/>
              </w:rPr>
              <w:t>ヤード</w:t>
            </w:r>
            <w:proofErr w:type="spellEnd"/>
          </w:p>
        </w:tc>
        <w:tc>
          <w:tcPr>
            <w:tcW w:w="2549" w:type="dxa"/>
          </w:tcPr>
          <w:p w14:paraId="4763C511"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r w:rsidR="00916D13" w:rsidRPr="00456D1E" w14:paraId="07318C7F" w14:textId="77777777" w:rsidTr="006B6CE8">
        <w:tc>
          <w:tcPr>
            <w:tcW w:w="2405" w:type="dxa"/>
          </w:tcPr>
          <w:p w14:paraId="68933181"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4394" w:type="dxa"/>
          </w:tcPr>
          <w:p w14:paraId="71DF0CA2"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c>
          <w:tcPr>
            <w:tcW w:w="2549" w:type="dxa"/>
          </w:tcPr>
          <w:p w14:paraId="14F49CD6"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r w:rsidR="00916D13" w:rsidRPr="00456D1E" w14:paraId="53F17FBB" w14:textId="77777777" w:rsidTr="006B6CE8">
        <w:tc>
          <w:tcPr>
            <w:tcW w:w="2405" w:type="dxa"/>
          </w:tcPr>
          <w:p w14:paraId="12E793F2"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4394" w:type="dxa"/>
          </w:tcPr>
          <w:p w14:paraId="59235A0B" w14:textId="77777777" w:rsidR="00916D13" w:rsidRPr="00456D1E"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◇リサイクル中間処理場</w:t>
            </w:r>
          </w:p>
        </w:tc>
        <w:tc>
          <w:tcPr>
            <w:tcW w:w="2549" w:type="dxa"/>
          </w:tcPr>
          <w:p w14:paraId="3C423B80"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r w:rsidR="00916D13" w:rsidRPr="00456D1E" w14:paraId="743BD6FF" w14:textId="77777777" w:rsidTr="006B6CE8">
        <w:tc>
          <w:tcPr>
            <w:tcW w:w="2405" w:type="dxa"/>
          </w:tcPr>
          <w:p w14:paraId="72BE07CA"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4394" w:type="dxa"/>
          </w:tcPr>
          <w:p w14:paraId="7F3DCEEF"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産業最終処分場</w:t>
            </w:r>
            <w:proofErr w:type="spellEnd"/>
          </w:p>
        </w:tc>
        <w:tc>
          <w:tcPr>
            <w:tcW w:w="2549" w:type="dxa"/>
          </w:tcPr>
          <w:p w14:paraId="01389F17"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r w:rsidR="00916D13" w:rsidRPr="00456D1E" w14:paraId="49DE90EF" w14:textId="77777777" w:rsidTr="006B6CE8">
        <w:tc>
          <w:tcPr>
            <w:tcW w:w="2405" w:type="dxa"/>
          </w:tcPr>
          <w:p w14:paraId="36B3E3D5"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4394" w:type="dxa"/>
          </w:tcPr>
          <w:p w14:paraId="2E3836AD"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c>
          <w:tcPr>
            <w:tcW w:w="2549" w:type="dxa"/>
          </w:tcPr>
          <w:p w14:paraId="3D964B96"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r w:rsidR="00916D13" w:rsidRPr="00456D1E" w14:paraId="3559BE3B" w14:textId="77777777" w:rsidTr="006B6CE8">
        <w:tc>
          <w:tcPr>
            <w:tcW w:w="2405" w:type="dxa"/>
          </w:tcPr>
          <w:p w14:paraId="7A6AF9B0"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4394" w:type="dxa"/>
          </w:tcPr>
          <w:p w14:paraId="74F9BF1C"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クリーン焼却場</w:t>
            </w:r>
            <w:proofErr w:type="spellEnd"/>
          </w:p>
        </w:tc>
        <w:tc>
          <w:tcPr>
            <w:tcW w:w="2549" w:type="dxa"/>
          </w:tcPr>
          <w:p w14:paraId="2C257DD9"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〇ｔ</w:t>
            </w:r>
            <w:proofErr w:type="spellEnd"/>
          </w:p>
        </w:tc>
      </w:tr>
    </w:tbl>
    <w:p w14:paraId="4EE3B373"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その他連絡事項</w:t>
      </w:r>
      <w:proofErr w:type="spellEnd"/>
    </w:p>
    <w:p w14:paraId="106830B3" w14:textId="77777777" w:rsidR="00916D13" w:rsidRDefault="00916D13" w:rsidP="00916D13">
      <w:pPr>
        <w:rPr>
          <w:rFonts w:ascii="ＭＳ 明朝" w:eastAsia="ＭＳ 明朝" w:hAnsi="ＭＳ 明朝"/>
        </w:rPr>
      </w:pPr>
    </w:p>
    <w:p w14:paraId="0821086A" w14:textId="77777777" w:rsidR="00916D13" w:rsidRPr="00AA364F" w:rsidRDefault="00916D13" w:rsidP="00916D13">
      <w:pPr>
        <w:tabs>
          <w:tab w:val="left" w:pos="3840"/>
        </w:tabs>
        <w:rPr>
          <w:rFonts w:ascii="ＭＳ 明朝" w:eastAsia="ＭＳ 明朝" w:hAnsi="ＭＳ 明朝"/>
        </w:rPr>
      </w:pPr>
    </w:p>
    <w:p w14:paraId="3C91C4C3" w14:textId="77777777" w:rsidR="00916D13" w:rsidRDefault="00916D13" w:rsidP="00916D13">
      <w:pPr>
        <w:widowControl/>
        <w:rPr>
          <w:rFonts w:ascii="ＭＳ 明朝" w:eastAsia="ＭＳ 明朝" w:hAnsi="ＭＳ 明朝"/>
          <w:lang w:eastAsia="ja-JP"/>
        </w:rPr>
      </w:pPr>
    </w:p>
    <w:p w14:paraId="0390D125" w14:textId="5643F6D3" w:rsidR="00916D13" w:rsidRP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noProof/>
          <w:sz w:val="21"/>
          <w:szCs w:val="21"/>
        </w:rPr>
        <mc:AlternateContent>
          <mc:Choice Requires="wps">
            <w:drawing>
              <wp:anchor distT="0" distB="0" distL="114300" distR="114300" simplePos="0" relativeHeight="252358656" behindDoc="0" locked="0" layoutInCell="1" allowOverlap="1" wp14:anchorId="0860D033" wp14:editId="248CC844">
                <wp:simplePos x="0" y="0"/>
                <wp:positionH relativeFrom="column">
                  <wp:posOffset>13335</wp:posOffset>
                </wp:positionH>
                <wp:positionV relativeFrom="paragraph">
                  <wp:posOffset>45085</wp:posOffset>
                </wp:positionV>
                <wp:extent cx="6000750" cy="0"/>
                <wp:effectExtent l="0" t="0" r="0" b="0"/>
                <wp:wrapNone/>
                <wp:docPr id="56" name="直線コネクタ 56"/>
                <wp:cNvGraphicFramePr/>
                <a:graphic xmlns:a="http://schemas.openxmlformats.org/drawingml/2006/main">
                  <a:graphicData uri="http://schemas.microsoft.com/office/word/2010/wordprocessingShape">
                    <wps:wsp>
                      <wps:cNvCnPr/>
                      <wps:spPr>
                        <a:xfrm flipV="1">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8FC06A" id="直線コネクタ 56" o:spid="_x0000_s1026" style="position:absolute;left:0;text-align:left;flip:y;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3.55pt" to="47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FfpAEAAJ4DAAAOAAAAZHJzL2Uyb0RvYy54bWysU01v1DAQvSPxHyzf2WQrUVC02R5alQuC&#10;iq+764w3lmyPNTab7L9n7OymCBASqBfLH/PezHsz3t3M3okjULIYerndtFJA0DjYcOjl1y/3r95K&#10;kbIKg3IYoJcnSPJm//LFboodXOGIbgASTBJSN8VejjnHrmmSHsGrtMEIgR8NkleZj3RoBlITs3vX&#10;XLXtdTMhDZFQQ0p8e7c8yn3lNwZ0/mhMgixcL7m2XFeq62NZm/1OdQdScbT6XIb6jyq8soGTrlR3&#10;KivxnexvVN5qwoQmbzT6Bo2xGqoGVrNtf1HzeVQRqhY2J8XVpvR8tPrD8TY8ENswxdSl+EBFxWzI&#10;C+Ns/MY9rbq4UjFX206rbTBnofnyum3bN6/ZXX15axaKQhUp5XeAXpRNL50NRZHq1PF9ypyWQy8h&#10;fHgqou7yyUEJduETGGEHTraUU+cDbh2Jo+LOKq0h5G3pJvPV6AIz1rkV2Na0fwWe4wsU6uz8C3hF&#10;1MwY8gr2NiD9KXueLyWbJf7iwKK7WPCIw6m2p1rDQ1AVnge2TNnP5wp/+lb7HwAAAP//AwBQSwME&#10;FAAGAAgAAAAhAAGOIoHaAAAABQEAAA8AAABkcnMvZG93bnJldi54bWxMjkFLw0AQhe+C/2EZwYu0&#10;mwbRGrMpIuqhnloV9DbJjklodjZkt2n890570dO8x3u8+fLV5Do10hBazwYW8wQUceVty7WB97fn&#10;2RJUiMgWO89k4IcCrIrzsxwz6w+8oXEbayUjHDI00MTYZ1qHqiGHYe57Ysm+/eAwih1qbQc8yLjr&#10;dJokN9phy/KhwZ4eG6p2270z8BV8ePpYl+PLbrOe8Oo1pp+VNebyYnq4BxVpin9lOOILOhTCVPo9&#10;26A6A+lCigZu5Uh6d30U5cnrItf/6YtfAAAA//8DAFBLAQItABQABgAIAAAAIQC2gziS/gAAAOEB&#10;AAATAAAAAAAAAAAAAAAAAAAAAABbQ29udGVudF9UeXBlc10ueG1sUEsBAi0AFAAGAAgAAAAhADj9&#10;If/WAAAAlAEAAAsAAAAAAAAAAAAAAAAALwEAAF9yZWxzLy5yZWxzUEsBAi0AFAAGAAgAAAAhAFgZ&#10;gV+kAQAAngMAAA4AAAAAAAAAAAAAAAAALgIAAGRycy9lMm9Eb2MueG1sUEsBAi0AFAAGAAgAAAAh&#10;AAGOIoHaAAAABQEAAA8AAAAAAAAAAAAAAAAA/gMAAGRycy9kb3ducmV2LnhtbFBLBQYAAAAABAAE&#10;APMAAAAFBQAAAAA=&#10;" strokecolor="#4472c4 [3204]" strokeweight=".5pt">
                <v:stroke joinstyle="miter"/>
              </v:line>
            </w:pict>
          </mc:Fallback>
        </mc:AlternateContent>
      </w:r>
    </w:p>
    <w:p w14:paraId="009D6521"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（細則例（処理））</w:t>
      </w:r>
    </w:p>
    <w:p w14:paraId="313D4395" w14:textId="77777777" w:rsidR="00916D13" w:rsidRPr="00EB7496" w:rsidRDefault="00916D13" w:rsidP="00916D13">
      <w:pPr>
        <w:pStyle w:val="Default"/>
        <w:rPr>
          <w:rFonts w:ascii="ＭＳ 明朝" w:eastAsia="ＭＳ 明朝" w:hAnsi="ＭＳ 明朝"/>
        </w:rPr>
      </w:pPr>
    </w:p>
    <w:p w14:paraId="1656857F"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104C1A5D"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529C2CFA"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4C764414"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701E9FE9"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３</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る要請の内容は、別表のとおり、災害廃棄物の中間処理または最終処分とする。中間処理後の廃棄物の処理についても別表によること。</w:t>
      </w:r>
    </w:p>
    <w:p w14:paraId="61E99605"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（情報の提供）</w:t>
      </w:r>
    </w:p>
    <w:p w14:paraId="592D18B4"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協定第５条に定める甲が乙に提供する情報は次のとおりとする。</w:t>
      </w:r>
    </w:p>
    <w:p w14:paraId="321997E5"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（１）被災区域及び規模、水害の場合は浸水箇所</w:t>
      </w:r>
    </w:p>
    <w:p w14:paraId="1AE4F240"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（２）交通の状況（通行止めな場所、鉄路の稼働状況など）</w:t>
      </w:r>
    </w:p>
    <w:p w14:paraId="5C2E54B8"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（３）災害廃棄物搬入量の見込み</w:t>
      </w:r>
    </w:p>
    <w:p w14:paraId="7874FE04"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毎朝、</w:t>
      </w:r>
      <w:r w:rsidRPr="00456D1E">
        <w:rPr>
          <w:rFonts w:ascii="ＭＳ 明朝" w:eastAsia="ＭＳ 明朝" w:hAnsi="ＭＳ 明朝" w:hint="eastAsia"/>
          <w:color w:val="FF0000"/>
          <w:sz w:val="21"/>
          <w:szCs w:val="21"/>
        </w:rPr>
        <w:t>8:00から○○町〇〇課</w:t>
      </w:r>
      <w:r>
        <w:rPr>
          <w:rFonts w:ascii="ＭＳ 明朝" w:eastAsia="ＭＳ 明朝" w:hAnsi="ＭＳ 明朝" w:hint="eastAsia"/>
          <w:sz w:val="21"/>
          <w:szCs w:val="21"/>
        </w:rPr>
        <w:t>で災害廃棄物対策打合せを行うこととし、第1項の情報を提供する。</w:t>
      </w:r>
    </w:p>
    <w:p w14:paraId="3B41E43A"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（実施の報告）</w:t>
      </w:r>
    </w:p>
    <w:p w14:paraId="69DD59D0"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第４条　協定第６条で定める報告は次のとおりとし、別紙「作業日報」によること。</w:t>
      </w:r>
    </w:p>
    <w:p w14:paraId="6BCB6B1C" w14:textId="77777777" w:rsidR="00916D13"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（１）災害廃棄物の受け取り量</w:t>
      </w:r>
    </w:p>
    <w:p w14:paraId="75D8F63F"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（２）災害廃棄物の処理量</w:t>
      </w:r>
    </w:p>
    <w:p w14:paraId="1F6BD071" w14:textId="77777777" w:rsidR="00916D13" w:rsidRPr="00F34B44" w:rsidRDefault="00916D13" w:rsidP="00916D13">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（３）災害廃棄物の保管量</w:t>
      </w:r>
    </w:p>
    <w:p w14:paraId="062834C7"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（４）処理後の廃棄物の搬出量</w:t>
      </w:r>
    </w:p>
    <w:p w14:paraId="4F7D72D6" w14:textId="77777777" w:rsidR="00916D13" w:rsidRPr="00F34B44" w:rsidRDefault="00916D13" w:rsidP="00916D13">
      <w:pPr>
        <w:rPr>
          <w:rFonts w:ascii="ＭＳ 明朝" w:eastAsia="ＭＳ 明朝" w:hAnsi="ＭＳ 明朝"/>
          <w:lang w:eastAsia="ja-JP"/>
        </w:rPr>
      </w:pPr>
      <w:r>
        <w:rPr>
          <w:rFonts w:ascii="ＭＳ 明朝" w:eastAsia="ＭＳ 明朝" w:hAnsi="ＭＳ 明朝" w:hint="eastAsia"/>
          <w:lang w:eastAsia="ja-JP"/>
        </w:rPr>
        <w:t>（５）処理後の廃棄物の保管量</w:t>
      </w:r>
    </w:p>
    <w:p w14:paraId="1AAB4C98"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２　第１項第３号及び第５号の状況の報告には、可能な限り写真を添付すること。</w:t>
      </w:r>
    </w:p>
    <w:p w14:paraId="38A61652"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 xml:space="preserve">　　</w:t>
      </w:r>
    </w:p>
    <w:p w14:paraId="306BB72E" w14:textId="115C2391" w:rsidR="00916D13" w:rsidRDefault="00916D13" w:rsidP="00790764">
      <w:pPr>
        <w:widowControl/>
        <w:rPr>
          <w:rFonts w:ascii="ＭＳ 明朝" w:eastAsia="ＭＳ 明朝" w:hAnsi="ＭＳ 明朝"/>
          <w:lang w:eastAsia="ja-JP"/>
        </w:rPr>
      </w:pPr>
      <w:proofErr w:type="spellStart"/>
      <w:r>
        <w:rPr>
          <w:rFonts w:ascii="ＭＳ 明朝" w:eastAsia="ＭＳ 明朝" w:hAnsi="ＭＳ 明朝" w:hint="eastAsia"/>
        </w:rPr>
        <w:t>別表</w:t>
      </w:r>
      <w:proofErr w:type="spellEnd"/>
    </w:p>
    <w:tbl>
      <w:tblPr>
        <w:tblStyle w:val="af0"/>
        <w:tblW w:w="9634" w:type="dxa"/>
        <w:tblLook w:val="04A0" w:firstRow="1" w:lastRow="0" w:firstColumn="1" w:lastColumn="0" w:noHBand="0" w:noVBand="1"/>
      </w:tblPr>
      <w:tblGrid>
        <w:gridCol w:w="2122"/>
        <w:gridCol w:w="1275"/>
        <w:gridCol w:w="2977"/>
        <w:gridCol w:w="3260"/>
      </w:tblGrid>
      <w:tr w:rsidR="00916D13" w:rsidRPr="00456D1E" w14:paraId="18000725" w14:textId="77777777" w:rsidTr="006B6CE8">
        <w:tc>
          <w:tcPr>
            <w:tcW w:w="2122" w:type="dxa"/>
            <w:vAlign w:val="center"/>
          </w:tcPr>
          <w:p w14:paraId="2F5F2C10" w14:textId="77777777" w:rsidR="00916D13" w:rsidRPr="00F34B44" w:rsidRDefault="00916D13" w:rsidP="006B6CE8">
            <w:pPr>
              <w:jc w:val="center"/>
              <w:rPr>
                <w:rFonts w:ascii="ＭＳ 明朝" w:eastAsia="ＭＳ 明朝" w:hAnsi="ＭＳ 明朝"/>
              </w:rPr>
            </w:pPr>
            <w:proofErr w:type="spellStart"/>
            <w:r w:rsidRPr="00F34B44">
              <w:rPr>
                <w:rFonts w:ascii="ＭＳ 明朝" w:eastAsia="ＭＳ 明朝" w:hAnsi="ＭＳ 明朝" w:hint="eastAsia"/>
              </w:rPr>
              <w:t>災害廃棄物の種類</w:t>
            </w:r>
            <w:proofErr w:type="spellEnd"/>
          </w:p>
        </w:tc>
        <w:tc>
          <w:tcPr>
            <w:tcW w:w="1275" w:type="dxa"/>
            <w:vAlign w:val="center"/>
          </w:tcPr>
          <w:p w14:paraId="712A3F2C" w14:textId="77777777" w:rsidR="00916D13" w:rsidRPr="00F34B44" w:rsidRDefault="00916D13" w:rsidP="006B6CE8">
            <w:pPr>
              <w:jc w:val="center"/>
              <w:rPr>
                <w:rFonts w:ascii="ＭＳ 明朝" w:eastAsia="ＭＳ 明朝" w:hAnsi="ＭＳ 明朝"/>
              </w:rPr>
            </w:pPr>
            <w:proofErr w:type="spellStart"/>
            <w:r w:rsidRPr="00F34B44">
              <w:rPr>
                <w:rFonts w:ascii="ＭＳ 明朝" w:eastAsia="ＭＳ 明朝" w:hAnsi="ＭＳ 明朝" w:hint="eastAsia"/>
              </w:rPr>
              <w:t>処理方法</w:t>
            </w:r>
            <w:proofErr w:type="spellEnd"/>
          </w:p>
        </w:tc>
        <w:tc>
          <w:tcPr>
            <w:tcW w:w="2977" w:type="dxa"/>
            <w:vAlign w:val="center"/>
          </w:tcPr>
          <w:p w14:paraId="7CC66142" w14:textId="77777777" w:rsidR="00916D13" w:rsidRPr="00F34B44" w:rsidRDefault="00916D13" w:rsidP="006B6CE8">
            <w:pPr>
              <w:jc w:val="center"/>
              <w:rPr>
                <w:rFonts w:ascii="ＭＳ 明朝" w:eastAsia="ＭＳ 明朝" w:hAnsi="ＭＳ 明朝"/>
                <w:lang w:eastAsia="ja-JP"/>
              </w:rPr>
            </w:pPr>
            <w:r w:rsidRPr="00F34B44">
              <w:rPr>
                <w:rFonts w:ascii="ＭＳ 明朝" w:eastAsia="ＭＳ 明朝" w:hAnsi="ＭＳ 明朝" w:hint="eastAsia"/>
                <w:lang w:eastAsia="ja-JP"/>
              </w:rPr>
              <w:t>処理後の廃棄物</w:t>
            </w:r>
          </w:p>
          <w:p w14:paraId="618E1EEE" w14:textId="77777777" w:rsidR="00916D13" w:rsidRPr="00F34B44" w:rsidRDefault="00916D13" w:rsidP="006B6CE8">
            <w:pPr>
              <w:jc w:val="center"/>
              <w:rPr>
                <w:rFonts w:ascii="ＭＳ 明朝" w:eastAsia="ＭＳ 明朝" w:hAnsi="ＭＳ 明朝"/>
                <w:lang w:eastAsia="ja-JP"/>
              </w:rPr>
            </w:pPr>
            <w:r w:rsidRPr="00F34B44">
              <w:rPr>
                <w:rFonts w:ascii="ＭＳ 明朝" w:eastAsia="ＭＳ 明朝" w:hAnsi="ＭＳ 明朝" w:hint="eastAsia"/>
                <w:lang w:eastAsia="ja-JP"/>
              </w:rPr>
              <w:t>の処理方法</w:t>
            </w:r>
          </w:p>
        </w:tc>
        <w:tc>
          <w:tcPr>
            <w:tcW w:w="3260" w:type="dxa"/>
            <w:vAlign w:val="center"/>
          </w:tcPr>
          <w:p w14:paraId="24457757" w14:textId="77777777" w:rsidR="00916D13" w:rsidRPr="00F34B44" w:rsidRDefault="00916D13" w:rsidP="006B6CE8">
            <w:pPr>
              <w:jc w:val="center"/>
              <w:rPr>
                <w:rFonts w:ascii="ＭＳ 明朝" w:eastAsia="ＭＳ 明朝" w:hAnsi="ＭＳ 明朝"/>
              </w:rPr>
            </w:pPr>
            <w:proofErr w:type="spellStart"/>
            <w:r w:rsidRPr="00F34B44">
              <w:rPr>
                <w:rFonts w:ascii="ＭＳ 明朝" w:eastAsia="ＭＳ 明朝" w:hAnsi="ＭＳ 明朝" w:hint="eastAsia"/>
              </w:rPr>
              <w:t>備考</w:t>
            </w:r>
            <w:proofErr w:type="spellEnd"/>
          </w:p>
        </w:tc>
      </w:tr>
      <w:tr w:rsidR="00916D13" w:rsidRPr="00456D1E" w14:paraId="5B1494A4" w14:textId="77777777" w:rsidTr="006B6CE8">
        <w:tc>
          <w:tcPr>
            <w:tcW w:w="2122" w:type="dxa"/>
          </w:tcPr>
          <w:p w14:paraId="541ED54E"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金属くず</w:t>
            </w:r>
            <w:proofErr w:type="spellEnd"/>
          </w:p>
        </w:tc>
        <w:tc>
          <w:tcPr>
            <w:tcW w:w="1275" w:type="dxa"/>
          </w:tcPr>
          <w:p w14:paraId="3DE9FA63"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買取</w:t>
            </w:r>
            <w:proofErr w:type="spellEnd"/>
          </w:p>
        </w:tc>
        <w:tc>
          <w:tcPr>
            <w:tcW w:w="2977" w:type="dxa"/>
          </w:tcPr>
          <w:p w14:paraId="543774C4"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
        </w:tc>
        <w:tc>
          <w:tcPr>
            <w:tcW w:w="3260" w:type="dxa"/>
          </w:tcPr>
          <w:p w14:paraId="6E876402"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
        </w:tc>
      </w:tr>
      <w:tr w:rsidR="00916D13" w:rsidRPr="00456D1E" w14:paraId="4A85B40E" w14:textId="77777777" w:rsidTr="006B6CE8">
        <w:tc>
          <w:tcPr>
            <w:tcW w:w="2122" w:type="dxa"/>
          </w:tcPr>
          <w:p w14:paraId="3F97316B"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布団</w:t>
            </w:r>
            <w:proofErr w:type="spellEnd"/>
          </w:p>
        </w:tc>
        <w:tc>
          <w:tcPr>
            <w:tcW w:w="1275" w:type="dxa"/>
          </w:tcPr>
          <w:p w14:paraId="264FA78B"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焼却</w:t>
            </w:r>
            <w:proofErr w:type="spellEnd"/>
          </w:p>
        </w:tc>
        <w:tc>
          <w:tcPr>
            <w:tcW w:w="2977" w:type="dxa"/>
          </w:tcPr>
          <w:p w14:paraId="58DB58E2"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埋立</w:t>
            </w:r>
            <w:proofErr w:type="spellEnd"/>
          </w:p>
        </w:tc>
        <w:tc>
          <w:tcPr>
            <w:tcW w:w="3260" w:type="dxa"/>
          </w:tcPr>
          <w:p w14:paraId="71EDCAB0"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〇〇産業最終処分場</w:t>
            </w:r>
            <w:proofErr w:type="spellEnd"/>
          </w:p>
        </w:tc>
      </w:tr>
      <w:tr w:rsidR="00916D13" w:rsidRPr="00456D1E" w14:paraId="09C2D54C" w14:textId="77777777" w:rsidTr="006B6CE8">
        <w:tc>
          <w:tcPr>
            <w:tcW w:w="2122" w:type="dxa"/>
          </w:tcPr>
          <w:p w14:paraId="06594924"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木くず</w:t>
            </w:r>
            <w:proofErr w:type="spellEnd"/>
          </w:p>
        </w:tc>
        <w:tc>
          <w:tcPr>
            <w:tcW w:w="1275" w:type="dxa"/>
          </w:tcPr>
          <w:p w14:paraId="2A57AB91"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破砕</w:t>
            </w:r>
            <w:proofErr w:type="spellEnd"/>
          </w:p>
        </w:tc>
        <w:tc>
          <w:tcPr>
            <w:tcW w:w="2977" w:type="dxa"/>
          </w:tcPr>
          <w:p w14:paraId="005DAA14"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リサイクル</w:t>
            </w:r>
            <w:proofErr w:type="spellEnd"/>
          </w:p>
        </w:tc>
        <w:tc>
          <w:tcPr>
            <w:tcW w:w="3260" w:type="dxa"/>
          </w:tcPr>
          <w:p w14:paraId="245270EC"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
        </w:tc>
      </w:tr>
      <w:tr w:rsidR="00916D13" w:rsidRPr="00456D1E" w14:paraId="38F00DC5" w14:textId="77777777" w:rsidTr="006B6CE8">
        <w:tc>
          <w:tcPr>
            <w:tcW w:w="2122" w:type="dxa"/>
          </w:tcPr>
          <w:p w14:paraId="127D7205"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不燃物</w:t>
            </w:r>
            <w:proofErr w:type="spellEnd"/>
          </w:p>
        </w:tc>
        <w:tc>
          <w:tcPr>
            <w:tcW w:w="1275" w:type="dxa"/>
          </w:tcPr>
          <w:p w14:paraId="718BE023"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破砕</w:t>
            </w:r>
            <w:proofErr w:type="spellEnd"/>
          </w:p>
        </w:tc>
        <w:tc>
          <w:tcPr>
            <w:tcW w:w="2977" w:type="dxa"/>
          </w:tcPr>
          <w:p w14:paraId="1E229302"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埋立</w:t>
            </w:r>
            <w:proofErr w:type="spellEnd"/>
          </w:p>
        </w:tc>
        <w:tc>
          <w:tcPr>
            <w:tcW w:w="3260" w:type="dxa"/>
          </w:tcPr>
          <w:p w14:paraId="2F6E639B"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〇〇産業最終処分場</w:t>
            </w:r>
            <w:proofErr w:type="spellEnd"/>
          </w:p>
        </w:tc>
      </w:tr>
      <w:tr w:rsidR="00916D13" w:rsidRPr="00456D1E" w14:paraId="7B9554E8" w14:textId="77777777" w:rsidTr="006B6CE8">
        <w:tc>
          <w:tcPr>
            <w:tcW w:w="2122" w:type="dxa"/>
          </w:tcPr>
          <w:p w14:paraId="6C4D1DF3" w14:textId="77777777" w:rsidR="00916D13" w:rsidRPr="00456D1E"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可燃物</w:t>
            </w:r>
            <w:proofErr w:type="spellEnd"/>
          </w:p>
        </w:tc>
        <w:tc>
          <w:tcPr>
            <w:tcW w:w="1275" w:type="dxa"/>
          </w:tcPr>
          <w:p w14:paraId="6582D5E2"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焼却</w:t>
            </w:r>
            <w:proofErr w:type="spellEnd"/>
          </w:p>
        </w:tc>
        <w:tc>
          <w:tcPr>
            <w:tcW w:w="2977" w:type="dxa"/>
          </w:tcPr>
          <w:p w14:paraId="67541A70"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埋立</w:t>
            </w:r>
            <w:proofErr w:type="spellEnd"/>
          </w:p>
        </w:tc>
        <w:tc>
          <w:tcPr>
            <w:tcW w:w="3260" w:type="dxa"/>
          </w:tcPr>
          <w:p w14:paraId="208724A3"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〇〇産業最終処分場</w:t>
            </w:r>
            <w:proofErr w:type="spellEnd"/>
          </w:p>
        </w:tc>
      </w:tr>
      <w:tr w:rsidR="00916D13" w:rsidRPr="00456D1E" w14:paraId="36421AA3" w14:textId="77777777" w:rsidTr="006B6CE8">
        <w:tc>
          <w:tcPr>
            <w:tcW w:w="2122" w:type="dxa"/>
          </w:tcPr>
          <w:p w14:paraId="2AE7445D" w14:textId="77777777" w:rsidR="00916D13" w:rsidRPr="00456D1E" w:rsidRDefault="00916D13" w:rsidP="006B6CE8">
            <w:pPr>
              <w:rPr>
                <w:rFonts w:ascii="ＭＳ 明朝" w:eastAsia="ＭＳ 明朝" w:hAnsi="ＭＳ 明朝"/>
                <w:color w:val="FF0000"/>
              </w:rPr>
            </w:pPr>
            <w:r>
              <w:rPr>
                <w:rFonts w:ascii="ＭＳ 明朝" w:eastAsia="ＭＳ 明朝" w:hAnsi="ＭＳ 明朝" w:hint="eastAsia"/>
                <w:color w:val="FF0000"/>
              </w:rPr>
              <w:t>畳</w:t>
            </w:r>
          </w:p>
        </w:tc>
        <w:tc>
          <w:tcPr>
            <w:tcW w:w="1275" w:type="dxa"/>
          </w:tcPr>
          <w:p w14:paraId="053675D6"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焼却</w:t>
            </w:r>
            <w:proofErr w:type="spellEnd"/>
          </w:p>
        </w:tc>
        <w:tc>
          <w:tcPr>
            <w:tcW w:w="2977" w:type="dxa"/>
          </w:tcPr>
          <w:p w14:paraId="15534240"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埋立</w:t>
            </w:r>
            <w:proofErr w:type="spellEnd"/>
          </w:p>
        </w:tc>
        <w:tc>
          <w:tcPr>
            <w:tcW w:w="3260" w:type="dxa"/>
          </w:tcPr>
          <w:p w14:paraId="36214ADF"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〇〇産業最終処分場</w:t>
            </w:r>
            <w:proofErr w:type="spellEnd"/>
          </w:p>
        </w:tc>
      </w:tr>
    </w:tbl>
    <w:p w14:paraId="2104BFF3" w14:textId="77777777" w:rsidR="00916D13" w:rsidRDefault="00916D13" w:rsidP="00916D13">
      <w:pPr>
        <w:tabs>
          <w:tab w:val="left" w:pos="3840"/>
        </w:tabs>
        <w:rPr>
          <w:rFonts w:ascii="ＭＳ 明朝" w:eastAsia="ＭＳ 明朝" w:hAnsi="ＭＳ 明朝"/>
        </w:rPr>
      </w:pPr>
    </w:p>
    <w:p w14:paraId="37E93CCF" w14:textId="56C69E76" w:rsidR="00916D13" w:rsidRDefault="00916D13" w:rsidP="00790764">
      <w:pPr>
        <w:widowControl/>
        <w:jc w:val="center"/>
        <w:rPr>
          <w:rFonts w:ascii="ＭＳ 明朝" w:eastAsia="ＭＳ 明朝" w:hAnsi="ＭＳ 明朝"/>
          <w:lang w:eastAsia="ja-JP"/>
        </w:rPr>
      </w:pPr>
      <w:r>
        <w:rPr>
          <w:rFonts w:ascii="ＭＳ 明朝" w:eastAsia="ＭＳ 明朝" w:hAnsi="ＭＳ 明朝" w:hint="eastAsia"/>
          <w:lang w:eastAsia="ja-JP"/>
        </w:rPr>
        <w:t>作業日報（中間処理・リサイクル）</w:t>
      </w:r>
    </w:p>
    <w:p w14:paraId="09CE9B88" w14:textId="77777777" w:rsidR="00916D13" w:rsidRDefault="00916D13" w:rsidP="00916D13">
      <w:pPr>
        <w:rPr>
          <w:rFonts w:ascii="ＭＳ 明朝" w:eastAsia="ＭＳ 明朝" w:hAnsi="ＭＳ 明朝"/>
          <w:lang w:eastAsia="ja-JP"/>
        </w:rPr>
      </w:pPr>
    </w:p>
    <w:p w14:paraId="56316B13" w14:textId="77777777" w:rsidR="00916D13" w:rsidRDefault="00916D13" w:rsidP="00916D13">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40E59A5C" w14:textId="77777777" w:rsidR="00916D13" w:rsidRDefault="00916D13" w:rsidP="00916D13">
      <w:pPr>
        <w:rPr>
          <w:rFonts w:ascii="ＭＳ 明朝" w:eastAsia="ＭＳ 明朝" w:hAnsi="ＭＳ 明朝"/>
        </w:rPr>
      </w:pPr>
    </w:p>
    <w:p w14:paraId="435F88D3"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災害廃棄物の受け取り状況</w:t>
      </w:r>
    </w:p>
    <w:tbl>
      <w:tblPr>
        <w:tblStyle w:val="af0"/>
        <w:tblW w:w="0" w:type="auto"/>
        <w:tblLook w:val="04A0" w:firstRow="1" w:lastRow="0" w:firstColumn="1" w:lastColumn="0" w:noHBand="0" w:noVBand="1"/>
      </w:tblPr>
      <w:tblGrid>
        <w:gridCol w:w="4248"/>
        <w:gridCol w:w="5380"/>
      </w:tblGrid>
      <w:tr w:rsidR="00916D13" w14:paraId="5A647C40" w14:textId="77777777" w:rsidTr="006B6CE8">
        <w:tc>
          <w:tcPr>
            <w:tcW w:w="4248" w:type="dxa"/>
            <w:vAlign w:val="center"/>
          </w:tcPr>
          <w:p w14:paraId="4310D27B"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5380" w:type="dxa"/>
            <w:vAlign w:val="center"/>
          </w:tcPr>
          <w:p w14:paraId="77678BA0"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14:paraId="665645EE" w14:textId="77777777" w:rsidTr="006B6CE8">
        <w:tc>
          <w:tcPr>
            <w:tcW w:w="4248" w:type="dxa"/>
          </w:tcPr>
          <w:p w14:paraId="5BFF784B"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木くず</w:t>
            </w:r>
            <w:proofErr w:type="spellEnd"/>
          </w:p>
        </w:tc>
        <w:tc>
          <w:tcPr>
            <w:tcW w:w="5380" w:type="dxa"/>
          </w:tcPr>
          <w:p w14:paraId="72B6B54D"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２５ｔ</w:t>
            </w:r>
          </w:p>
        </w:tc>
      </w:tr>
      <w:tr w:rsidR="00916D13" w14:paraId="5A17572D" w14:textId="77777777" w:rsidTr="006B6CE8">
        <w:tc>
          <w:tcPr>
            <w:tcW w:w="4248" w:type="dxa"/>
          </w:tcPr>
          <w:p w14:paraId="16C59826"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5380" w:type="dxa"/>
          </w:tcPr>
          <w:p w14:paraId="356AB7BB"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１０５ｔ</w:t>
            </w:r>
          </w:p>
        </w:tc>
      </w:tr>
    </w:tbl>
    <w:p w14:paraId="4C7835CF"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災害廃棄物の処理状況</w:t>
      </w:r>
      <w:proofErr w:type="spellEnd"/>
    </w:p>
    <w:tbl>
      <w:tblPr>
        <w:tblStyle w:val="af0"/>
        <w:tblW w:w="0" w:type="auto"/>
        <w:tblLook w:val="04A0" w:firstRow="1" w:lastRow="0" w:firstColumn="1" w:lastColumn="0" w:noHBand="0" w:noVBand="1"/>
      </w:tblPr>
      <w:tblGrid>
        <w:gridCol w:w="2689"/>
        <w:gridCol w:w="3009"/>
        <w:gridCol w:w="3930"/>
      </w:tblGrid>
      <w:tr w:rsidR="00916D13" w14:paraId="510BDACD" w14:textId="77777777" w:rsidTr="006B6CE8">
        <w:tc>
          <w:tcPr>
            <w:tcW w:w="2689" w:type="dxa"/>
            <w:vAlign w:val="center"/>
          </w:tcPr>
          <w:p w14:paraId="3AB52595"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3009" w:type="dxa"/>
          </w:tcPr>
          <w:p w14:paraId="526FA7BC"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処理方法</w:t>
            </w:r>
            <w:proofErr w:type="spellEnd"/>
          </w:p>
        </w:tc>
        <w:tc>
          <w:tcPr>
            <w:tcW w:w="3930" w:type="dxa"/>
            <w:vAlign w:val="center"/>
          </w:tcPr>
          <w:p w14:paraId="2082B2A3"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14:paraId="6136E09C" w14:textId="77777777" w:rsidTr="006B6CE8">
        <w:tc>
          <w:tcPr>
            <w:tcW w:w="2689" w:type="dxa"/>
          </w:tcPr>
          <w:p w14:paraId="4ED5BE2B"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木くず</w:t>
            </w:r>
            <w:proofErr w:type="spellEnd"/>
          </w:p>
        </w:tc>
        <w:tc>
          <w:tcPr>
            <w:tcW w:w="3009" w:type="dxa"/>
          </w:tcPr>
          <w:p w14:paraId="78ED4D56"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破砕</w:t>
            </w:r>
            <w:proofErr w:type="spellEnd"/>
          </w:p>
        </w:tc>
        <w:tc>
          <w:tcPr>
            <w:tcW w:w="3930" w:type="dxa"/>
          </w:tcPr>
          <w:p w14:paraId="42BCD4A7"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２２ｔ</w:t>
            </w:r>
          </w:p>
        </w:tc>
      </w:tr>
      <w:tr w:rsidR="00916D13" w14:paraId="3CA96BA5" w14:textId="77777777" w:rsidTr="006B6CE8">
        <w:tc>
          <w:tcPr>
            <w:tcW w:w="2689" w:type="dxa"/>
          </w:tcPr>
          <w:p w14:paraId="1153A7A0"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3009" w:type="dxa"/>
          </w:tcPr>
          <w:p w14:paraId="51526EA1"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破砕</w:t>
            </w:r>
            <w:proofErr w:type="spellEnd"/>
          </w:p>
        </w:tc>
        <w:tc>
          <w:tcPr>
            <w:tcW w:w="3930" w:type="dxa"/>
          </w:tcPr>
          <w:p w14:paraId="626AF798"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２５ｔ</w:t>
            </w:r>
          </w:p>
        </w:tc>
      </w:tr>
    </w:tbl>
    <w:p w14:paraId="4A936239"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災害廃棄物の保管量</w:t>
      </w:r>
      <w:proofErr w:type="spellEnd"/>
    </w:p>
    <w:tbl>
      <w:tblPr>
        <w:tblStyle w:val="af0"/>
        <w:tblW w:w="9634" w:type="dxa"/>
        <w:tblLook w:val="04A0" w:firstRow="1" w:lastRow="0" w:firstColumn="1" w:lastColumn="0" w:noHBand="0" w:noVBand="1"/>
      </w:tblPr>
      <w:tblGrid>
        <w:gridCol w:w="4248"/>
        <w:gridCol w:w="5386"/>
      </w:tblGrid>
      <w:tr w:rsidR="00916D13" w14:paraId="1EB17CB3" w14:textId="77777777" w:rsidTr="006B6CE8">
        <w:tc>
          <w:tcPr>
            <w:tcW w:w="4248" w:type="dxa"/>
            <w:vAlign w:val="center"/>
          </w:tcPr>
          <w:p w14:paraId="132BF0EA"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5386" w:type="dxa"/>
            <w:vAlign w:val="center"/>
          </w:tcPr>
          <w:p w14:paraId="17C5EA12"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rsidRPr="00447494" w14:paraId="0279DBA5" w14:textId="77777777" w:rsidTr="006B6CE8">
        <w:tc>
          <w:tcPr>
            <w:tcW w:w="4248" w:type="dxa"/>
          </w:tcPr>
          <w:p w14:paraId="1A098F6F"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木くず</w:t>
            </w:r>
            <w:proofErr w:type="spellEnd"/>
          </w:p>
        </w:tc>
        <w:tc>
          <w:tcPr>
            <w:tcW w:w="5386" w:type="dxa"/>
          </w:tcPr>
          <w:p w14:paraId="7BD055D6"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１２２ｔ</w:t>
            </w:r>
          </w:p>
        </w:tc>
      </w:tr>
      <w:tr w:rsidR="00916D13" w:rsidRPr="00447494" w14:paraId="3C1CB245" w14:textId="77777777" w:rsidTr="006B6CE8">
        <w:tc>
          <w:tcPr>
            <w:tcW w:w="4248" w:type="dxa"/>
          </w:tcPr>
          <w:p w14:paraId="17EC07CF"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5386" w:type="dxa"/>
          </w:tcPr>
          <w:p w14:paraId="54F452E3"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２２０ｔ</w:t>
            </w:r>
          </w:p>
        </w:tc>
      </w:tr>
    </w:tbl>
    <w:p w14:paraId="33EFD8CF"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処理後の廃棄物の搬出量</w:t>
      </w:r>
    </w:p>
    <w:tbl>
      <w:tblPr>
        <w:tblStyle w:val="af0"/>
        <w:tblW w:w="5000" w:type="pct"/>
        <w:tblLook w:val="04A0" w:firstRow="1" w:lastRow="0" w:firstColumn="1" w:lastColumn="0" w:noHBand="0" w:noVBand="1"/>
      </w:tblPr>
      <w:tblGrid>
        <w:gridCol w:w="2262"/>
        <w:gridCol w:w="3403"/>
        <w:gridCol w:w="3963"/>
      </w:tblGrid>
      <w:tr w:rsidR="00916D13" w14:paraId="5FA1CFC5" w14:textId="77777777" w:rsidTr="006B6CE8">
        <w:tc>
          <w:tcPr>
            <w:tcW w:w="1175" w:type="pct"/>
            <w:vAlign w:val="center"/>
          </w:tcPr>
          <w:p w14:paraId="135D4B94"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1767" w:type="pct"/>
            <w:vAlign w:val="center"/>
          </w:tcPr>
          <w:p w14:paraId="7D292017"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c>
          <w:tcPr>
            <w:tcW w:w="2058" w:type="pct"/>
            <w:vAlign w:val="center"/>
          </w:tcPr>
          <w:p w14:paraId="2DC0FC75"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rsidRPr="00447494" w14:paraId="01160DFF" w14:textId="77777777" w:rsidTr="006B6CE8">
        <w:tc>
          <w:tcPr>
            <w:tcW w:w="1175" w:type="pct"/>
          </w:tcPr>
          <w:p w14:paraId="5DACAC67"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木くず</w:t>
            </w:r>
            <w:r>
              <w:rPr>
                <w:rFonts w:ascii="ＭＳ 明朝" w:eastAsia="ＭＳ 明朝" w:hAnsi="ＭＳ 明朝" w:hint="eastAsia"/>
                <w:color w:val="FF0000"/>
              </w:rPr>
              <w:t>チップ</w:t>
            </w:r>
            <w:proofErr w:type="spellEnd"/>
          </w:p>
        </w:tc>
        <w:tc>
          <w:tcPr>
            <w:tcW w:w="1767" w:type="pct"/>
          </w:tcPr>
          <w:p w14:paraId="445EE494"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有価物として自社保管</w:t>
            </w:r>
          </w:p>
        </w:tc>
        <w:tc>
          <w:tcPr>
            <w:tcW w:w="2058" w:type="pct"/>
          </w:tcPr>
          <w:p w14:paraId="0773D098"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w:t>
            </w:r>
          </w:p>
        </w:tc>
      </w:tr>
      <w:tr w:rsidR="00916D13" w:rsidRPr="00447494" w14:paraId="663D7877" w14:textId="77777777" w:rsidTr="006B6CE8">
        <w:tc>
          <w:tcPr>
            <w:tcW w:w="1175" w:type="pct"/>
          </w:tcPr>
          <w:p w14:paraId="46239AA5"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1767" w:type="pct"/>
          </w:tcPr>
          <w:p w14:paraId="5EF08FD2"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３０ｔ</w:t>
            </w:r>
          </w:p>
        </w:tc>
        <w:tc>
          <w:tcPr>
            <w:tcW w:w="2058" w:type="pct"/>
          </w:tcPr>
          <w:p w14:paraId="4DCA5576"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w:t>
            </w:r>
            <w:proofErr w:type="spellStart"/>
            <w:r>
              <w:rPr>
                <w:rFonts w:ascii="ＭＳ 明朝" w:eastAsia="ＭＳ 明朝" w:hAnsi="ＭＳ 明朝" w:hint="eastAsia"/>
                <w:color w:val="FF0000"/>
              </w:rPr>
              <w:t>〇〇産業最終処分場</w:t>
            </w:r>
            <w:proofErr w:type="spellEnd"/>
          </w:p>
        </w:tc>
      </w:tr>
    </w:tbl>
    <w:p w14:paraId="5F435CF2"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処理後の廃棄物の保管量</w:t>
      </w:r>
    </w:p>
    <w:tbl>
      <w:tblPr>
        <w:tblStyle w:val="af0"/>
        <w:tblW w:w="9634" w:type="dxa"/>
        <w:tblLook w:val="04A0" w:firstRow="1" w:lastRow="0" w:firstColumn="1" w:lastColumn="0" w:noHBand="0" w:noVBand="1"/>
      </w:tblPr>
      <w:tblGrid>
        <w:gridCol w:w="2830"/>
        <w:gridCol w:w="2127"/>
        <w:gridCol w:w="4677"/>
      </w:tblGrid>
      <w:tr w:rsidR="00916D13" w14:paraId="228F3A24" w14:textId="77777777" w:rsidTr="006B6CE8">
        <w:tc>
          <w:tcPr>
            <w:tcW w:w="2830" w:type="dxa"/>
            <w:vAlign w:val="center"/>
          </w:tcPr>
          <w:p w14:paraId="3651A973"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2127" w:type="dxa"/>
            <w:vAlign w:val="center"/>
          </w:tcPr>
          <w:p w14:paraId="75DE6C14"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c>
          <w:tcPr>
            <w:tcW w:w="4677" w:type="dxa"/>
          </w:tcPr>
          <w:p w14:paraId="70E52A28"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備考</w:t>
            </w:r>
            <w:proofErr w:type="spellEnd"/>
          </w:p>
        </w:tc>
      </w:tr>
      <w:tr w:rsidR="00916D13" w:rsidRPr="00447494" w14:paraId="4BDBD3A7" w14:textId="77777777" w:rsidTr="006B6CE8">
        <w:tc>
          <w:tcPr>
            <w:tcW w:w="2830" w:type="dxa"/>
          </w:tcPr>
          <w:p w14:paraId="6BB6496C"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木くず</w:t>
            </w:r>
            <w:r>
              <w:rPr>
                <w:rFonts w:ascii="ＭＳ 明朝" w:eastAsia="ＭＳ 明朝" w:hAnsi="ＭＳ 明朝" w:hint="eastAsia"/>
                <w:color w:val="FF0000"/>
              </w:rPr>
              <w:t>チップ</w:t>
            </w:r>
            <w:proofErr w:type="spellEnd"/>
          </w:p>
        </w:tc>
        <w:tc>
          <w:tcPr>
            <w:tcW w:w="2127" w:type="dxa"/>
          </w:tcPr>
          <w:p w14:paraId="4B2BA5FA"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３２０ｔ</w:t>
            </w:r>
          </w:p>
        </w:tc>
        <w:tc>
          <w:tcPr>
            <w:tcW w:w="4677" w:type="dxa"/>
          </w:tcPr>
          <w:p w14:paraId="648B3778"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有価物</w:t>
            </w:r>
            <w:proofErr w:type="spellEnd"/>
          </w:p>
        </w:tc>
      </w:tr>
      <w:tr w:rsidR="00916D13" w:rsidRPr="00447494" w14:paraId="4A0A4F2F" w14:textId="77777777" w:rsidTr="006B6CE8">
        <w:tc>
          <w:tcPr>
            <w:tcW w:w="2830" w:type="dxa"/>
          </w:tcPr>
          <w:p w14:paraId="4B539E6F"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2127" w:type="dxa"/>
          </w:tcPr>
          <w:p w14:paraId="61F1F053"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１８０ｔ</w:t>
            </w:r>
          </w:p>
        </w:tc>
        <w:tc>
          <w:tcPr>
            <w:tcW w:w="4677" w:type="dxa"/>
          </w:tcPr>
          <w:p w14:paraId="199D7E7D" w14:textId="77777777" w:rsidR="00916D13" w:rsidRDefault="00916D13" w:rsidP="006B6CE8">
            <w:pPr>
              <w:rPr>
                <w:rFonts w:ascii="ＭＳ 明朝" w:eastAsia="ＭＳ 明朝" w:hAnsi="ＭＳ 明朝"/>
                <w:color w:val="FF0000"/>
                <w:lang w:eastAsia="ja-JP"/>
              </w:rPr>
            </w:pPr>
            <w:r>
              <w:rPr>
                <w:rFonts w:ascii="ＭＳ 明朝" w:eastAsia="ＭＳ 明朝" w:hAnsi="ＭＳ 明朝" w:hint="eastAsia"/>
                <w:color w:val="FF0000"/>
                <w:lang w:eastAsia="ja-JP"/>
              </w:rPr>
              <w:t>㈱〇〇産業最終処分場へ毎日３台搬出</w:t>
            </w:r>
          </w:p>
        </w:tc>
      </w:tr>
    </w:tbl>
    <w:p w14:paraId="088CACBF" w14:textId="77777777" w:rsidR="00916D13" w:rsidRPr="00AA364F" w:rsidRDefault="00916D13" w:rsidP="00916D13">
      <w:pPr>
        <w:rPr>
          <w:rFonts w:ascii="ＭＳ 明朝" w:eastAsia="ＭＳ 明朝" w:hAnsi="ＭＳ 明朝"/>
          <w:lang w:eastAsia="ja-JP"/>
        </w:rPr>
      </w:pPr>
      <w:r>
        <w:rPr>
          <w:rFonts w:ascii="ＭＳ 明朝" w:eastAsia="ＭＳ 明朝" w:hAnsi="ＭＳ 明朝" w:hint="eastAsia"/>
          <w:lang w:eastAsia="ja-JP"/>
        </w:rPr>
        <w:t>その他連絡事項</w:t>
      </w:r>
    </w:p>
    <w:p w14:paraId="026C9335" w14:textId="1CB9EE8F" w:rsidR="00916D13" w:rsidRDefault="00916D13" w:rsidP="00790764">
      <w:pPr>
        <w:widowControl/>
        <w:jc w:val="center"/>
        <w:rPr>
          <w:rFonts w:ascii="ＭＳ 明朝" w:eastAsia="ＭＳ 明朝" w:hAnsi="ＭＳ 明朝"/>
          <w:lang w:eastAsia="ja-JP"/>
        </w:rPr>
      </w:pPr>
      <w:r>
        <w:rPr>
          <w:rFonts w:ascii="ＭＳ 明朝" w:eastAsia="ＭＳ 明朝" w:hAnsi="ＭＳ 明朝"/>
          <w:lang w:eastAsia="ja-JP"/>
        </w:rPr>
        <w:br w:type="page"/>
      </w:r>
      <w:r>
        <w:rPr>
          <w:rFonts w:ascii="ＭＳ 明朝" w:eastAsia="ＭＳ 明朝" w:hAnsi="ＭＳ 明朝" w:hint="eastAsia"/>
          <w:lang w:eastAsia="ja-JP"/>
        </w:rPr>
        <w:t>作業日報（最終処分）</w:t>
      </w:r>
    </w:p>
    <w:p w14:paraId="1A581B8B" w14:textId="77777777" w:rsidR="00916D13" w:rsidRDefault="00916D13" w:rsidP="00916D13">
      <w:pPr>
        <w:rPr>
          <w:rFonts w:ascii="ＭＳ 明朝" w:eastAsia="ＭＳ 明朝" w:hAnsi="ＭＳ 明朝"/>
          <w:lang w:eastAsia="ja-JP"/>
        </w:rPr>
      </w:pPr>
    </w:p>
    <w:p w14:paraId="41255B52" w14:textId="77777777" w:rsidR="00916D13" w:rsidRDefault="00916D13" w:rsidP="00916D13">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512D2FA1" w14:textId="77777777" w:rsidR="00916D13" w:rsidRDefault="00916D13" w:rsidP="00916D13">
      <w:pPr>
        <w:rPr>
          <w:rFonts w:ascii="ＭＳ 明朝" w:eastAsia="ＭＳ 明朝" w:hAnsi="ＭＳ 明朝"/>
        </w:rPr>
      </w:pPr>
    </w:p>
    <w:p w14:paraId="4D892155" w14:textId="77777777" w:rsidR="00916D13" w:rsidRDefault="00916D13" w:rsidP="00916D13">
      <w:pPr>
        <w:rPr>
          <w:rFonts w:ascii="ＭＳ 明朝" w:eastAsia="ＭＳ 明朝" w:hAnsi="ＭＳ 明朝"/>
          <w:lang w:eastAsia="ja-JP"/>
        </w:rPr>
      </w:pPr>
      <w:r>
        <w:rPr>
          <w:rFonts w:ascii="ＭＳ 明朝" w:eastAsia="ＭＳ 明朝" w:hAnsi="ＭＳ 明朝" w:hint="eastAsia"/>
          <w:lang w:eastAsia="ja-JP"/>
        </w:rPr>
        <w:t>災害廃棄物の受け取り状況</w:t>
      </w:r>
    </w:p>
    <w:tbl>
      <w:tblPr>
        <w:tblStyle w:val="af0"/>
        <w:tblW w:w="9628" w:type="dxa"/>
        <w:tblLook w:val="04A0" w:firstRow="1" w:lastRow="0" w:firstColumn="1" w:lastColumn="0" w:noHBand="0" w:noVBand="1"/>
      </w:tblPr>
      <w:tblGrid>
        <w:gridCol w:w="3209"/>
        <w:gridCol w:w="3209"/>
        <w:gridCol w:w="3210"/>
      </w:tblGrid>
      <w:tr w:rsidR="00916D13" w14:paraId="2FD59BE0" w14:textId="77777777" w:rsidTr="006B6CE8">
        <w:tc>
          <w:tcPr>
            <w:tcW w:w="3209" w:type="dxa"/>
            <w:vAlign w:val="center"/>
          </w:tcPr>
          <w:p w14:paraId="20D09EA9"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搬入者</w:t>
            </w:r>
            <w:proofErr w:type="spellEnd"/>
          </w:p>
        </w:tc>
        <w:tc>
          <w:tcPr>
            <w:tcW w:w="3209" w:type="dxa"/>
            <w:vAlign w:val="center"/>
          </w:tcPr>
          <w:p w14:paraId="7E6378A1"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3210" w:type="dxa"/>
            <w:vAlign w:val="center"/>
          </w:tcPr>
          <w:p w14:paraId="4917C461"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14:paraId="123389A5" w14:textId="77777777" w:rsidTr="006B6CE8">
        <w:tc>
          <w:tcPr>
            <w:tcW w:w="3209" w:type="dxa"/>
          </w:tcPr>
          <w:p w14:paraId="30C9A3A9"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〇〇</w:t>
            </w:r>
            <w:proofErr w:type="spellEnd"/>
            <w:r>
              <w:rPr>
                <w:rFonts w:ascii="ＭＳ 明朝" w:eastAsia="ＭＳ 明朝" w:hAnsi="ＭＳ 明朝" w:hint="eastAsia"/>
                <w:color w:val="FF0000"/>
              </w:rPr>
              <w:t>㈱</w:t>
            </w:r>
          </w:p>
        </w:tc>
        <w:tc>
          <w:tcPr>
            <w:tcW w:w="3209" w:type="dxa"/>
          </w:tcPr>
          <w:p w14:paraId="42986894"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燃え殻・ばいじん</w:t>
            </w:r>
            <w:proofErr w:type="spellEnd"/>
          </w:p>
        </w:tc>
        <w:tc>
          <w:tcPr>
            <w:tcW w:w="3210" w:type="dxa"/>
          </w:tcPr>
          <w:p w14:paraId="6BF0DBF7"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８</w:t>
            </w:r>
            <w:r w:rsidRPr="00447494">
              <w:rPr>
                <w:rFonts w:ascii="ＭＳ 明朝" w:eastAsia="ＭＳ 明朝" w:hAnsi="ＭＳ 明朝" w:hint="eastAsia"/>
                <w:color w:val="FF0000"/>
              </w:rPr>
              <w:t>ｔ</w:t>
            </w:r>
          </w:p>
        </w:tc>
      </w:tr>
      <w:tr w:rsidR="00916D13" w14:paraId="47516B44" w14:textId="77777777" w:rsidTr="006B6CE8">
        <w:tc>
          <w:tcPr>
            <w:tcW w:w="3209" w:type="dxa"/>
          </w:tcPr>
          <w:p w14:paraId="5E343C9B"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w:t>
            </w:r>
          </w:p>
        </w:tc>
        <w:tc>
          <w:tcPr>
            <w:tcW w:w="3209" w:type="dxa"/>
          </w:tcPr>
          <w:p w14:paraId="1505F2F5"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3210" w:type="dxa"/>
          </w:tcPr>
          <w:p w14:paraId="20466305"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１０ｔ</w:t>
            </w:r>
          </w:p>
        </w:tc>
      </w:tr>
      <w:tr w:rsidR="00916D13" w14:paraId="689B32B9" w14:textId="77777777" w:rsidTr="006B6CE8">
        <w:tc>
          <w:tcPr>
            <w:tcW w:w="3209" w:type="dxa"/>
          </w:tcPr>
          <w:p w14:paraId="198CEF3D" w14:textId="77777777" w:rsidR="00916D13" w:rsidRDefault="00916D13" w:rsidP="006B6CE8">
            <w:pPr>
              <w:rPr>
                <w:rFonts w:ascii="ＭＳ 明朝" w:eastAsia="ＭＳ 明朝" w:hAnsi="ＭＳ 明朝"/>
                <w:color w:val="FF0000"/>
              </w:rPr>
            </w:pPr>
            <w:r>
              <w:rPr>
                <w:rFonts w:ascii="ＭＳ 明朝" w:eastAsia="ＭＳ 明朝" w:hAnsi="ＭＳ 明朝" w:hint="eastAsia"/>
                <w:color w:val="FF0000"/>
              </w:rPr>
              <w:t>㈱〇△</w:t>
            </w:r>
          </w:p>
        </w:tc>
        <w:tc>
          <w:tcPr>
            <w:tcW w:w="3209" w:type="dxa"/>
          </w:tcPr>
          <w:p w14:paraId="4EC2C157"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ｺﾝｸﾘｰﾄ殻</w:t>
            </w:r>
            <w:proofErr w:type="spellEnd"/>
          </w:p>
        </w:tc>
        <w:tc>
          <w:tcPr>
            <w:tcW w:w="3210" w:type="dxa"/>
          </w:tcPr>
          <w:p w14:paraId="207FF9B4"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１２０ｔ</w:t>
            </w:r>
          </w:p>
        </w:tc>
      </w:tr>
      <w:tr w:rsidR="00916D13" w14:paraId="3FB890F7" w14:textId="77777777" w:rsidTr="006B6CE8">
        <w:tc>
          <w:tcPr>
            <w:tcW w:w="3209" w:type="dxa"/>
          </w:tcPr>
          <w:p w14:paraId="24F5D639" w14:textId="77777777" w:rsidR="00916D13" w:rsidRDefault="00916D13" w:rsidP="006B6CE8">
            <w:pPr>
              <w:rPr>
                <w:rFonts w:ascii="ＭＳ 明朝" w:eastAsia="ＭＳ 明朝" w:hAnsi="ＭＳ 明朝"/>
                <w:color w:val="FF0000"/>
              </w:rPr>
            </w:pPr>
          </w:p>
        </w:tc>
        <w:tc>
          <w:tcPr>
            <w:tcW w:w="3209" w:type="dxa"/>
          </w:tcPr>
          <w:p w14:paraId="06281B95" w14:textId="77777777" w:rsidR="00916D13" w:rsidRPr="00447494" w:rsidRDefault="00916D13" w:rsidP="006B6CE8">
            <w:pPr>
              <w:rPr>
                <w:rFonts w:ascii="ＭＳ 明朝" w:eastAsia="ＭＳ 明朝" w:hAnsi="ＭＳ 明朝"/>
                <w:color w:val="FF0000"/>
              </w:rPr>
            </w:pPr>
          </w:p>
        </w:tc>
        <w:tc>
          <w:tcPr>
            <w:tcW w:w="3210" w:type="dxa"/>
          </w:tcPr>
          <w:p w14:paraId="4BB6D28F" w14:textId="77777777" w:rsidR="00916D13" w:rsidRPr="00447494" w:rsidRDefault="00916D13" w:rsidP="006B6CE8">
            <w:pPr>
              <w:rPr>
                <w:rFonts w:ascii="ＭＳ 明朝" w:eastAsia="ＭＳ 明朝" w:hAnsi="ＭＳ 明朝"/>
                <w:color w:val="FF0000"/>
              </w:rPr>
            </w:pPr>
          </w:p>
        </w:tc>
      </w:tr>
      <w:tr w:rsidR="00916D13" w14:paraId="2E02598E" w14:textId="77777777" w:rsidTr="006B6CE8">
        <w:tc>
          <w:tcPr>
            <w:tcW w:w="3209" w:type="dxa"/>
          </w:tcPr>
          <w:p w14:paraId="269E257B" w14:textId="77777777" w:rsidR="00916D13" w:rsidRDefault="00916D13" w:rsidP="006B6CE8">
            <w:pPr>
              <w:rPr>
                <w:rFonts w:ascii="ＭＳ 明朝" w:eastAsia="ＭＳ 明朝" w:hAnsi="ＭＳ 明朝"/>
                <w:color w:val="FF0000"/>
              </w:rPr>
            </w:pPr>
          </w:p>
        </w:tc>
        <w:tc>
          <w:tcPr>
            <w:tcW w:w="3209" w:type="dxa"/>
          </w:tcPr>
          <w:p w14:paraId="1C1099AE" w14:textId="77777777" w:rsidR="00916D13" w:rsidRPr="00447494" w:rsidRDefault="00916D13" w:rsidP="006B6CE8">
            <w:pPr>
              <w:rPr>
                <w:rFonts w:ascii="ＭＳ 明朝" w:eastAsia="ＭＳ 明朝" w:hAnsi="ＭＳ 明朝"/>
                <w:color w:val="FF0000"/>
              </w:rPr>
            </w:pPr>
          </w:p>
        </w:tc>
        <w:tc>
          <w:tcPr>
            <w:tcW w:w="3210" w:type="dxa"/>
          </w:tcPr>
          <w:p w14:paraId="43E47251" w14:textId="77777777" w:rsidR="00916D13" w:rsidRPr="00447494" w:rsidRDefault="00916D13" w:rsidP="006B6CE8">
            <w:pPr>
              <w:rPr>
                <w:rFonts w:ascii="ＭＳ 明朝" w:eastAsia="ＭＳ 明朝" w:hAnsi="ＭＳ 明朝"/>
                <w:color w:val="FF0000"/>
              </w:rPr>
            </w:pPr>
          </w:p>
        </w:tc>
      </w:tr>
      <w:tr w:rsidR="00916D13" w14:paraId="555D04B0" w14:textId="77777777" w:rsidTr="006B6CE8">
        <w:tc>
          <w:tcPr>
            <w:tcW w:w="3209" w:type="dxa"/>
          </w:tcPr>
          <w:p w14:paraId="2B32650B" w14:textId="77777777" w:rsidR="00916D13" w:rsidRDefault="00916D13" w:rsidP="006B6CE8">
            <w:pPr>
              <w:rPr>
                <w:rFonts w:ascii="ＭＳ 明朝" w:eastAsia="ＭＳ 明朝" w:hAnsi="ＭＳ 明朝"/>
                <w:color w:val="FF0000"/>
              </w:rPr>
            </w:pPr>
          </w:p>
        </w:tc>
        <w:tc>
          <w:tcPr>
            <w:tcW w:w="3209" w:type="dxa"/>
          </w:tcPr>
          <w:p w14:paraId="475B2346" w14:textId="77777777" w:rsidR="00916D13" w:rsidRPr="00447494" w:rsidRDefault="00916D13" w:rsidP="006B6CE8">
            <w:pPr>
              <w:rPr>
                <w:rFonts w:ascii="ＭＳ 明朝" w:eastAsia="ＭＳ 明朝" w:hAnsi="ＭＳ 明朝"/>
                <w:color w:val="FF0000"/>
              </w:rPr>
            </w:pPr>
          </w:p>
        </w:tc>
        <w:tc>
          <w:tcPr>
            <w:tcW w:w="3210" w:type="dxa"/>
          </w:tcPr>
          <w:p w14:paraId="0E650AD3" w14:textId="77777777" w:rsidR="00916D13" w:rsidRPr="00447494" w:rsidRDefault="00916D13" w:rsidP="006B6CE8">
            <w:pPr>
              <w:rPr>
                <w:rFonts w:ascii="ＭＳ 明朝" w:eastAsia="ＭＳ 明朝" w:hAnsi="ＭＳ 明朝"/>
                <w:color w:val="FF0000"/>
              </w:rPr>
            </w:pPr>
          </w:p>
        </w:tc>
      </w:tr>
      <w:tr w:rsidR="00916D13" w14:paraId="1CF09102" w14:textId="77777777" w:rsidTr="006B6CE8">
        <w:tc>
          <w:tcPr>
            <w:tcW w:w="3209" w:type="dxa"/>
          </w:tcPr>
          <w:p w14:paraId="6C89AB14" w14:textId="77777777" w:rsidR="00916D13" w:rsidRDefault="00916D13" w:rsidP="006B6CE8">
            <w:pPr>
              <w:rPr>
                <w:rFonts w:ascii="ＭＳ 明朝" w:eastAsia="ＭＳ 明朝" w:hAnsi="ＭＳ 明朝"/>
                <w:color w:val="FF0000"/>
              </w:rPr>
            </w:pPr>
          </w:p>
        </w:tc>
        <w:tc>
          <w:tcPr>
            <w:tcW w:w="3209" w:type="dxa"/>
          </w:tcPr>
          <w:p w14:paraId="7875019E" w14:textId="77777777" w:rsidR="00916D13" w:rsidRPr="00447494" w:rsidRDefault="00916D13" w:rsidP="006B6CE8">
            <w:pPr>
              <w:rPr>
                <w:rFonts w:ascii="ＭＳ 明朝" w:eastAsia="ＭＳ 明朝" w:hAnsi="ＭＳ 明朝"/>
                <w:color w:val="FF0000"/>
              </w:rPr>
            </w:pPr>
          </w:p>
        </w:tc>
        <w:tc>
          <w:tcPr>
            <w:tcW w:w="3210" w:type="dxa"/>
          </w:tcPr>
          <w:p w14:paraId="3BCC0535" w14:textId="77777777" w:rsidR="00916D13" w:rsidRPr="00447494" w:rsidRDefault="00916D13" w:rsidP="006B6CE8">
            <w:pPr>
              <w:rPr>
                <w:rFonts w:ascii="ＭＳ 明朝" w:eastAsia="ＭＳ 明朝" w:hAnsi="ＭＳ 明朝"/>
                <w:color w:val="FF0000"/>
              </w:rPr>
            </w:pPr>
          </w:p>
        </w:tc>
      </w:tr>
      <w:tr w:rsidR="00916D13" w14:paraId="0994E3AF" w14:textId="77777777" w:rsidTr="006B6CE8">
        <w:tc>
          <w:tcPr>
            <w:tcW w:w="3209" w:type="dxa"/>
          </w:tcPr>
          <w:p w14:paraId="53F7A988" w14:textId="77777777" w:rsidR="00916D13" w:rsidRDefault="00916D13" w:rsidP="006B6CE8">
            <w:pPr>
              <w:rPr>
                <w:rFonts w:ascii="ＭＳ 明朝" w:eastAsia="ＭＳ 明朝" w:hAnsi="ＭＳ 明朝"/>
                <w:color w:val="FF0000"/>
              </w:rPr>
            </w:pPr>
          </w:p>
        </w:tc>
        <w:tc>
          <w:tcPr>
            <w:tcW w:w="3209" w:type="dxa"/>
          </w:tcPr>
          <w:p w14:paraId="5F2F9BE6" w14:textId="77777777" w:rsidR="00916D13" w:rsidRPr="00447494" w:rsidRDefault="00916D13" w:rsidP="006B6CE8">
            <w:pPr>
              <w:rPr>
                <w:rFonts w:ascii="ＭＳ 明朝" w:eastAsia="ＭＳ 明朝" w:hAnsi="ＭＳ 明朝"/>
                <w:color w:val="FF0000"/>
              </w:rPr>
            </w:pPr>
          </w:p>
        </w:tc>
        <w:tc>
          <w:tcPr>
            <w:tcW w:w="3210" w:type="dxa"/>
          </w:tcPr>
          <w:p w14:paraId="407CAA0F" w14:textId="77777777" w:rsidR="00916D13" w:rsidRPr="00447494" w:rsidRDefault="00916D13" w:rsidP="006B6CE8">
            <w:pPr>
              <w:rPr>
                <w:rFonts w:ascii="ＭＳ 明朝" w:eastAsia="ＭＳ 明朝" w:hAnsi="ＭＳ 明朝"/>
                <w:color w:val="FF0000"/>
              </w:rPr>
            </w:pPr>
          </w:p>
        </w:tc>
      </w:tr>
    </w:tbl>
    <w:p w14:paraId="2FEF6912"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災害廃棄物の埋立状況</w:t>
      </w:r>
      <w:proofErr w:type="spellEnd"/>
    </w:p>
    <w:tbl>
      <w:tblPr>
        <w:tblStyle w:val="af0"/>
        <w:tblW w:w="9628" w:type="dxa"/>
        <w:tblLook w:val="04A0" w:firstRow="1" w:lastRow="0" w:firstColumn="1" w:lastColumn="0" w:noHBand="0" w:noVBand="1"/>
      </w:tblPr>
      <w:tblGrid>
        <w:gridCol w:w="3209"/>
        <w:gridCol w:w="3209"/>
        <w:gridCol w:w="3210"/>
      </w:tblGrid>
      <w:tr w:rsidR="00916D13" w14:paraId="103E961D" w14:textId="77777777" w:rsidTr="006B6CE8">
        <w:tc>
          <w:tcPr>
            <w:tcW w:w="3209" w:type="dxa"/>
            <w:vAlign w:val="center"/>
          </w:tcPr>
          <w:p w14:paraId="0E9EAFBC"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種類</w:t>
            </w:r>
            <w:proofErr w:type="spellEnd"/>
          </w:p>
        </w:tc>
        <w:tc>
          <w:tcPr>
            <w:tcW w:w="3209" w:type="dxa"/>
            <w:vAlign w:val="center"/>
          </w:tcPr>
          <w:p w14:paraId="78C86AC1"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埋立区分</w:t>
            </w:r>
            <w:proofErr w:type="spellEnd"/>
          </w:p>
        </w:tc>
        <w:tc>
          <w:tcPr>
            <w:tcW w:w="3210" w:type="dxa"/>
            <w:vAlign w:val="center"/>
          </w:tcPr>
          <w:p w14:paraId="3BB45571" w14:textId="77777777" w:rsidR="00916D13" w:rsidRDefault="00916D13" w:rsidP="006B6CE8">
            <w:pPr>
              <w:jc w:val="center"/>
              <w:rPr>
                <w:rFonts w:ascii="ＭＳ 明朝" w:eastAsia="ＭＳ 明朝" w:hAnsi="ＭＳ 明朝"/>
              </w:rPr>
            </w:pPr>
            <w:r>
              <w:rPr>
                <w:rFonts w:ascii="ＭＳ 明朝" w:eastAsia="ＭＳ 明朝" w:hAnsi="ＭＳ 明朝" w:hint="eastAsia"/>
              </w:rPr>
              <w:t>量</w:t>
            </w:r>
          </w:p>
        </w:tc>
      </w:tr>
      <w:tr w:rsidR="00916D13" w:rsidRPr="00447494" w14:paraId="5279A46C" w14:textId="77777777" w:rsidTr="006B6CE8">
        <w:tc>
          <w:tcPr>
            <w:tcW w:w="3209" w:type="dxa"/>
          </w:tcPr>
          <w:p w14:paraId="4C1183A4"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燃え殻・ばいじん</w:t>
            </w:r>
            <w:proofErr w:type="spellEnd"/>
          </w:p>
        </w:tc>
        <w:tc>
          <w:tcPr>
            <w:tcW w:w="3209" w:type="dxa"/>
          </w:tcPr>
          <w:p w14:paraId="56F411C1"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管理型</w:t>
            </w:r>
            <w:proofErr w:type="spellEnd"/>
          </w:p>
        </w:tc>
        <w:tc>
          <w:tcPr>
            <w:tcW w:w="3210" w:type="dxa"/>
          </w:tcPr>
          <w:p w14:paraId="6C59F785"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８</w:t>
            </w:r>
            <w:r w:rsidRPr="00447494">
              <w:rPr>
                <w:rFonts w:ascii="ＭＳ 明朝" w:eastAsia="ＭＳ 明朝" w:hAnsi="ＭＳ 明朝" w:hint="eastAsia"/>
                <w:color w:val="FF0000"/>
              </w:rPr>
              <w:t>ｔ</w:t>
            </w:r>
          </w:p>
        </w:tc>
      </w:tr>
      <w:tr w:rsidR="00916D13" w:rsidRPr="00447494" w14:paraId="148F5265" w14:textId="77777777" w:rsidTr="006B6CE8">
        <w:tc>
          <w:tcPr>
            <w:tcW w:w="3209" w:type="dxa"/>
          </w:tcPr>
          <w:p w14:paraId="1FA5ADDC" w14:textId="77777777" w:rsidR="00916D13" w:rsidRPr="00447494" w:rsidRDefault="00916D13" w:rsidP="006B6CE8">
            <w:pPr>
              <w:rPr>
                <w:rFonts w:ascii="ＭＳ 明朝" w:eastAsia="ＭＳ 明朝" w:hAnsi="ＭＳ 明朝"/>
                <w:color w:val="FF0000"/>
              </w:rPr>
            </w:pPr>
            <w:proofErr w:type="spellStart"/>
            <w:r w:rsidRPr="00447494">
              <w:rPr>
                <w:rFonts w:ascii="ＭＳ 明朝" w:eastAsia="ＭＳ 明朝" w:hAnsi="ＭＳ 明朝" w:hint="eastAsia"/>
                <w:color w:val="FF0000"/>
              </w:rPr>
              <w:t>不燃物</w:t>
            </w:r>
            <w:proofErr w:type="spellEnd"/>
          </w:p>
        </w:tc>
        <w:tc>
          <w:tcPr>
            <w:tcW w:w="3209" w:type="dxa"/>
          </w:tcPr>
          <w:p w14:paraId="320B969B"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管理型</w:t>
            </w:r>
            <w:proofErr w:type="spellEnd"/>
          </w:p>
        </w:tc>
        <w:tc>
          <w:tcPr>
            <w:tcW w:w="3210" w:type="dxa"/>
          </w:tcPr>
          <w:p w14:paraId="019D8F4E" w14:textId="77777777" w:rsidR="00916D13" w:rsidRPr="00447494" w:rsidRDefault="00916D13" w:rsidP="006B6CE8">
            <w:pPr>
              <w:rPr>
                <w:rFonts w:ascii="ＭＳ 明朝" w:eastAsia="ＭＳ 明朝" w:hAnsi="ＭＳ 明朝"/>
                <w:color w:val="FF0000"/>
              </w:rPr>
            </w:pPr>
            <w:r w:rsidRPr="00447494">
              <w:rPr>
                <w:rFonts w:ascii="ＭＳ 明朝" w:eastAsia="ＭＳ 明朝" w:hAnsi="ＭＳ 明朝" w:hint="eastAsia"/>
                <w:color w:val="FF0000"/>
              </w:rPr>
              <w:t>１０ｔ</w:t>
            </w:r>
          </w:p>
        </w:tc>
      </w:tr>
      <w:tr w:rsidR="00916D13" w:rsidRPr="00447494" w14:paraId="6F6D4A05" w14:textId="77777777" w:rsidTr="006B6CE8">
        <w:tc>
          <w:tcPr>
            <w:tcW w:w="3209" w:type="dxa"/>
          </w:tcPr>
          <w:p w14:paraId="5958A2DD" w14:textId="77777777" w:rsidR="00916D13"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ｺﾝｸﾘｰﾄ殻</w:t>
            </w:r>
            <w:proofErr w:type="spellEnd"/>
          </w:p>
        </w:tc>
        <w:tc>
          <w:tcPr>
            <w:tcW w:w="3209" w:type="dxa"/>
          </w:tcPr>
          <w:p w14:paraId="386CEA24" w14:textId="77777777" w:rsidR="00916D13" w:rsidRPr="00447494" w:rsidRDefault="00916D13" w:rsidP="006B6CE8">
            <w:pPr>
              <w:rPr>
                <w:rFonts w:ascii="ＭＳ 明朝" w:eastAsia="ＭＳ 明朝" w:hAnsi="ＭＳ 明朝"/>
                <w:color w:val="FF0000"/>
              </w:rPr>
            </w:pPr>
            <w:proofErr w:type="spellStart"/>
            <w:r>
              <w:rPr>
                <w:rFonts w:ascii="ＭＳ 明朝" w:eastAsia="ＭＳ 明朝" w:hAnsi="ＭＳ 明朝" w:hint="eastAsia"/>
                <w:color w:val="FF0000"/>
              </w:rPr>
              <w:t>安定型</w:t>
            </w:r>
            <w:proofErr w:type="spellEnd"/>
          </w:p>
        </w:tc>
        <w:tc>
          <w:tcPr>
            <w:tcW w:w="3210" w:type="dxa"/>
          </w:tcPr>
          <w:p w14:paraId="455F2DCF" w14:textId="77777777" w:rsidR="00916D13" w:rsidRPr="00447494" w:rsidRDefault="00916D13" w:rsidP="006B6CE8">
            <w:pPr>
              <w:rPr>
                <w:rFonts w:ascii="ＭＳ 明朝" w:eastAsia="ＭＳ 明朝" w:hAnsi="ＭＳ 明朝"/>
                <w:color w:val="FF0000"/>
              </w:rPr>
            </w:pPr>
            <w:r>
              <w:rPr>
                <w:rFonts w:ascii="ＭＳ 明朝" w:eastAsia="ＭＳ 明朝" w:hAnsi="ＭＳ 明朝" w:hint="eastAsia"/>
                <w:color w:val="FF0000"/>
              </w:rPr>
              <w:t>１２０ｔ</w:t>
            </w:r>
          </w:p>
        </w:tc>
      </w:tr>
      <w:tr w:rsidR="00916D13" w:rsidRPr="00447494" w14:paraId="13A1D135" w14:textId="77777777" w:rsidTr="006B6CE8">
        <w:tc>
          <w:tcPr>
            <w:tcW w:w="3209" w:type="dxa"/>
          </w:tcPr>
          <w:p w14:paraId="4EBD8A44" w14:textId="77777777" w:rsidR="00916D13" w:rsidRDefault="00916D13" w:rsidP="006B6CE8">
            <w:pPr>
              <w:rPr>
                <w:rFonts w:ascii="ＭＳ 明朝" w:eastAsia="ＭＳ 明朝" w:hAnsi="ＭＳ 明朝"/>
                <w:color w:val="FF0000"/>
              </w:rPr>
            </w:pPr>
          </w:p>
        </w:tc>
        <w:tc>
          <w:tcPr>
            <w:tcW w:w="3209" w:type="dxa"/>
          </w:tcPr>
          <w:p w14:paraId="586E34A2" w14:textId="77777777" w:rsidR="00916D13" w:rsidRDefault="00916D13" w:rsidP="006B6CE8">
            <w:pPr>
              <w:rPr>
                <w:rFonts w:ascii="ＭＳ 明朝" w:eastAsia="ＭＳ 明朝" w:hAnsi="ＭＳ 明朝"/>
                <w:color w:val="FF0000"/>
              </w:rPr>
            </w:pPr>
          </w:p>
        </w:tc>
        <w:tc>
          <w:tcPr>
            <w:tcW w:w="3210" w:type="dxa"/>
          </w:tcPr>
          <w:p w14:paraId="16E61434" w14:textId="77777777" w:rsidR="00916D13" w:rsidRDefault="00916D13" w:rsidP="006B6CE8">
            <w:pPr>
              <w:rPr>
                <w:rFonts w:ascii="ＭＳ 明朝" w:eastAsia="ＭＳ 明朝" w:hAnsi="ＭＳ 明朝"/>
                <w:color w:val="FF0000"/>
              </w:rPr>
            </w:pPr>
          </w:p>
        </w:tc>
      </w:tr>
      <w:tr w:rsidR="00916D13" w:rsidRPr="00447494" w14:paraId="27BE6281" w14:textId="77777777" w:rsidTr="006B6CE8">
        <w:tc>
          <w:tcPr>
            <w:tcW w:w="3209" w:type="dxa"/>
          </w:tcPr>
          <w:p w14:paraId="41E38837" w14:textId="77777777" w:rsidR="00916D13" w:rsidRDefault="00916D13" w:rsidP="006B6CE8">
            <w:pPr>
              <w:rPr>
                <w:rFonts w:ascii="ＭＳ 明朝" w:eastAsia="ＭＳ 明朝" w:hAnsi="ＭＳ 明朝"/>
                <w:color w:val="FF0000"/>
              </w:rPr>
            </w:pPr>
          </w:p>
        </w:tc>
        <w:tc>
          <w:tcPr>
            <w:tcW w:w="3209" w:type="dxa"/>
          </w:tcPr>
          <w:p w14:paraId="50ED7507" w14:textId="77777777" w:rsidR="00916D13" w:rsidRDefault="00916D13" w:rsidP="006B6CE8">
            <w:pPr>
              <w:rPr>
                <w:rFonts w:ascii="ＭＳ 明朝" w:eastAsia="ＭＳ 明朝" w:hAnsi="ＭＳ 明朝"/>
                <w:color w:val="FF0000"/>
              </w:rPr>
            </w:pPr>
          </w:p>
        </w:tc>
        <w:tc>
          <w:tcPr>
            <w:tcW w:w="3210" w:type="dxa"/>
          </w:tcPr>
          <w:p w14:paraId="40AF7F96" w14:textId="77777777" w:rsidR="00916D13" w:rsidRDefault="00916D13" w:rsidP="006B6CE8">
            <w:pPr>
              <w:rPr>
                <w:rFonts w:ascii="ＭＳ 明朝" w:eastAsia="ＭＳ 明朝" w:hAnsi="ＭＳ 明朝"/>
                <w:color w:val="FF0000"/>
              </w:rPr>
            </w:pPr>
          </w:p>
        </w:tc>
      </w:tr>
      <w:tr w:rsidR="00916D13" w:rsidRPr="00447494" w14:paraId="0F4D0D84" w14:textId="77777777" w:rsidTr="006B6CE8">
        <w:tc>
          <w:tcPr>
            <w:tcW w:w="3209" w:type="dxa"/>
          </w:tcPr>
          <w:p w14:paraId="4DD5AD81" w14:textId="77777777" w:rsidR="00916D13" w:rsidRDefault="00916D13" w:rsidP="006B6CE8">
            <w:pPr>
              <w:rPr>
                <w:rFonts w:ascii="ＭＳ 明朝" w:eastAsia="ＭＳ 明朝" w:hAnsi="ＭＳ 明朝"/>
                <w:color w:val="FF0000"/>
              </w:rPr>
            </w:pPr>
          </w:p>
        </w:tc>
        <w:tc>
          <w:tcPr>
            <w:tcW w:w="3209" w:type="dxa"/>
          </w:tcPr>
          <w:p w14:paraId="196E0203" w14:textId="77777777" w:rsidR="00916D13" w:rsidRDefault="00916D13" w:rsidP="006B6CE8">
            <w:pPr>
              <w:rPr>
                <w:rFonts w:ascii="ＭＳ 明朝" w:eastAsia="ＭＳ 明朝" w:hAnsi="ＭＳ 明朝"/>
                <w:color w:val="FF0000"/>
              </w:rPr>
            </w:pPr>
          </w:p>
        </w:tc>
        <w:tc>
          <w:tcPr>
            <w:tcW w:w="3210" w:type="dxa"/>
          </w:tcPr>
          <w:p w14:paraId="2C4FDFE5" w14:textId="77777777" w:rsidR="00916D13" w:rsidRDefault="00916D13" w:rsidP="006B6CE8">
            <w:pPr>
              <w:rPr>
                <w:rFonts w:ascii="ＭＳ 明朝" w:eastAsia="ＭＳ 明朝" w:hAnsi="ＭＳ 明朝"/>
                <w:color w:val="FF0000"/>
              </w:rPr>
            </w:pPr>
          </w:p>
        </w:tc>
      </w:tr>
      <w:tr w:rsidR="00916D13" w:rsidRPr="00447494" w14:paraId="742EFD15" w14:textId="77777777" w:rsidTr="006B6CE8">
        <w:tc>
          <w:tcPr>
            <w:tcW w:w="3209" w:type="dxa"/>
          </w:tcPr>
          <w:p w14:paraId="1A0C32B5" w14:textId="77777777" w:rsidR="00916D13" w:rsidRDefault="00916D13" w:rsidP="006B6CE8">
            <w:pPr>
              <w:rPr>
                <w:rFonts w:ascii="ＭＳ 明朝" w:eastAsia="ＭＳ 明朝" w:hAnsi="ＭＳ 明朝"/>
                <w:color w:val="FF0000"/>
              </w:rPr>
            </w:pPr>
          </w:p>
        </w:tc>
        <w:tc>
          <w:tcPr>
            <w:tcW w:w="3209" w:type="dxa"/>
          </w:tcPr>
          <w:p w14:paraId="6102149B" w14:textId="77777777" w:rsidR="00916D13" w:rsidRDefault="00916D13" w:rsidP="006B6CE8">
            <w:pPr>
              <w:rPr>
                <w:rFonts w:ascii="ＭＳ 明朝" w:eastAsia="ＭＳ 明朝" w:hAnsi="ＭＳ 明朝"/>
                <w:color w:val="FF0000"/>
              </w:rPr>
            </w:pPr>
          </w:p>
        </w:tc>
        <w:tc>
          <w:tcPr>
            <w:tcW w:w="3210" w:type="dxa"/>
          </w:tcPr>
          <w:p w14:paraId="27DD69C2" w14:textId="77777777" w:rsidR="00916D13" w:rsidRDefault="00916D13" w:rsidP="006B6CE8">
            <w:pPr>
              <w:rPr>
                <w:rFonts w:ascii="ＭＳ 明朝" w:eastAsia="ＭＳ 明朝" w:hAnsi="ＭＳ 明朝"/>
                <w:color w:val="FF0000"/>
              </w:rPr>
            </w:pPr>
          </w:p>
        </w:tc>
      </w:tr>
    </w:tbl>
    <w:p w14:paraId="49B00504"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その他連絡事項</w:t>
      </w:r>
      <w:proofErr w:type="spellEnd"/>
    </w:p>
    <w:p w14:paraId="00BD43FF" w14:textId="2979DE0C" w:rsidR="00916D13" w:rsidRDefault="00916D13" w:rsidP="00916D13">
      <w:pPr>
        <w:rPr>
          <w:rFonts w:ascii="ＭＳ 明朝" w:eastAsia="ＭＳ 明朝" w:hAnsi="ＭＳ 明朝"/>
        </w:rPr>
      </w:pPr>
      <w:r>
        <w:rPr>
          <w:rFonts w:ascii="ＭＳ 明朝" w:eastAsia="ＭＳ 明朝" w:hAnsi="ＭＳ 明朝"/>
          <w:noProof/>
          <w:lang w:eastAsia="ja-JP"/>
        </w:rPr>
        <mc:AlternateContent>
          <mc:Choice Requires="wps">
            <w:drawing>
              <wp:anchor distT="0" distB="0" distL="114300" distR="114300" simplePos="0" relativeHeight="252359680" behindDoc="0" locked="0" layoutInCell="1" allowOverlap="1" wp14:anchorId="2F3E9BB8" wp14:editId="03BD2608">
                <wp:simplePos x="0" y="0"/>
                <wp:positionH relativeFrom="column">
                  <wp:posOffset>146685</wp:posOffset>
                </wp:positionH>
                <wp:positionV relativeFrom="paragraph">
                  <wp:posOffset>144145</wp:posOffset>
                </wp:positionV>
                <wp:extent cx="5810250" cy="0"/>
                <wp:effectExtent l="0" t="0" r="0" b="0"/>
                <wp:wrapNone/>
                <wp:docPr id="57" name="直線コネクタ 5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DEFB7" id="直線コネクタ 57" o:spid="_x0000_s1026" style="position:absolute;left:0;text-align:left;z-index:252359680;visibility:visible;mso-wrap-style:square;mso-wrap-distance-left:9pt;mso-wrap-distance-top:0;mso-wrap-distance-right:9pt;mso-wrap-distance-bottom:0;mso-position-horizontal:absolute;mso-position-horizontal-relative:text;mso-position-vertical:absolute;mso-position-vertical-relative:text" from="11.55pt,11.35pt" to="469.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jQmgEAAJQDAAAOAAAAZHJzL2Uyb0RvYy54bWysU9tO4zAQfV+Jf7D8TpNUYoWipjyA4AXt&#10;ImA/wDjjxpJvGpsm/XvGbpuudpEQiBfHlzln5pyZrK4ma9gWMGrvOt4sas7ASd9rt+n4n+fb80vO&#10;YhKuF8Y76PgOIr9an/1YjaGFpR+86QEZkbjYjqHjQ0qhraooB7AiLnwAR4/KoxWJjripehQjsVtT&#10;Lev6ZzV67AN6CTHS7c3+ka8Lv1Ig02+lIiRmOk61pbJiWV/yWq1Xot2gCIOWhzLEF6qwQjtKOlPd&#10;iCTYK+r/qKyW6KNXaSG9rbxSWkLRQGqa+h81T4MIULSQOTHMNsXvo5W/ttfuAcmGMcQ2hgfMKiaF&#10;Nn+pPjYVs3azWTAlJuny4rKplxfkqTy+VSdgwJjuwFuWNx032mUdohXb+5goGYUeQ+hwSl12aWcg&#10;Bxv3CIrpnpI1BV2mAq4Nsq2gfgopwaUm95D4SnSGKW3MDKw/Bh7iMxTKxHwGPCNKZu/SDLbaeXwv&#10;e5qOJat9/NGBve5swYvvd6UpxRpqfVF4GNM8W3+fC/z0M63fAAAA//8DAFBLAwQUAAYACAAAACEA&#10;j78ZEN8AAAAIAQAADwAAAGRycy9kb3ducmV2LnhtbEyPQUvDQBCF74L/YRnBm900BW1jNqUUxFqQ&#10;Yi3U4zY7JtHsbNjdNum/d4oHPQ3z3uPNN/l8sK04oQ+NIwXjUQICqXSmoUrB7v3pbgoiRE1Gt45Q&#10;wRkDzIvrq1xnxvX0hqdtrASXUMi0gjrGLpMylDVaHUauQ2Lv03mrI6++ksbrnsttK9MkuZdWN8QX&#10;at3hssbye3u0Cl79arVcrM9ftPmw/T5d7zcvw7NStzfD4hFExCH+heGCz+hQMNPBHckE0SpIJ2NO&#10;8kwfQLA/m0xZOPwKssjl/weKHwAAAP//AwBQSwECLQAUAAYACAAAACEAtoM4kv4AAADhAQAAEwAA&#10;AAAAAAAAAAAAAAAAAAAAW0NvbnRlbnRfVHlwZXNdLnhtbFBLAQItABQABgAIAAAAIQA4/SH/1gAA&#10;AJQBAAALAAAAAAAAAAAAAAAAAC8BAABfcmVscy8ucmVsc1BLAQItABQABgAIAAAAIQAXp6jQmgEA&#10;AJQDAAAOAAAAAAAAAAAAAAAAAC4CAABkcnMvZTJvRG9jLnhtbFBLAQItABQABgAIAAAAIQCPvxkQ&#10;3wAAAAgBAAAPAAAAAAAAAAAAAAAAAPQDAABkcnMvZG93bnJldi54bWxQSwUGAAAAAAQABADzAAAA&#10;AAUAAAAA&#10;" strokecolor="#4472c4 [3204]" strokeweight=".5pt">
                <v:stroke joinstyle="miter"/>
              </v:line>
            </w:pict>
          </mc:Fallback>
        </mc:AlternateContent>
      </w:r>
    </w:p>
    <w:p w14:paraId="4A8A391D" w14:textId="634F81F3" w:rsidR="00916D13" w:rsidRPr="00291278" w:rsidRDefault="00916D13" w:rsidP="00916D13">
      <w:pPr>
        <w:pStyle w:val="Default"/>
        <w:ind w:left="210" w:hangingChars="100" w:hanging="210"/>
        <w:rPr>
          <w:rFonts w:ascii="ＭＳ 明朝" w:eastAsia="ＭＳ 明朝" w:hAnsi="ＭＳ 明朝"/>
          <w:sz w:val="21"/>
          <w:szCs w:val="21"/>
        </w:rPr>
      </w:pPr>
    </w:p>
    <w:p w14:paraId="4E5B767B" w14:textId="77777777" w:rsidR="00916D13" w:rsidRDefault="00916D13" w:rsidP="00916D13">
      <w:pPr>
        <w:pStyle w:val="Default"/>
        <w:jc w:val="center"/>
        <w:rPr>
          <w:rFonts w:ascii="ＭＳ 明朝" w:eastAsia="ＭＳ 明朝" w:hAnsi="ＭＳ 明朝"/>
        </w:rPr>
      </w:pPr>
      <w:r>
        <w:rPr>
          <w:rFonts w:ascii="ＭＳ 明朝" w:eastAsia="ＭＳ 明朝" w:hAnsi="ＭＳ 明朝" w:hint="eastAsia"/>
        </w:rPr>
        <w:t>（細則例（仮設トイレ提供））</w:t>
      </w:r>
    </w:p>
    <w:p w14:paraId="25DD2553" w14:textId="77777777" w:rsidR="00916D13" w:rsidRPr="00EB7496" w:rsidRDefault="00916D13" w:rsidP="00916D13">
      <w:pPr>
        <w:pStyle w:val="Default"/>
        <w:rPr>
          <w:rFonts w:ascii="ＭＳ 明朝" w:eastAsia="ＭＳ 明朝" w:hAnsi="ＭＳ 明朝"/>
        </w:rPr>
      </w:pPr>
    </w:p>
    <w:p w14:paraId="2FEDB66C" w14:textId="77777777" w:rsidR="00916D13" w:rsidRDefault="00916D13" w:rsidP="00916D13">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4D7C1BD5" w14:textId="77777777" w:rsidR="00916D13" w:rsidRDefault="00916D13" w:rsidP="00916D13">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2D44A8F9"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3E133631"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0212D88F"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２</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る要請の内容は、別添一覧の住所に仮設トイレを次により設置することとする。</w:t>
      </w:r>
    </w:p>
    <w:p w14:paraId="280AA8DD"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（１）甲は、各住所の設置基数を乙に通知する。</w:t>
      </w:r>
    </w:p>
    <w:p w14:paraId="3BFCE1A2"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（２）乙は、設置場所住所の施設管理者と協議し、設置場所を決定する。</w:t>
      </w:r>
    </w:p>
    <w:p w14:paraId="6F68C8EF"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（３）乙は、仮設トイレを運搬し、第一号の場所に転倒しないように設置する。</w:t>
      </w:r>
    </w:p>
    <w:p w14:paraId="21F164CC"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（４）使用中の汲み取りは、甲の責任とする。</w:t>
      </w:r>
    </w:p>
    <w:p w14:paraId="44B4B635" w14:textId="77777777" w:rsidR="00916D13"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（５）使用の期間はおおむね</w:t>
      </w:r>
      <w:r w:rsidRPr="001E1ED5">
        <w:rPr>
          <w:rFonts w:ascii="ＭＳ 明朝" w:eastAsia="ＭＳ 明朝" w:hAnsi="ＭＳ 明朝" w:hint="eastAsia"/>
          <w:color w:val="FF0000"/>
          <w:sz w:val="21"/>
          <w:szCs w:val="21"/>
        </w:rPr>
        <w:t>〇月間と</w:t>
      </w:r>
      <w:r>
        <w:rPr>
          <w:rFonts w:ascii="ＭＳ 明朝" w:eastAsia="ＭＳ 明朝" w:hAnsi="ＭＳ 明朝" w:hint="eastAsia"/>
          <w:sz w:val="21"/>
          <w:szCs w:val="21"/>
        </w:rPr>
        <w:t>し、甲乙協議して定める。</w:t>
      </w:r>
    </w:p>
    <w:p w14:paraId="63BEEFC2" w14:textId="77777777" w:rsidR="00916D13" w:rsidRPr="00AE42EA"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（６）使用の期間を終了するときは、甲は乙にその旨通知し、乙は仮設トイレを撤去する。</w:t>
      </w:r>
    </w:p>
    <w:p w14:paraId="2F00E3E2"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503318FC"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協定第４条に定める甲が乙に提供する情報は次のとおりとする。</w:t>
      </w:r>
    </w:p>
    <w:p w14:paraId="53526B1D" w14:textId="77777777" w:rsidR="00916D13"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w:t>
      </w:r>
    </w:p>
    <w:p w14:paraId="1BE42322" w14:textId="77777777" w:rsidR="00916D13" w:rsidRPr="00A122D2" w:rsidRDefault="00916D13" w:rsidP="00916D13">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（２）交通の情報（道路の通行止め、鉄路の稼働状況など）</w:t>
      </w:r>
    </w:p>
    <w:p w14:paraId="1A24A2E6" w14:textId="77777777" w:rsidR="00916D13" w:rsidRDefault="00916D13" w:rsidP="00916D13">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第1項の情報の提供は、第二条に定める要請のとき、または、乙の要望があったときに、書面により行う。</w:t>
      </w:r>
    </w:p>
    <w:p w14:paraId="0A8A1957" w14:textId="77777777" w:rsidR="00916D13" w:rsidRDefault="00916D13" w:rsidP="00916D13">
      <w:pPr>
        <w:widowControl/>
        <w:rPr>
          <w:rFonts w:ascii="ＭＳ 明朝" w:eastAsia="ＭＳ 明朝" w:hAnsi="ＭＳ 明朝"/>
          <w:szCs w:val="21"/>
          <w:lang w:eastAsia="ja-JP"/>
        </w:rPr>
      </w:pPr>
      <w:r>
        <w:rPr>
          <w:rFonts w:ascii="ＭＳ 明朝" w:eastAsia="ＭＳ 明朝" w:hAnsi="ＭＳ 明朝" w:hint="eastAsia"/>
          <w:szCs w:val="21"/>
          <w:lang w:eastAsia="ja-JP"/>
        </w:rPr>
        <w:t>（実施の報告）</w:t>
      </w:r>
    </w:p>
    <w:p w14:paraId="6EFAD287" w14:textId="77777777" w:rsidR="00916D13" w:rsidRDefault="00916D13" w:rsidP="00916D13">
      <w:pPr>
        <w:widowControl/>
        <w:rPr>
          <w:rFonts w:ascii="ＭＳ 明朝" w:eastAsia="ＭＳ 明朝" w:hAnsi="ＭＳ 明朝"/>
          <w:szCs w:val="21"/>
          <w:lang w:eastAsia="ja-JP"/>
        </w:rPr>
      </w:pPr>
      <w:r>
        <w:rPr>
          <w:rFonts w:ascii="ＭＳ 明朝" w:eastAsia="ＭＳ 明朝" w:hAnsi="ＭＳ 明朝" w:hint="eastAsia"/>
          <w:szCs w:val="21"/>
          <w:lang w:eastAsia="ja-JP"/>
        </w:rPr>
        <w:t>第４条　協定第５条に定める乙が甲に報告する事項は次のとおりとし、別添様式により行う。</w:t>
      </w:r>
    </w:p>
    <w:p w14:paraId="276B8087" w14:textId="77777777" w:rsidR="00916D13" w:rsidRDefault="00916D13" w:rsidP="00916D13">
      <w:pPr>
        <w:widowControl/>
        <w:rPr>
          <w:rFonts w:ascii="ＭＳ 明朝" w:eastAsia="ＭＳ 明朝" w:hAnsi="ＭＳ 明朝"/>
          <w:szCs w:val="21"/>
          <w:lang w:eastAsia="ja-JP"/>
        </w:rPr>
      </w:pPr>
      <w:r>
        <w:rPr>
          <w:rFonts w:ascii="ＭＳ 明朝" w:eastAsia="ＭＳ 明朝" w:hAnsi="ＭＳ 明朝" w:hint="eastAsia"/>
          <w:szCs w:val="21"/>
          <w:lang w:eastAsia="ja-JP"/>
        </w:rPr>
        <w:t>（１）各住所の設置基数</w:t>
      </w:r>
    </w:p>
    <w:p w14:paraId="622E7BB4" w14:textId="77777777" w:rsidR="00916D13" w:rsidRDefault="00916D13" w:rsidP="00916D13">
      <w:pPr>
        <w:widowControl/>
        <w:rPr>
          <w:rFonts w:ascii="ＭＳ 明朝" w:eastAsia="ＭＳ 明朝" w:hAnsi="ＭＳ 明朝"/>
          <w:szCs w:val="21"/>
          <w:lang w:eastAsia="ja-JP"/>
        </w:rPr>
      </w:pPr>
      <w:r>
        <w:rPr>
          <w:rFonts w:ascii="ＭＳ 明朝" w:eastAsia="ＭＳ 明朝" w:hAnsi="ＭＳ 明朝" w:hint="eastAsia"/>
          <w:szCs w:val="21"/>
          <w:lang w:eastAsia="ja-JP"/>
        </w:rPr>
        <w:t>（２）設置状況</w:t>
      </w:r>
    </w:p>
    <w:p w14:paraId="7F0954E0" w14:textId="240A1880" w:rsidR="00790764" w:rsidRDefault="00916D13" w:rsidP="00790764">
      <w:pPr>
        <w:widowControl/>
        <w:rPr>
          <w:rFonts w:ascii="ＭＳ 明朝" w:eastAsia="ＭＳ 明朝" w:hAnsi="ＭＳ 明朝"/>
          <w:szCs w:val="21"/>
          <w:lang w:eastAsia="ja-JP"/>
        </w:rPr>
      </w:pPr>
      <w:r>
        <w:rPr>
          <w:rFonts w:ascii="ＭＳ 明朝" w:eastAsia="ＭＳ 明朝" w:hAnsi="ＭＳ 明朝" w:hint="eastAsia"/>
          <w:szCs w:val="21"/>
          <w:lang w:eastAsia="ja-JP"/>
        </w:rPr>
        <w:t>２　第１項第２号の報告には、原則、写真を添付すること。</w:t>
      </w:r>
    </w:p>
    <w:p w14:paraId="325ABB8B" w14:textId="77777777" w:rsidR="00790764" w:rsidRDefault="00790764" w:rsidP="00790764">
      <w:pPr>
        <w:widowControl/>
        <w:rPr>
          <w:rFonts w:ascii="ＭＳ 明朝" w:eastAsia="ＭＳ 明朝" w:hAnsi="ＭＳ 明朝"/>
          <w:szCs w:val="21"/>
          <w:lang w:eastAsia="ja-JP"/>
        </w:rPr>
      </w:pPr>
    </w:p>
    <w:p w14:paraId="1285510F" w14:textId="5CE2ACBA" w:rsidR="00916D13" w:rsidRPr="00790764" w:rsidRDefault="00916D13" w:rsidP="00790764">
      <w:pPr>
        <w:widowControl/>
        <w:jc w:val="center"/>
        <w:rPr>
          <w:rFonts w:ascii="ＭＳ 明朝" w:eastAsia="ＭＳ 明朝" w:hAnsi="ＭＳ 明朝" w:cs="游明朝"/>
          <w:color w:val="000000"/>
          <w:szCs w:val="21"/>
          <w:lang w:eastAsia="ja-JP"/>
        </w:rPr>
      </w:pPr>
      <w:r>
        <w:rPr>
          <w:rFonts w:ascii="ＭＳ 明朝" w:eastAsia="ＭＳ 明朝" w:hAnsi="ＭＳ 明朝" w:hint="eastAsia"/>
          <w:sz w:val="21"/>
          <w:szCs w:val="21"/>
          <w:lang w:eastAsia="ja-JP"/>
        </w:rPr>
        <w:t>仮設トイレ設置場所一覧</w:t>
      </w:r>
    </w:p>
    <w:tbl>
      <w:tblPr>
        <w:tblStyle w:val="af0"/>
        <w:tblW w:w="0" w:type="auto"/>
        <w:tblInd w:w="210" w:type="dxa"/>
        <w:tblLook w:val="04A0" w:firstRow="1" w:lastRow="0" w:firstColumn="1" w:lastColumn="0" w:noHBand="0" w:noVBand="1"/>
      </w:tblPr>
      <w:tblGrid>
        <w:gridCol w:w="6589"/>
        <w:gridCol w:w="2829"/>
      </w:tblGrid>
      <w:tr w:rsidR="00916D13" w14:paraId="0535F1AC" w14:textId="77777777" w:rsidTr="006B6CE8">
        <w:tc>
          <w:tcPr>
            <w:tcW w:w="6589" w:type="dxa"/>
            <w:vAlign w:val="center"/>
          </w:tcPr>
          <w:p w14:paraId="1F836FE3" w14:textId="77777777" w:rsidR="00916D13" w:rsidRDefault="00916D13" w:rsidP="006B6CE8">
            <w:pPr>
              <w:pStyle w:val="Default"/>
              <w:jc w:val="center"/>
              <w:rPr>
                <w:rFonts w:ascii="ＭＳ 明朝" w:eastAsia="ＭＳ 明朝" w:hAnsi="ＭＳ 明朝"/>
                <w:sz w:val="21"/>
                <w:szCs w:val="21"/>
              </w:rPr>
            </w:pPr>
            <w:r>
              <w:rPr>
                <w:rFonts w:ascii="ＭＳ 明朝" w:eastAsia="ＭＳ 明朝" w:hAnsi="ＭＳ 明朝" w:hint="eastAsia"/>
                <w:sz w:val="21"/>
                <w:szCs w:val="21"/>
              </w:rPr>
              <w:t>住所（名称）</w:t>
            </w:r>
          </w:p>
        </w:tc>
        <w:tc>
          <w:tcPr>
            <w:tcW w:w="2829" w:type="dxa"/>
          </w:tcPr>
          <w:p w14:paraId="10681D3A" w14:textId="77777777" w:rsidR="00916D13" w:rsidRDefault="00916D13" w:rsidP="006B6CE8">
            <w:pPr>
              <w:pStyle w:val="Default"/>
              <w:jc w:val="center"/>
              <w:rPr>
                <w:rFonts w:ascii="ＭＳ 明朝" w:eastAsia="ＭＳ 明朝" w:hAnsi="ＭＳ 明朝"/>
                <w:sz w:val="21"/>
                <w:szCs w:val="21"/>
              </w:rPr>
            </w:pPr>
            <w:r>
              <w:rPr>
                <w:rFonts w:ascii="ＭＳ 明朝" w:eastAsia="ＭＳ 明朝" w:hAnsi="ＭＳ 明朝" w:hint="eastAsia"/>
                <w:sz w:val="21"/>
                <w:szCs w:val="21"/>
              </w:rPr>
              <w:t>予定設置基数</w:t>
            </w:r>
          </w:p>
        </w:tc>
      </w:tr>
      <w:tr w:rsidR="00916D13" w14:paraId="21997A7D" w14:textId="77777777" w:rsidTr="006B6CE8">
        <w:tc>
          <w:tcPr>
            <w:tcW w:w="6589" w:type="dxa"/>
          </w:tcPr>
          <w:p w14:paraId="0184FE6C" w14:textId="77777777" w:rsidR="00916D13" w:rsidRPr="001E1ED5" w:rsidRDefault="00916D13" w:rsidP="006B6CE8">
            <w:pPr>
              <w:pStyle w:val="Defaul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〇市○○町２丁目１０番地（〇町小学校）</w:t>
            </w:r>
          </w:p>
        </w:tc>
        <w:tc>
          <w:tcPr>
            <w:tcW w:w="2829" w:type="dxa"/>
            <w:vAlign w:val="center"/>
          </w:tcPr>
          <w:p w14:paraId="66212BC8" w14:textId="77777777" w:rsidR="00916D13" w:rsidRPr="001E1ED5" w:rsidRDefault="00916D13" w:rsidP="006B6CE8">
            <w:pPr>
              <w:pStyle w:val="Default"/>
              <w:jc w:val="righ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〇基</w:t>
            </w:r>
          </w:p>
        </w:tc>
      </w:tr>
      <w:tr w:rsidR="00916D13" w14:paraId="525F8CAF" w14:textId="77777777" w:rsidTr="006B6CE8">
        <w:tc>
          <w:tcPr>
            <w:tcW w:w="6589" w:type="dxa"/>
          </w:tcPr>
          <w:p w14:paraId="17FCE2C2" w14:textId="77777777" w:rsidR="00916D13" w:rsidRPr="001E1ED5" w:rsidRDefault="00916D13" w:rsidP="006B6CE8">
            <w:pPr>
              <w:pStyle w:val="Defaul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〇市△町１丁目５番地（△町中学校）</w:t>
            </w:r>
          </w:p>
        </w:tc>
        <w:tc>
          <w:tcPr>
            <w:tcW w:w="2829" w:type="dxa"/>
            <w:vAlign w:val="center"/>
          </w:tcPr>
          <w:p w14:paraId="5B93DBAE" w14:textId="77777777" w:rsidR="00916D13" w:rsidRPr="001E1ED5" w:rsidRDefault="00916D13" w:rsidP="006B6CE8">
            <w:pPr>
              <w:pStyle w:val="Default"/>
              <w:jc w:val="righ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〇基</w:t>
            </w:r>
          </w:p>
        </w:tc>
      </w:tr>
      <w:tr w:rsidR="00916D13" w14:paraId="41D95CDE" w14:textId="77777777" w:rsidTr="006B6CE8">
        <w:tc>
          <w:tcPr>
            <w:tcW w:w="6589" w:type="dxa"/>
          </w:tcPr>
          <w:p w14:paraId="36A4F3AF" w14:textId="77777777" w:rsidR="00916D13" w:rsidRPr="001E1ED5" w:rsidRDefault="00916D13" w:rsidP="006B6CE8">
            <w:pPr>
              <w:pStyle w:val="Defaul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〇市本庁１丁目１番地（〇市公民館）</w:t>
            </w:r>
          </w:p>
        </w:tc>
        <w:tc>
          <w:tcPr>
            <w:tcW w:w="2829" w:type="dxa"/>
            <w:vAlign w:val="center"/>
          </w:tcPr>
          <w:p w14:paraId="71255FCE" w14:textId="77777777" w:rsidR="00916D13" w:rsidRPr="001E1ED5" w:rsidRDefault="00916D13" w:rsidP="006B6CE8">
            <w:pPr>
              <w:pStyle w:val="Default"/>
              <w:jc w:val="right"/>
              <w:rPr>
                <w:rFonts w:ascii="ＭＳ 明朝" w:eastAsia="ＭＳ 明朝" w:hAnsi="ＭＳ 明朝"/>
                <w:color w:val="FF0000"/>
                <w:sz w:val="21"/>
                <w:szCs w:val="21"/>
              </w:rPr>
            </w:pPr>
            <w:r w:rsidRPr="001E1ED5">
              <w:rPr>
                <w:rFonts w:ascii="ＭＳ 明朝" w:eastAsia="ＭＳ 明朝" w:hAnsi="ＭＳ 明朝" w:hint="eastAsia"/>
                <w:color w:val="FF0000"/>
                <w:sz w:val="21"/>
                <w:szCs w:val="21"/>
              </w:rPr>
              <w:t>〇基</w:t>
            </w:r>
          </w:p>
        </w:tc>
      </w:tr>
      <w:tr w:rsidR="00916D13" w14:paraId="333D2B96" w14:textId="77777777" w:rsidTr="006B6CE8">
        <w:tc>
          <w:tcPr>
            <w:tcW w:w="6589" w:type="dxa"/>
          </w:tcPr>
          <w:p w14:paraId="4ACC9461" w14:textId="77777777" w:rsidR="00916D13" w:rsidRDefault="00916D13" w:rsidP="006B6CE8">
            <w:pPr>
              <w:pStyle w:val="Default"/>
              <w:rPr>
                <w:rFonts w:ascii="ＭＳ 明朝" w:eastAsia="ＭＳ 明朝" w:hAnsi="ＭＳ 明朝"/>
                <w:sz w:val="21"/>
                <w:szCs w:val="21"/>
              </w:rPr>
            </w:pPr>
          </w:p>
        </w:tc>
        <w:tc>
          <w:tcPr>
            <w:tcW w:w="2829" w:type="dxa"/>
          </w:tcPr>
          <w:p w14:paraId="25651E03" w14:textId="77777777" w:rsidR="00916D13" w:rsidRDefault="00916D13" w:rsidP="006B6CE8">
            <w:pPr>
              <w:pStyle w:val="Default"/>
              <w:rPr>
                <w:rFonts w:ascii="ＭＳ 明朝" w:eastAsia="ＭＳ 明朝" w:hAnsi="ＭＳ 明朝"/>
                <w:sz w:val="21"/>
                <w:szCs w:val="21"/>
              </w:rPr>
            </w:pPr>
          </w:p>
        </w:tc>
      </w:tr>
      <w:tr w:rsidR="00916D13" w14:paraId="051C7662" w14:textId="77777777" w:rsidTr="006B6CE8">
        <w:tc>
          <w:tcPr>
            <w:tcW w:w="6589" w:type="dxa"/>
          </w:tcPr>
          <w:p w14:paraId="4CBDF2CE" w14:textId="77777777" w:rsidR="00916D13" w:rsidRDefault="00916D13" w:rsidP="006B6CE8">
            <w:pPr>
              <w:pStyle w:val="Default"/>
              <w:rPr>
                <w:rFonts w:ascii="ＭＳ 明朝" w:eastAsia="ＭＳ 明朝" w:hAnsi="ＭＳ 明朝"/>
                <w:sz w:val="21"/>
                <w:szCs w:val="21"/>
              </w:rPr>
            </w:pPr>
          </w:p>
        </w:tc>
        <w:tc>
          <w:tcPr>
            <w:tcW w:w="2829" w:type="dxa"/>
          </w:tcPr>
          <w:p w14:paraId="2E18B675" w14:textId="77777777" w:rsidR="00916D13" w:rsidRDefault="00916D13" w:rsidP="006B6CE8">
            <w:pPr>
              <w:pStyle w:val="Default"/>
              <w:rPr>
                <w:rFonts w:ascii="ＭＳ 明朝" w:eastAsia="ＭＳ 明朝" w:hAnsi="ＭＳ 明朝"/>
                <w:sz w:val="21"/>
                <w:szCs w:val="21"/>
              </w:rPr>
            </w:pPr>
          </w:p>
        </w:tc>
      </w:tr>
      <w:tr w:rsidR="00916D13" w14:paraId="65E2D259" w14:textId="77777777" w:rsidTr="006B6CE8">
        <w:tc>
          <w:tcPr>
            <w:tcW w:w="6589" w:type="dxa"/>
          </w:tcPr>
          <w:p w14:paraId="2FF632D8" w14:textId="77777777" w:rsidR="00916D13" w:rsidRDefault="00916D13" w:rsidP="006B6CE8">
            <w:pPr>
              <w:pStyle w:val="Default"/>
              <w:rPr>
                <w:rFonts w:ascii="ＭＳ 明朝" w:eastAsia="ＭＳ 明朝" w:hAnsi="ＭＳ 明朝"/>
                <w:sz w:val="21"/>
                <w:szCs w:val="21"/>
              </w:rPr>
            </w:pPr>
          </w:p>
        </w:tc>
        <w:tc>
          <w:tcPr>
            <w:tcW w:w="2829" w:type="dxa"/>
          </w:tcPr>
          <w:p w14:paraId="13094683" w14:textId="77777777" w:rsidR="00916D13" w:rsidRDefault="00916D13" w:rsidP="006B6CE8">
            <w:pPr>
              <w:pStyle w:val="Default"/>
              <w:rPr>
                <w:rFonts w:ascii="ＭＳ 明朝" w:eastAsia="ＭＳ 明朝" w:hAnsi="ＭＳ 明朝"/>
                <w:sz w:val="21"/>
                <w:szCs w:val="21"/>
              </w:rPr>
            </w:pPr>
          </w:p>
        </w:tc>
      </w:tr>
    </w:tbl>
    <w:p w14:paraId="49AC9A77" w14:textId="77777777" w:rsidR="00916D13" w:rsidRDefault="00916D13" w:rsidP="00916D13">
      <w:pPr>
        <w:pStyle w:val="Default"/>
        <w:ind w:left="210" w:hangingChars="100" w:hanging="210"/>
        <w:rPr>
          <w:rFonts w:ascii="ＭＳ 明朝" w:eastAsia="ＭＳ 明朝" w:hAnsi="ＭＳ 明朝"/>
          <w:sz w:val="21"/>
          <w:szCs w:val="21"/>
        </w:rPr>
      </w:pPr>
    </w:p>
    <w:p w14:paraId="2FD33C4C" w14:textId="0164532F" w:rsidR="00916D13" w:rsidRPr="00790764" w:rsidRDefault="00916D13" w:rsidP="00790764">
      <w:pPr>
        <w:widowControl/>
        <w:jc w:val="center"/>
        <w:rPr>
          <w:rFonts w:ascii="ＭＳ 明朝" w:eastAsia="ＭＳ 明朝" w:hAnsi="ＭＳ 明朝" w:cs="游明朝"/>
          <w:color w:val="000000"/>
          <w:szCs w:val="21"/>
        </w:rPr>
      </w:pPr>
      <w:proofErr w:type="spellStart"/>
      <w:r>
        <w:rPr>
          <w:rFonts w:ascii="ＭＳ 明朝" w:eastAsia="ＭＳ 明朝" w:hAnsi="ＭＳ 明朝" w:hint="eastAsia"/>
        </w:rPr>
        <w:t>作業日報</w:t>
      </w:r>
      <w:proofErr w:type="spellEnd"/>
    </w:p>
    <w:p w14:paraId="55BD05DA" w14:textId="77777777" w:rsidR="00916D13" w:rsidRDefault="00916D13" w:rsidP="00916D13">
      <w:pPr>
        <w:rPr>
          <w:rFonts w:ascii="ＭＳ 明朝" w:eastAsia="ＭＳ 明朝" w:hAnsi="ＭＳ 明朝"/>
        </w:rPr>
      </w:pPr>
    </w:p>
    <w:p w14:paraId="4F9658A8" w14:textId="77777777" w:rsidR="00916D13" w:rsidRDefault="00916D13" w:rsidP="00916D13">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55D4046A" w14:textId="77777777" w:rsidR="00916D13" w:rsidRDefault="00916D13" w:rsidP="00916D13">
      <w:pPr>
        <w:rPr>
          <w:rFonts w:ascii="ＭＳ 明朝" w:eastAsia="ＭＳ 明朝" w:hAnsi="ＭＳ 明朝"/>
        </w:rPr>
      </w:pPr>
    </w:p>
    <w:p w14:paraId="41BA391D" w14:textId="77777777" w:rsidR="00916D13" w:rsidRDefault="00916D13" w:rsidP="00916D13">
      <w:pPr>
        <w:rPr>
          <w:rFonts w:ascii="ＭＳ 明朝" w:eastAsia="ＭＳ 明朝" w:hAnsi="ＭＳ 明朝"/>
          <w:lang w:eastAsia="ja-JP"/>
        </w:rPr>
      </w:pPr>
      <w:r>
        <w:rPr>
          <w:rFonts w:ascii="ＭＳ 明朝" w:eastAsia="ＭＳ 明朝" w:hAnsi="ＭＳ 明朝" w:hint="eastAsia"/>
          <w:u w:val="single"/>
          <w:lang w:eastAsia="ja-JP"/>
        </w:rPr>
        <w:t>仮設トイレ設置場所</w:t>
      </w:r>
      <w:r w:rsidRPr="00563FFA">
        <w:rPr>
          <w:rFonts w:ascii="ＭＳ 明朝" w:eastAsia="ＭＳ 明朝" w:hAnsi="ＭＳ 明朝" w:hint="eastAsia"/>
          <w:u w:val="single"/>
          <w:lang w:eastAsia="ja-JP"/>
        </w:rPr>
        <w:t xml:space="preserve">名称　　　　　　　　　　　　　　　　　　　　　　</w:t>
      </w:r>
      <w:r>
        <w:rPr>
          <w:rFonts w:ascii="ＭＳ 明朝" w:eastAsia="ＭＳ 明朝" w:hAnsi="ＭＳ 明朝" w:hint="eastAsia"/>
          <w:lang w:eastAsia="ja-JP"/>
        </w:rPr>
        <w:t xml:space="preserve">　　　　</w:t>
      </w:r>
    </w:p>
    <w:p w14:paraId="202DE8E0" w14:textId="77777777" w:rsidR="00916D13" w:rsidRDefault="00916D13" w:rsidP="00916D13">
      <w:pPr>
        <w:rPr>
          <w:rFonts w:ascii="ＭＳ 明朝" w:eastAsia="ＭＳ 明朝" w:hAnsi="ＭＳ 明朝"/>
          <w:lang w:eastAsia="ja-JP"/>
        </w:rPr>
      </w:pPr>
    </w:p>
    <w:p w14:paraId="1C4B9CF6"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仮設トイレの確保状況</w:t>
      </w:r>
      <w:proofErr w:type="spellEnd"/>
    </w:p>
    <w:tbl>
      <w:tblPr>
        <w:tblStyle w:val="af0"/>
        <w:tblW w:w="9634" w:type="dxa"/>
        <w:tblLook w:val="04A0" w:firstRow="1" w:lastRow="0" w:firstColumn="1" w:lastColumn="0" w:noHBand="0" w:noVBand="1"/>
      </w:tblPr>
      <w:tblGrid>
        <w:gridCol w:w="1838"/>
        <w:gridCol w:w="1559"/>
        <w:gridCol w:w="6237"/>
      </w:tblGrid>
      <w:tr w:rsidR="00916D13" w14:paraId="2902E303" w14:textId="77777777" w:rsidTr="006B6CE8">
        <w:tc>
          <w:tcPr>
            <w:tcW w:w="1838" w:type="dxa"/>
            <w:vAlign w:val="center"/>
          </w:tcPr>
          <w:p w14:paraId="1BD15D11"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必要数</w:t>
            </w:r>
            <w:proofErr w:type="spellEnd"/>
          </w:p>
        </w:tc>
        <w:tc>
          <w:tcPr>
            <w:tcW w:w="1559" w:type="dxa"/>
          </w:tcPr>
          <w:p w14:paraId="49EC0488"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確保数</w:t>
            </w:r>
            <w:proofErr w:type="spellEnd"/>
          </w:p>
        </w:tc>
        <w:tc>
          <w:tcPr>
            <w:tcW w:w="6237" w:type="dxa"/>
          </w:tcPr>
          <w:p w14:paraId="7E76A773"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不足分の対応状況</w:t>
            </w:r>
            <w:proofErr w:type="spellEnd"/>
          </w:p>
        </w:tc>
      </w:tr>
      <w:tr w:rsidR="00916D13" w14:paraId="52D3A834" w14:textId="77777777" w:rsidTr="006B6CE8">
        <w:tc>
          <w:tcPr>
            <w:tcW w:w="1838" w:type="dxa"/>
            <w:vAlign w:val="center"/>
          </w:tcPr>
          <w:p w14:paraId="6ECBA3DB" w14:textId="77777777" w:rsidR="00916D13" w:rsidRDefault="00916D13" w:rsidP="006B6CE8">
            <w:pPr>
              <w:jc w:val="right"/>
              <w:rPr>
                <w:rFonts w:ascii="ＭＳ 明朝" w:eastAsia="ＭＳ 明朝" w:hAnsi="ＭＳ 明朝"/>
              </w:rPr>
            </w:pPr>
            <w:proofErr w:type="spellStart"/>
            <w:r>
              <w:rPr>
                <w:rFonts w:ascii="ＭＳ 明朝" w:eastAsia="ＭＳ 明朝" w:hAnsi="ＭＳ 明朝" w:hint="eastAsia"/>
                <w:color w:val="FF0000"/>
                <w:szCs w:val="21"/>
              </w:rPr>
              <w:t>〇基</w:t>
            </w:r>
            <w:proofErr w:type="spellEnd"/>
          </w:p>
        </w:tc>
        <w:tc>
          <w:tcPr>
            <w:tcW w:w="1559" w:type="dxa"/>
            <w:vAlign w:val="center"/>
          </w:tcPr>
          <w:p w14:paraId="155A0A7D" w14:textId="77777777" w:rsidR="00916D13" w:rsidRDefault="00916D13" w:rsidP="006B6CE8">
            <w:pPr>
              <w:jc w:val="right"/>
              <w:rPr>
                <w:rFonts w:ascii="ＭＳ 明朝" w:eastAsia="ＭＳ 明朝" w:hAnsi="ＭＳ 明朝"/>
              </w:rPr>
            </w:pPr>
            <w:proofErr w:type="spellStart"/>
            <w:r w:rsidRPr="001E1ED5">
              <w:rPr>
                <w:rFonts w:ascii="ＭＳ 明朝" w:eastAsia="ＭＳ 明朝" w:hAnsi="ＭＳ 明朝" w:hint="eastAsia"/>
                <w:color w:val="FF0000"/>
                <w:szCs w:val="21"/>
              </w:rPr>
              <w:t>〇基</w:t>
            </w:r>
            <w:proofErr w:type="spellEnd"/>
          </w:p>
        </w:tc>
        <w:tc>
          <w:tcPr>
            <w:tcW w:w="6237" w:type="dxa"/>
            <w:vAlign w:val="center"/>
          </w:tcPr>
          <w:p w14:paraId="3A510FB0" w14:textId="77777777" w:rsidR="00916D13" w:rsidRPr="001E1ED5" w:rsidRDefault="00916D13" w:rsidP="006B6CE8">
            <w:pPr>
              <w:rPr>
                <w:rFonts w:ascii="ＭＳ 明朝" w:eastAsia="ＭＳ 明朝" w:hAnsi="ＭＳ 明朝"/>
                <w:color w:val="FF0000"/>
                <w:szCs w:val="21"/>
              </w:rPr>
            </w:pPr>
            <w:proofErr w:type="spellStart"/>
            <w:r>
              <w:rPr>
                <w:rFonts w:ascii="ＭＳ 明朝" w:eastAsia="ＭＳ 明朝" w:hAnsi="ＭＳ 明朝" w:hint="eastAsia"/>
                <w:color w:val="FF0000"/>
                <w:szCs w:val="21"/>
              </w:rPr>
              <w:t>〇〇支店から運搬中</w:t>
            </w:r>
            <w:proofErr w:type="spellEnd"/>
          </w:p>
        </w:tc>
      </w:tr>
    </w:tbl>
    <w:p w14:paraId="1CE8C7DB"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設置状況</w:t>
      </w:r>
      <w:proofErr w:type="spellEnd"/>
    </w:p>
    <w:tbl>
      <w:tblPr>
        <w:tblStyle w:val="af0"/>
        <w:tblW w:w="0" w:type="auto"/>
        <w:tblLook w:val="04A0" w:firstRow="1" w:lastRow="0" w:firstColumn="1" w:lastColumn="0" w:noHBand="0" w:noVBand="1"/>
      </w:tblPr>
      <w:tblGrid>
        <w:gridCol w:w="5524"/>
        <w:gridCol w:w="4104"/>
      </w:tblGrid>
      <w:tr w:rsidR="00916D13" w14:paraId="79B51CA7" w14:textId="77777777" w:rsidTr="006B6CE8">
        <w:tc>
          <w:tcPr>
            <w:tcW w:w="5524" w:type="dxa"/>
            <w:vAlign w:val="center"/>
          </w:tcPr>
          <w:p w14:paraId="2947E4CB"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szCs w:val="21"/>
              </w:rPr>
              <w:t>住所（名称</w:t>
            </w:r>
            <w:proofErr w:type="spellEnd"/>
            <w:r>
              <w:rPr>
                <w:rFonts w:ascii="ＭＳ 明朝" w:eastAsia="ＭＳ 明朝" w:hAnsi="ＭＳ 明朝" w:hint="eastAsia"/>
                <w:szCs w:val="21"/>
              </w:rPr>
              <w:t>）</w:t>
            </w:r>
          </w:p>
        </w:tc>
        <w:tc>
          <w:tcPr>
            <w:tcW w:w="4104" w:type="dxa"/>
          </w:tcPr>
          <w:p w14:paraId="4620F71E"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szCs w:val="21"/>
              </w:rPr>
              <w:t>設置基数</w:t>
            </w:r>
            <w:proofErr w:type="spellEnd"/>
          </w:p>
        </w:tc>
      </w:tr>
      <w:tr w:rsidR="00916D13" w14:paraId="57656E4A" w14:textId="77777777" w:rsidTr="006B6CE8">
        <w:tc>
          <w:tcPr>
            <w:tcW w:w="5524" w:type="dxa"/>
          </w:tcPr>
          <w:p w14:paraId="34191BF1" w14:textId="77777777" w:rsidR="00916D13" w:rsidRDefault="00916D13" w:rsidP="006B6CE8">
            <w:pPr>
              <w:rPr>
                <w:rFonts w:ascii="ＭＳ 明朝" w:eastAsia="ＭＳ 明朝" w:hAnsi="ＭＳ 明朝"/>
              </w:rPr>
            </w:pPr>
            <w:proofErr w:type="spellStart"/>
            <w:r w:rsidRPr="001E1ED5">
              <w:rPr>
                <w:rFonts w:ascii="ＭＳ 明朝" w:eastAsia="ＭＳ 明朝" w:hAnsi="ＭＳ 明朝" w:hint="eastAsia"/>
                <w:color w:val="FF0000"/>
                <w:szCs w:val="21"/>
              </w:rPr>
              <w:t>〇市</w:t>
            </w:r>
            <w:proofErr w:type="spellEnd"/>
            <w:r w:rsidRPr="001E1ED5">
              <w:rPr>
                <w:rFonts w:ascii="ＭＳ 明朝" w:eastAsia="ＭＳ 明朝" w:hAnsi="ＭＳ 明朝" w:hint="eastAsia"/>
                <w:color w:val="FF0000"/>
                <w:szCs w:val="21"/>
              </w:rPr>
              <w:t>○○町２丁目１０番地（〇町小学校）</w:t>
            </w:r>
          </w:p>
        </w:tc>
        <w:tc>
          <w:tcPr>
            <w:tcW w:w="4104" w:type="dxa"/>
            <w:vAlign w:val="center"/>
          </w:tcPr>
          <w:p w14:paraId="4251CE55" w14:textId="77777777" w:rsidR="00916D13" w:rsidRDefault="00916D13" w:rsidP="006B6CE8">
            <w:pPr>
              <w:rPr>
                <w:rFonts w:ascii="ＭＳ 明朝" w:eastAsia="ＭＳ 明朝" w:hAnsi="ＭＳ 明朝"/>
                <w:lang w:eastAsia="ja-JP"/>
              </w:rPr>
            </w:pPr>
            <w:r w:rsidRPr="001E1ED5">
              <w:rPr>
                <w:rFonts w:ascii="ＭＳ 明朝" w:eastAsia="ＭＳ 明朝" w:hAnsi="ＭＳ 明朝" w:hint="eastAsia"/>
                <w:color w:val="FF0000"/>
                <w:szCs w:val="21"/>
                <w:lang w:eastAsia="ja-JP"/>
              </w:rPr>
              <w:t>〇基</w:t>
            </w:r>
            <w:r>
              <w:rPr>
                <w:rFonts w:ascii="ＭＳ 明朝" w:eastAsia="ＭＳ 明朝" w:hAnsi="ＭＳ 明朝" w:hint="eastAsia"/>
                <w:color w:val="FF0000"/>
                <w:szCs w:val="21"/>
                <w:lang w:eastAsia="ja-JP"/>
              </w:rPr>
              <w:t>（作業中、　　設置済み）</w:t>
            </w:r>
          </w:p>
        </w:tc>
      </w:tr>
      <w:tr w:rsidR="00916D13" w14:paraId="4902AF74" w14:textId="77777777" w:rsidTr="006B6CE8">
        <w:tc>
          <w:tcPr>
            <w:tcW w:w="5524" w:type="dxa"/>
          </w:tcPr>
          <w:p w14:paraId="6944FDCC" w14:textId="77777777" w:rsidR="00916D13" w:rsidRDefault="00916D13" w:rsidP="006B6CE8">
            <w:pPr>
              <w:rPr>
                <w:rFonts w:ascii="ＭＳ 明朝" w:eastAsia="ＭＳ 明朝" w:hAnsi="ＭＳ 明朝"/>
              </w:rPr>
            </w:pPr>
            <w:r w:rsidRPr="001E1ED5">
              <w:rPr>
                <w:rFonts w:ascii="ＭＳ 明朝" w:eastAsia="ＭＳ 明朝" w:hAnsi="ＭＳ 明朝" w:hint="eastAsia"/>
                <w:color w:val="FF0000"/>
                <w:szCs w:val="21"/>
              </w:rPr>
              <w:t>〇市△町１丁目５番地（△</w:t>
            </w:r>
            <w:proofErr w:type="spellStart"/>
            <w:r w:rsidRPr="001E1ED5">
              <w:rPr>
                <w:rFonts w:ascii="ＭＳ 明朝" w:eastAsia="ＭＳ 明朝" w:hAnsi="ＭＳ 明朝" w:hint="eastAsia"/>
                <w:color w:val="FF0000"/>
                <w:szCs w:val="21"/>
              </w:rPr>
              <w:t>町中学校</w:t>
            </w:r>
            <w:proofErr w:type="spellEnd"/>
            <w:r w:rsidRPr="001E1ED5">
              <w:rPr>
                <w:rFonts w:ascii="ＭＳ 明朝" w:eastAsia="ＭＳ 明朝" w:hAnsi="ＭＳ 明朝" w:hint="eastAsia"/>
                <w:color w:val="FF0000"/>
                <w:szCs w:val="21"/>
              </w:rPr>
              <w:t>）</w:t>
            </w:r>
          </w:p>
        </w:tc>
        <w:tc>
          <w:tcPr>
            <w:tcW w:w="4104" w:type="dxa"/>
            <w:vAlign w:val="center"/>
          </w:tcPr>
          <w:p w14:paraId="16C9710D" w14:textId="77777777" w:rsidR="00916D13" w:rsidRDefault="00916D13" w:rsidP="006B6CE8">
            <w:pPr>
              <w:rPr>
                <w:rFonts w:ascii="ＭＳ 明朝" w:eastAsia="ＭＳ 明朝" w:hAnsi="ＭＳ 明朝"/>
              </w:rPr>
            </w:pPr>
            <w:proofErr w:type="spellStart"/>
            <w:r w:rsidRPr="001E1ED5">
              <w:rPr>
                <w:rFonts w:ascii="ＭＳ 明朝" w:eastAsia="ＭＳ 明朝" w:hAnsi="ＭＳ 明朝" w:hint="eastAsia"/>
                <w:color w:val="FF0000"/>
                <w:szCs w:val="21"/>
              </w:rPr>
              <w:t>〇基</w:t>
            </w:r>
            <w:proofErr w:type="spellEnd"/>
          </w:p>
        </w:tc>
      </w:tr>
      <w:tr w:rsidR="00916D13" w14:paraId="515BE975" w14:textId="77777777" w:rsidTr="006B6CE8">
        <w:tc>
          <w:tcPr>
            <w:tcW w:w="5524" w:type="dxa"/>
          </w:tcPr>
          <w:p w14:paraId="0711C3AB" w14:textId="77777777" w:rsidR="00916D13" w:rsidRDefault="00916D13" w:rsidP="006B6CE8">
            <w:pPr>
              <w:rPr>
                <w:rFonts w:ascii="ＭＳ 明朝" w:eastAsia="ＭＳ 明朝" w:hAnsi="ＭＳ 明朝"/>
              </w:rPr>
            </w:pPr>
            <w:r w:rsidRPr="001E1ED5">
              <w:rPr>
                <w:rFonts w:ascii="ＭＳ 明朝" w:eastAsia="ＭＳ 明朝" w:hAnsi="ＭＳ 明朝" w:hint="eastAsia"/>
                <w:color w:val="FF0000"/>
                <w:szCs w:val="21"/>
              </w:rPr>
              <w:t>〇市本庁１丁目１番地（〇市公民館）</w:t>
            </w:r>
          </w:p>
        </w:tc>
        <w:tc>
          <w:tcPr>
            <w:tcW w:w="4104" w:type="dxa"/>
            <w:vAlign w:val="center"/>
          </w:tcPr>
          <w:p w14:paraId="4F8C3862" w14:textId="77777777" w:rsidR="00916D13" w:rsidRPr="00563FFA" w:rsidRDefault="00916D13" w:rsidP="006B6CE8">
            <w:pPr>
              <w:rPr>
                <w:rFonts w:ascii="ＭＳ 明朝" w:eastAsia="ＭＳ 明朝" w:hAnsi="ＭＳ 明朝"/>
              </w:rPr>
            </w:pPr>
            <w:proofErr w:type="spellStart"/>
            <w:r w:rsidRPr="001E1ED5">
              <w:rPr>
                <w:rFonts w:ascii="ＭＳ 明朝" w:eastAsia="ＭＳ 明朝" w:hAnsi="ＭＳ 明朝" w:hint="eastAsia"/>
                <w:color w:val="FF0000"/>
                <w:szCs w:val="21"/>
              </w:rPr>
              <w:t>〇基</w:t>
            </w:r>
            <w:proofErr w:type="spellEnd"/>
          </w:p>
        </w:tc>
      </w:tr>
    </w:tbl>
    <w:p w14:paraId="4E180FE2"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作業用機材の使用状況</w:t>
      </w:r>
      <w:proofErr w:type="spellEnd"/>
    </w:p>
    <w:tbl>
      <w:tblPr>
        <w:tblStyle w:val="af0"/>
        <w:tblW w:w="0" w:type="auto"/>
        <w:tblLook w:val="04A0" w:firstRow="1" w:lastRow="0" w:firstColumn="1" w:lastColumn="0" w:noHBand="0" w:noVBand="1"/>
      </w:tblPr>
      <w:tblGrid>
        <w:gridCol w:w="3114"/>
        <w:gridCol w:w="1843"/>
      </w:tblGrid>
      <w:tr w:rsidR="00916D13" w14:paraId="47E5D76F" w14:textId="77777777" w:rsidTr="006B6CE8">
        <w:tc>
          <w:tcPr>
            <w:tcW w:w="3114" w:type="dxa"/>
            <w:vAlign w:val="center"/>
          </w:tcPr>
          <w:p w14:paraId="0C263DE7"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〇ｔユニック車</w:t>
            </w:r>
            <w:proofErr w:type="spellEnd"/>
          </w:p>
        </w:tc>
        <w:tc>
          <w:tcPr>
            <w:tcW w:w="1843" w:type="dxa"/>
          </w:tcPr>
          <w:p w14:paraId="32217081"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〇台</w:t>
            </w:r>
            <w:proofErr w:type="spellEnd"/>
          </w:p>
        </w:tc>
      </w:tr>
      <w:tr w:rsidR="00916D13" w14:paraId="1218D173" w14:textId="77777777" w:rsidTr="006B6CE8">
        <w:tc>
          <w:tcPr>
            <w:tcW w:w="3114" w:type="dxa"/>
          </w:tcPr>
          <w:p w14:paraId="57869D9B"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〇ｔクレーン</w:t>
            </w:r>
            <w:proofErr w:type="spellEnd"/>
          </w:p>
        </w:tc>
        <w:tc>
          <w:tcPr>
            <w:tcW w:w="1843" w:type="dxa"/>
            <w:vAlign w:val="center"/>
          </w:tcPr>
          <w:p w14:paraId="62592CCE" w14:textId="77777777" w:rsidR="00916D13" w:rsidRDefault="00916D13" w:rsidP="006B6CE8">
            <w:pPr>
              <w:jc w:val="center"/>
              <w:rPr>
                <w:rFonts w:ascii="ＭＳ 明朝" w:eastAsia="ＭＳ 明朝" w:hAnsi="ＭＳ 明朝"/>
              </w:rPr>
            </w:pPr>
            <w:proofErr w:type="spellStart"/>
            <w:r>
              <w:rPr>
                <w:rFonts w:ascii="ＭＳ 明朝" w:eastAsia="ＭＳ 明朝" w:hAnsi="ＭＳ 明朝" w:hint="eastAsia"/>
              </w:rPr>
              <w:t>〇台</w:t>
            </w:r>
            <w:proofErr w:type="spellEnd"/>
          </w:p>
        </w:tc>
      </w:tr>
      <w:tr w:rsidR="00916D13" w14:paraId="76DF38D7" w14:textId="77777777" w:rsidTr="006B6CE8">
        <w:tc>
          <w:tcPr>
            <w:tcW w:w="3114" w:type="dxa"/>
          </w:tcPr>
          <w:p w14:paraId="5D27F0DB"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固定用ロープ</w:t>
            </w:r>
            <w:proofErr w:type="spellEnd"/>
          </w:p>
        </w:tc>
        <w:tc>
          <w:tcPr>
            <w:tcW w:w="1843" w:type="dxa"/>
            <w:vAlign w:val="center"/>
          </w:tcPr>
          <w:p w14:paraId="604FF7B8" w14:textId="77777777" w:rsidR="00916D13" w:rsidRDefault="00916D13" w:rsidP="006B6CE8">
            <w:pPr>
              <w:rPr>
                <w:rFonts w:ascii="ＭＳ 明朝" w:eastAsia="ＭＳ 明朝" w:hAnsi="ＭＳ 明朝"/>
              </w:rPr>
            </w:pPr>
            <w:r>
              <w:rPr>
                <w:rFonts w:ascii="ＭＳ 明朝" w:eastAsia="ＭＳ 明朝" w:hAnsi="ＭＳ 明朝" w:hint="eastAsia"/>
              </w:rPr>
              <w:t xml:space="preserve">　　　　ｍ</w:t>
            </w:r>
          </w:p>
        </w:tc>
      </w:tr>
      <w:tr w:rsidR="00916D13" w:rsidRPr="00563FFA" w14:paraId="5C0D5865" w14:textId="77777777" w:rsidTr="006B6CE8">
        <w:tc>
          <w:tcPr>
            <w:tcW w:w="3114" w:type="dxa"/>
          </w:tcPr>
          <w:p w14:paraId="6C9478A1"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その他（　　　　　　　）</w:t>
            </w:r>
          </w:p>
        </w:tc>
        <w:tc>
          <w:tcPr>
            <w:tcW w:w="1843" w:type="dxa"/>
            <w:vAlign w:val="center"/>
          </w:tcPr>
          <w:p w14:paraId="16E4A151" w14:textId="77777777" w:rsidR="00916D13" w:rsidRPr="00563FFA" w:rsidRDefault="00916D13" w:rsidP="006B6CE8">
            <w:pPr>
              <w:rPr>
                <w:rFonts w:ascii="ＭＳ 明朝" w:eastAsia="ＭＳ 明朝" w:hAnsi="ＭＳ 明朝"/>
                <w:lang w:eastAsia="ja-JP"/>
              </w:rPr>
            </w:pPr>
          </w:p>
        </w:tc>
      </w:tr>
    </w:tbl>
    <w:p w14:paraId="07050ED6" w14:textId="77777777" w:rsidR="00916D13" w:rsidRDefault="00916D13" w:rsidP="00916D13">
      <w:pPr>
        <w:rPr>
          <w:rFonts w:ascii="ＭＳ 明朝" w:eastAsia="ＭＳ 明朝" w:hAnsi="ＭＳ 明朝"/>
        </w:rPr>
      </w:pPr>
      <w:proofErr w:type="spellStart"/>
      <w:r>
        <w:rPr>
          <w:rFonts w:ascii="ＭＳ 明朝" w:eastAsia="ＭＳ 明朝" w:hAnsi="ＭＳ 明朝" w:hint="eastAsia"/>
        </w:rPr>
        <w:t>作業従事者の状況</w:t>
      </w:r>
      <w:proofErr w:type="spellEnd"/>
    </w:p>
    <w:tbl>
      <w:tblPr>
        <w:tblStyle w:val="af0"/>
        <w:tblW w:w="0" w:type="auto"/>
        <w:tblLook w:val="04A0" w:firstRow="1" w:lastRow="0" w:firstColumn="1" w:lastColumn="0" w:noHBand="0" w:noVBand="1"/>
      </w:tblPr>
      <w:tblGrid>
        <w:gridCol w:w="2689"/>
        <w:gridCol w:w="6939"/>
      </w:tblGrid>
      <w:tr w:rsidR="00916D13" w14:paraId="4A0A396D" w14:textId="77777777" w:rsidTr="006B6CE8">
        <w:tc>
          <w:tcPr>
            <w:tcW w:w="2689" w:type="dxa"/>
          </w:tcPr>
          <w:p w14:paraId="6816C9AF"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運転手</w:t>
            </w:r>
            <w:proofErr w:type="spellEnd"/>
          </w:p>
        </w:tc>
        <w:tc>
          <w:tcPr>
            <w:tcW w:w="6939" w:type="dxa"/>
          </w:tcPr>
          <w:p w14:paraId="4D442347"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0E18DFBF" w14:textId="77777777" w:rsidTr="006B6CE8">
        <w:tc>
          <w:tcPr>
            <w:tcW w:w="2689" w:type="dxa"/>
          </w:tcPr>
          <w:p w14:paraId="0549F440"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補助員</w:t>
            </w:r>
            <w:proofErr w:type="spellEnd"/>
          </w:p>
        </w:tc>
        <w:tc>
          <w:tcPr>
            <w:tcW w:w="6939" w:type="dxa"/>
          </w:tcPr>
          <w:p w14:paraId="012BF313"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68A91223" w14:textId="77777777" w:rsidTr="006B6CE8">
        <w:tc>
          <w:tcPr>
            <w:tcW w:w="2689" w:type="dxa"/>
          </w:tcPr>
          <w:p w14:paraId="6B4C4C92"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重機オペレータ</w:t>
            </w:r>
            <w:proofErr w:type="spellEnd"/>
          </w:p>
        </w:tc>
        <w:tc>
          <w:tcPr>
            <w:tcW w:w="6939" w:type="dxa"/>
          </w:tcPr>
          <w:p w14:paraId="69226C7E"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64DAA172" w14:textId="77777777" w:rsidTr="006B6CE8">
        <w:tc>
          <w:tcPr>
            <w:tcW w:w="2689" w:type="dxa"/>
          </w:tcPr>
          <w:p w14:paraId="3929A5ED"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6939" w:type="dxa"/>
          </w:tcPr>
          <w:p w14:paraId="0DCF4D71"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作業名</w:t>
            </w:r>
            <w:proofErr w:type="spellEnd"/>
            <w:r>
              <w:rPr>
                <w:rFonts w:ascii="ＭＳ 明朝" w:eastAsia="ＭＳ 明朝" w:hAnsi="ＭＳ 明朝" w:hint="eastAsia"/>
              </w:rPr>
              <w:t xml:space="preserve">（　　　　　　　　　）　　</w:t>
            </w: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916D13" w14:paraId="20C57D42" w14:textId="77777777" w:rsidTr="006B6CE8">
        <w:tc>
          <w:tcPr>
            <w:tcW w:w="2689" w:type="dxa"/>
          </w:tcPr>
          <w:p w14:paraId="32707180" w14:textId="77777777" w:rsidR="00916D13" w:rsidRDefault="00916D13" w:rsidP="006B6CE8">
            <w:pPr>
              <w:rPr>
                <w:rFonts w:ascii="ＭＳ 明朝" w:eastAsia="ＭＳ 明朝" w:hAnsi="ＭＳ 明朝"/>
              </w:rPr>
            </w:pPr>
            <w:proofErr w:type="spellStart"/>
            <w:r>
              <w:rPr>
                <w:rFonts w:ascii="ＭＳ 明朝" w:eastAsia="ＭＳ 明朝" w:hAnsi="ＭＳ 明朝" w:hint="eastAsia"/>
              </w:rPr>
              <w:t>労働災害</w:t>
            </w:r>
            <w:proofErr w:type="spellEnd"/>
          </w:p>
        </w:tc>
        <w:tc>
          <w:tcPr>
            <w:tcW w:w="6939" w:type="dxa"/>
          </w:tcPr>
          <w:p w14:paraId="1EBF023C" w14:textId="77777777" w:rsidR="00916D13" w:rsidRDefault="00916D13" w:rsidP="006B6CE8">
            <w:pPr>
              <w:rPr>
                <w:rFonts w:ascii="ＭＳ 明朝" w:eastAsia="ＭＳ 明朝" w:hAnsi="ＭＳ 明朝"/>
                <w:lang w:eastAsia="ja-JP"/>
              </w:rPr>
            </w:pPr>
            <w:r>
              <w:rPr>
                <w:rFonts w:ascii="ＭＳ 明朝" w:eastAsia="ＭＳ 明朝" w:hAnsi="ＭＳ 明朝" w:hint="eastAsia"/>
                <w:lang w:eastAsia="ja-JP"/>
              </w:rPr>
              <w:t>なし、あり（　　　　　　　　　　　　　　　　　　　　　　　）</w:t>
            </w:r>
          </w:p>
        </w:tc>
      </w:tr>
    </w:tbl>
    <w:p w14:paraId="53630F10" w14:textId="77777777" w:rsidR="00916D13" w:rsidRPr="00413088" w:rsidRDefault="00916D13" w:rsidP="00916D13">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その他連絡事項</w:t>
      </w:r>
    </w:p>
    <w:p w14:paraId="5B20D3AC" w14:textId="24E97C54" w:rsidR="00916D13" w:rsidRDefault="00916D13" w:rsidP="00916D13">
      <w:pPr>
        <w:rPr>
          <w:rFonts w:ascii="ＭＳ 明朝" w:eastAsia="ＭＳ 明朝" w:hAnsi="ＭＳ 明朝"/>
          <w:lang w:eastAsia="ja-JP"/>
        </w:rPr>
      </w:pPr>
    </w:p>
    <w:p w14:paraId="4E5EDA06" w14:textId="3539C8CD" w:rsidR="00916D13" w:rsidRDefault="00916D13" w:rsidP="00916D13">
      <w:pPr>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2360704" behindDoc="0" locked="0" layoutInCell="1" allowOverlap="1" wp14:anchorId="04D923B0" wp14:editId="460705DE">
                <wp:simplePos x="0" y="0"/>
                <wp:positionH relativeFrom="column">
                  <wp:posOffset>241300</wp:posOffset>
                </wp:positionH>
                <wp:positionV relativeFrom="paragraph">
                  <wp:posOffset>36830</wp:posOffset>
                </wp:positionV>
                <wp:extent cx="5591175" cy="0"/>
                <wp:effectExtent l="0" t="0" r="0" b="0"/>
                <wp:wrapNone/>
                <wp:docPr id="58" name="直線コネクタ 58"/>
                <wp:cNvGraphicFramePr/>
                <a:graphic xmlns:a="http://schemas.openxmlformats.org/drawingml/2006/main">
                  <a:graphicData uri="http://schemas.microsoft.com/office/word/2010/wordprocessingShape">
                    <wps:wsp>
                      <wps:cNvCnPr/>
                      <wps:spPr>
                        <a:xfrm flipV="1">
                          <a:off x="0" y="0"/>
                          <a:ext cx="5591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6BF00B" id="直線コネクタ 58" o:spid="_x0000_s1026" style="position:absolute;left:0;text-align:left;flip:y;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2.9pt" to="459.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VapQEAAJ4DAAAOAAAAZHJzL2Uyb0RvYy54bWysU01P3DAQvVfqf7B87yZB2tJGm+UAai+o&#10;oAK9G2e8seQv2e4m++8ZT3ZDRVGlIi6WP+a9mfdmvLmYrGF7iEl71/FmVXMGTvpeu13HH+6/ffrC&#10;WcrC9cJ4Bx0/QOIX248fNmNo4cwP3vQQGZK41I6h40POoa2qJAewIq18AIePykcrMh7jruqjGJHd&#10;muqsrj9Xo499iF5CSnh7NT/yLfErBTLfKJUgM9NxrC3TGml9LGu13Yh2F0UYtDyWId5QhRXaYdKF&#10;6kpkwX5H/ReV1TL65FVeSW8rr5SWQBpQTVO/UHM3iACkBc1JYbEpvR+t/LG/dLcRbRhDalO4jUXF&#10;pKJlyujwC3tKurBSNpFth8U2mDKTeLlef22a8zVn8vRWzRSFKsSUv4O3rGw6brQrikQr9tcpY1oM&#10;PYXg4bkI2uWDgRJs3E9QTPeYbC6H5gMuTWR7gZ0VUoLLTekm8lF0gSltzAKsKe0/gcf4AgWanf8B&#10;LwjK7F1ewFY7H1/LnqdTyWqOPzkw6y4WPPr+QO0ha3AISOFxYMuU/Xkm+PO32j4BAAD//wMAUEsD&#10;BBQABgAIAAAAIQAjvSZ43AAAAAYBAAAPAAAAZHJzL2Rvd25yZXYueG1sTI9BS8NAFITvgv9heYIX&#10;sZtWKjFmU0TUQz21Wqi3l+wzCc2+DdltGv+9Ty96HGaY+SZfTa5TIw2h9WxgPktAEVfetlwbeH97&#10;vk5BhYhssfNMBr4owKo4P8sxs/7EGxq3sVZSwiFDA02MfaZ1qBpyGGa+Jxbv0w8Oo8ih1nbAk5S7&#10;Ti+S5FY7bFkWGuzpsaHqsD06Ax/Bh6fduhxfDpv1hFevcbGvrDGXF9PDPahIU/wLww++oEMhTKU/&#10;sg2qM3CTypVoYCkHxL6bp0tQ5a/WRa7/4xffAAAA//8DAFBLAQItABQABgAIAAAAIQC2gziS/gAA&#10;AOEBAAATAAAAAAAAAAAAAAAAAAAAAABbQ29udGVudF9UeXBlc10ueG1sUEsBAi0AFAAGAAgAAAAh&#10;ADj9If/WAAAAlAEAAAsAAAAAAAAAAAAAAAAALwEAAF9yZWxzLy5yZWxzUEsBAi0AFAAGAAgAAAAh&#10;AE+tlVqlAQAAngMAAA4AAAAAAAAAAAAAAAAALgIAAGRycy9lMm9Eb2MueG1sUEsBAi0AFAAGAAgA&#10;AAAhACO9JnjcAAAABgEAAA8AAAAAAAAAAAAAAAAA/wMAAGRycy9kb3ducmV2LnhtbFBLBQYAAAAA&#10;BAAEAPMAAAAIBQAAAAA=&#10;" strokecolor="#4472c4 [3204]" strokeweight=".5pt">
                <v:stroke joinstyle="miter"/>
              </v:line>
            </w:pict>
          </mc:Fallback>
        </mc:AlternateContent>
      </w:r>
    </w:p>
    <w:p w14:paraId="5B00EF3B" w14:textId="4DE68C4A" w:rsidR="00916D13" w:rsidRDefault="00916D13" w:rsidP="00916D13">
      <w:pPr>
        <w:rPr>
          <w:rFonts w:ascii="ＭＳ 明朝" w:eastAsia="ＭＳ 明朝" w:hAnsi="ＭＳ 明朝"/>
          <w:lang w:eastAsia="ja-JP"/>
        </w:rPr>
      </w:pPr>
    </w:p>
    <w:p w14:paraId="4A2BD550" w14:textId="77777777" w:rsidR="0014487D" w:rsidRDefault="0014487D" w:rsidP="0014487D">
      <w:pPr>
        <w:pStyle w:val="Default"/>
        <w:jc w:val="center"/>
        <w:rPr>
          <w:rFonts w:ascii="ＭＳ 明朝" w:eastAsia="ＭＳ 明朝" w:hAnsi="ＭＳ 明朝"/>
        </w:rPr>
      </w:pPr>
      <w:r>
        <w:rPr>
          <w:rFonts w:ascii="ＭＳ 明朝" w:eastAsia="ＭＳ 明朝" w:hAnsi="ＭＳ 明朝" w:hint="eastAsia"/>
        </w:rPr>
        <w:t>（細則例（し尿回収））</w:t>
      </w:r>
    </w:p>
    <w:p w14:paraId="0EA334AF" w14:textId="77777777" w:rsidR="0014487D" w:rsidRPr="00EB7496" w:rsidRDefault="0014487D" w:rsidP="0014487D">
      <w:pPr>
        <w:pStyle w:val="Default"/>
        <w:rPr>
          <w:rFonts w:ascii="ＭＳ 明朝" w:eastAsia="ＭＳ 明朝" w:hAnsi="ＭＳ 明朝"/>
        </w:rPr>
      </w:pPr>
    </w:p>
    <w:p w14:paraId="2628D027" w14:textId="77777777" w:rsidR="0014487D" w:rsidRDefault="0014487D" w:rsidP="0014487D">
      <w:pPr>
        <w:pStyle w:val="Default"/>
        <w:jc w:val="center"/>
        <w:rPr>
          <w:rFonts w:ascii="ＭＳ 明朝" w:eastAsia="ＭＳ 明朝" w:hAnsi="ＭＳ 明朝"/>
          <w:sz w:val="21"/>
          <w:szCs w:val="21"/>
        </w:rPr>
      </w:pP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Pr>
          <w:rFonts w:ascii="ＭＳ 明朝" w:eastAsia="ＭＳ 明朝" w:hAnsi="ＭＳ 明朝" w:hint="eastAsia"/>
          <w:sz w:val="21"/>
          <w:szCs w:val="21"/>
        </w:rPr>
        <w:t>細則</w:t>
      </w:r>
    </w:p>
    <w:p w14:paraId="06C632F3" w14:textId="77777777" w:rsidR="0014487D" w:rsidRDefault="0014487D" w:rsidP="0014487D">
      <w:pPr>
        <w:pStyle w:val="Default"/>
        <w:rPr>
          <w:rFonts w:ascii="ＭＳ 明朝" w:eastAsia="ＭＳ 明朝" w:hAnsi="ＭＳ 明朝"/>
          <w:sz w:val="21"/>
          <w:szCs w:val="21"/>
        </w:rPr>
      </w:pPr>
      <w:r w:rsidRPr="00BA18D0">
        <w:rPr>
          <w:rFonts w:ascii="ＭＳ 明朝" w:eastAsia="ＭＳ 明朝" w:hAnsi="ＭＳ 明朝"/>
          <w:sz w:val="21"/>
          <w:szCs w:val="21"/>
        </w:rPr>
        <w:t>（目的）</w:t>
      </w:r>
    </w:p>
    <w:p w14:paraId="7C9D5264" w14:textId="77777777" w:rsidR="0014487D" w:rsidRDefault="0014487D" w:rsidP="0014487D">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第１条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この細則は</w:t>
      </w:r>
      <w:r>
        <w:rPr>
          <w:rFonts w:ascii="ＭＳ 明朝" w:eastAsia="ＭＳ 明朝" w:hAnsi="ＭＳ 明朝" w:hint="eastAsia"/>
          <w:sz w:val="21"/>
          <w:szCs w:val="21"/>
        </w:rPr>
        <w:t>、</w:t>
      </w:r>
      <w:r w:rsidRPr="00EB7496">
        <w:rPr>
          <w:rFonts w:ascii="ＭＳ 明朝" w:eastAsia="ＭＳ 明朝" w:hAnsi="ＭＳ 明朝" w:hint="eastAsia"/>
          <w:sz w:val="21"/>
          <w:szCs w:val="21"/>
        </w:rPr>
        <w:t>大規模災害時における災害廃棄物</w:t>
      </w:r>
      <w:r>
        <w:rPr>
          <w:rFonts w:ascii="ＭＳ 明朝" w:eastAsia="ＭＳ 明朝" w:hAnsi="ＭＳ 明朝" w:hint="eastAsia"/>
          <w:sz w:val="21"/>
          <w:szCs w:val="21"/>
        </w:rPr>
        <w:t>等の</w:t>
      </w:r>
      <w:r w:rsidRPr="00EB7496">
        <w:rPr>
          <w:rFonts w:ascii="ＭＳ 明朝" w:eastAsia="ＭＳ 明朝" w:hAnsi="ＭＳ 明朝" w:hint="eastAsia"/>
          <w:sz w:val="21"/>
          <w:szCs w:val="21"/>
        </w:rPr>
        <w:t>処理の協力に関する協定</w:t>
      </w:r>
      <w:r w:rsidRPr="00BA18D0">
        <w:rPr>
          <w:rFonts w:ascii="ＭＳ 明朝" w:eastAsia="ＭＳ 明朝" w:hAnsi="ＭＳ 明朝"/>
          <w:sz w:val="21"/>
          <w:szCs w:val="21"/>
        </w:rPr>
        <w:t>（以下「協定</w:t>
      </w:r>
      <w:r>
        <w:rPr>
          <w:rFonts w:ascii="ＭＳ 明朝" w:eastAsia="ＭＳ 明朝" w:hAnsi="ＭＳ 明朝" w:hint="eastAsia"/>
          <w:sz w:val="21"/>
          <w:szCs w:val="21"/>
        </w:rPr>
        <w:t>」</w:t>
      </w:r>
      <w:r w:rsidRPr="00BA18D0">
        <w:rPr>
          <w:rFonts w:ascii="ＭＳ 明朝" w:eastAsia="ＭＳ 明朝" w:hAnsi="ＭＳ 明朝"/>
          <w:sz w:val="21"/>
          <w:szCs w:val="21"/>
        </w:rPr>
        <w:t xml:space="preserve">という。）に基づき，協定の運用及び管理について必要な事項を定めるものとする。 </w:t>
      </w:r>
    </w:p>
    <w:p w14:paraId="3A6EB66C" w14:textId="77777777" w:rsidR="0014487D" w:rsidRDefault="0014487D" w:rsidP="0014487D">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w:t>
      </w:r>
      <w:r>
        <w:rPr>
          <w:rFonts w:ascii="ＭＳ 明朝" w:eastAsia="ＭＳ 明朝" w:hAnsi="ＭＳ 明朝" w:hint="eastAsia"/>
          <w:sz w:val="21"/>
          <w:szCs w:val="21"/>
        </w:rPr>
        <w:t>要請の内容）</w:t>
      </w:r>
    </w:p>
    <w:p w14:paraId="44591CE2" w14:textId="77777777" w:rsidR="0014487D" w:rsidRDefault="0014487D" w:rsidP="0014487D">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第２条</w:t>
      </w:r>
      <w:r>
        <w:rPr>
          <w:rFonts w:ascii="ＭＳ 明朝" w:eastAsia="ＭＳ 明朝" w:hAnsi="ＭＳ 明朝" w:hint="eastAsia"/>
          <w:sz w:val="21"/>
          <w:szCs w:val="21"/>
        </w:rPr>
        <w:t xml:space="preserve">　</w:t>
      </w:r>
      <w:r w:rsidRPr="00BA18D0">
        <w:rPr>
          <w:rFonts w:ascii="ＭＳ 明朝" w:eastAsia="ＭＳ 明朝" w:hAnsi="ＭＳ 明朝"/>
          <w:sz w:val="21"/>
          <w:szCs w:val="21"/>
        </w:rPr>
        <w:t>協定第</w:t>
      </w:r>
      <w:r>
        <w:rPr>
          <w:rFonts w:ascii="ＭＳ 明朝" w:eastAsia="ＭＳ 明朝" w:hAnsi="ＭＳ 明朝" w:hint="eastAsia"/>
          <w:sz w:val="21"/>
          <w:szCs w:val="21"/>
        </w:rPr>
        <w:t>３</w:t>
      </w:r>
      <w:r w:rsidRPr="00BA18D0">
        <w:rPr>
          <w:rFonts w:ascii="ＭＳ 明朝" w:eastAsia="ＭＳ 明朝" w:hAnsi="ＭＳ 明朝"/>
          <w:sz w:val="21"/>
          <w:szCs w:val="21"/>
        </w:rPr>
        <w:t>条に定め</w:t>
      </w:r>
      <w:r>
        <w:rPr>
          <w:rFonts w:ascii="ＭＳ 明朝" w:eastAsia="ＭＳ 明朝" w:hAnsi="ＭＳ 明朝" w:hint="eastAsia"/>
          <w:sz w:val="21"/>
          <w:szCs w:val="21"/>
        </w:rPr>
        <w:t>る要請の内容は次のとおりとする。</w:t>
      </w:r>
    </w:p>
    <w:p w14:paraId="29B5E72A"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（１）</w:t>
      </w:r>
      <w:r w:rsidRPr="005B12B3">
        <w:rPr>
          <w:rFonts w:ascii="ＭＳ 明朝" w:eastAsia="ＭＳ 明朝" w:hAnsi="ＭＳ 明朝" w:hint="eastAsia"/>
          <w:color w:val="FF0000"/>
          <w:sz w:val="21"/>
          <w:szCs w:val="21"/>
        </w:rPr>
        <w:t>〇〇町内会（○○宅、〇〇公園）</w:t>
      </w:r>
      <w:r>
        <w:rPr>
          <w:rFonts w:ascii="ＭＳ 明朝" w:eastAsia="ＭＳ 明朝" w:hAnsi="ＭＳ 明朝" w:hint="eastAsia"/>
          <w:sz w:val="21"/>
          <w:szCs w:val="21"/>
        </w:rPr>
        <w:t>のし尿</w:t>
      </w:r>
      <w:r w:rsidRPr="005B12B3">
        <w:rPr>
          <w:rFonts w:ascii="ＭＳ 明朝" w:eastAsia="ＭＳ 明朝" w:hAnsi="ＭＳ 明朝" w:hint="eastAsia"/>
          <w:color w:val="FF0000"/>
          <w:sz w:val="21"/>
          <w:szCs w:val="21"/>
        </w:rPr>
        <w:t>（及び浄化槽汚泥）</w:t>
      </w:r>
      <w:r>
        <w:rPr>
          <w:rFonts w:ascii="ＭＳ 明朝" w:eastAsia="ＭＳ 明朝" w:hAnsi="ＭＳ 明朝" w:hint="eastAsia"/>
          <w:sz w:val="21"/>
          <w:szCs w:val="21"/>
        </w:rPr>
        <w:t>を回収すること。</w:t>
      </w:r>
    </w:p>
    <w:p w14:paraId="427200A9"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（２）</w:t>
      </w:r>
      <w:r w:rsidRPr="005B12B3">
        <w:rPr>
          <w:rFonts w:ascii="ＭＳ 明朝" w:eastAsia="ＭＳ 明朝" w:hAnsi="ＭＳ 明朝" w:hint="eastAsia"/>
          <w:color w:val="FF0000"/>
          <w:sz w:val="21"/>
          <w:szCs w:val="21"/>
        </w:rPr>
        <w:t>便槽からし尿を回収する際は、１／２が自己負担であることを所有者に説明すること。</w:t>
      </w:r>
    </w:p>
    <w:p w14:paraId="2A903B66"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 xml:space="preserve">　　　</w:t>
      </w:r>
      <w:r w:rsidRPr="005B12B3">
        <w:rPr>
          <w:rFonts w:ascii="ＭＳ 明朝" w:eastAsia="ＭＳ 明朝" w:hAnsi="ＭＳ 明朝" w:hint="eastAsia"/>
          <w:color w:val="FF0000"/>
          <w:sz w:val="21"/>
          <w:szCs w:val="21"/>
        </w:rPr>
        <w:t>※補助金が１／２のため。残りの１／２を市町村負担にする場合は説明不要。</w:t>
      </w:r>
    </w:p>
    <w:p w14:paraId="7A437006"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（３）し尿回収に要するバキューム車、人員は乙が用意すること。</w:t>
      </w:r>
    </w:p>
    <w:p w14:paraId="082D8A53" w14:textId="77777777" w:rsidR="0014487D" w:rsidRDefault="0014487D" w:rsidP="0014487D">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（４）回収したし尿は、甲が指示するし尿処理施設に搬入すること。</w:t>
      </w:r>
    </w:p>
    <w:p w14:paraId="5620343E" w14:textId="77777777" w:rsidR="0014487D" w:rsidRDefault="0014487D" w:rsidP="0014487D">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　協定第４条に定める必要な資機材・人員等は、おおむね次のとおりとする。</w:t>
      </w:r>
    </w:p>
    <w:p w14:paraId="2C81212A" w14:textId="77777777" w:rsidR="0014487D" w:rsidRDefault="0014487D" w:rsidP="0014487D">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（１）バキューム車</w:t>
      </w:r>
    </w:p>
    <w:p w14:paraId="70E21EA6" w14:textId="77777777" w:rsidR="0014487D" w:rsidRDefault="0014487D" w:rsidP="0014487D">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（２）運搬車両１台当たり必要な人員は、運転手及び補助員</w:t>
      </w:r>
    </w:p>
    <w:p w14:paraId="2DBEB0B4" w14:textId="77777777" w:rsidR="0014487D" w:rsidRDefault="0014487D" w:rsidP="0014487D">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（情報の提供）</w:t>
      </w:r>
    </w:p>
    <w:p w14:paraId="078DC089" w14:textId="77777777" w:rsidR="0014487D" w:rsidRDefault="0014487D" w:rsidP="0014487D">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第３条　協定第５条に定める甲が乙に提供する情報は次のとおりとする。</w:t>
      </w:r>
    </w:p>
    <w:p w14:paraId="642004C2" w14:textId="77777777" w:rsidR="0014487D" w:rsidRDefault="0014487D" w:rsidP="0014487D">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（１）被災区域及び規模、水害の場合は浸水箇所</w:t>
      </w:r>
    </w:p>
    <w:p w14:paraId="3B638123" w14:textId="77777777" w:rsidR="0014487D" w:rsidRPr="00A122D2" w:rsidRDefault="0014487D" w:rsidP="0014487D">
      <w:pPr>
        <w:pStyle w:val="Default"/>
        <w:tabs>
          <w:tab w:val="left" w:pos="1236"/>
        </w:tabs>
        <w:rPr>
          <w:rFonts w:ascii="ＭＳ 明朝" w:eastAsia="ＭＳ 明朝" w:hAnsi="ＭＳ 明朝"/>
          <w:sz w:val="21"/>
          <w:szCs w:val="21"/>
        </w:rPr>
      </w:pPr>
      <w:r>
        <w:rPr>
          <w:rFonts w:ascii="ＭＳ 明朝" w:eastAsia="ＭＳ 明朝" w:hAnsi="ＭＳ 明朝" w:hint="eastAsia"/>
          <w:sz w:val="21"/>
          <w:szCs w:val="21"/>
        </w:rPr>
        <w:t>（２）交通の状況（通行止めな場所、鉄路の稼働状況など）</w:t>
      </w:r>
    </w:p>
    <w:p w14:paraId="735DDC73" w14:textId="77777777" w:rsidR="0014487D" w:rsidRDefault="0014487D" w:rsidP="0014487D">
      <w:pPr>
        <w:pStyle w:val="Default"/>
        <w:ind w:left="210" w:hangingChars="100" w:hanging="210"/>
        <w:rPr>
          <w:rFonts w:ascii="ＭＳ 明朝" w:eastAsia="ＭＳ 明朝" w:hAnsi="ＭＳ 明朝"/>
          <w:sz w:val="21"/>
          <w:szCs w:val="21"/>
        </w:rPr>
      </w:pPr>
      <w:r w:rsidRPr="00BA18D0">
        <w:rPr>
          <w:rFonts w:ascii="ＭＳ 明朝" w:eastAsia="ＭＳ 明朝" w:hAnsi="ＭＳ 明朝"/>
          <w:sz w:val="21"/>
          <w:szCs w:val="21"/>
        </w:rPr>
        <w:t xml:space="preserve">２  </w:t>
      </w:r>
      <w:r>
        <w:rPr>
          <w:rFonts w:ascii="ＭＳ 明朝" w:eastAsia="ＭＳ 明朝" w:hAnsi="ＭＳ 明朝" w:hint="eastAsia"/>
          <w:sz w:val="21"/>
          <w:szCs w:val="21"/>
        </w:rPr>
        <w:t>毎朝、</w:t>
      </w:r>
      <w:r w:rsidRPr="005B12B3">
        <w:rPr>
          <w:rFonts w:ascii="ＭＳ 明朝" w:eastAsia="ＭＳ 明朝" w:hAnsi="ＭＳ 明朝" w:hint="eastAsia"/>
          <w:color w:val="FF0000"/>
          <w:sz w:val="21"/>
          <w:szCs w:val="21"/>
        </w:rPr>
        <w:t>8:00から○○町〇〇課</w:t>
      </w:r>
      <w:r>
        <w:rPr>
          <w:rFonts w:ascii="ＭＳ 明朝" w:eastAsia="ＭＳ 明朝" w:hAnsi="ＭＳ 明朝" w:hint="eastAsia"/>
          <w:sz w:val="21"/>
          <w:szCs w:val="21"/>
        </w:rPr>
        <w:t>で災害廃棄物対策打合せを行うこととし、第1項の情報を提供する。</w:t>
      </w:r>
    </w:p>
    <w:p w14:paraId="72DF2594"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（実施の報告）</w:t>
      </w:r>
    </w:p>
    <w:p w14:paraId="75B19E11" w14:textId="77777777" w:rsidR="0014487D" w:rsidRDefault="0014487D" w:rsidP="0014487D">
      <w:pPr>
        <w:pStyle w:val="Default"/>
        <w:ind w:left="210" w:hangingChars="100" w:hanging="210"/>
        <w:rPr>
          <w:rFonts w:ascii="ＭＳ 明朝" w:eastAsia="ＭＳ 明朝" w:hAnsi="ＭＳ 明朝"/>
          <w:sz w:val="21"/>
          <w:szCs w:val="21"/>
        </w:rPr>
      </w:pPr>
      <w:r>
        <w:rPr>
          <w:rFonts w:ascii="ＭＳ 明朝" w:eastAsia="ＭＳ 明朝" w:hAnsi="ＭＳ 明朝" w:hint="eastAsia"/>
          <w:sz w:val="21"/>
          <w:szCs w:val="21"/>
        </w:rPr>
        <w:t>第４条　協定第６条で定める報告は次のとおりとし、別紙「作業日報」によること。</w:t>
      </w:r>
    </w:p>
    <w:p w14:paraId="3A09E365" w14:textId="77777777" w:rsidR="0014487D" w:rsidRDefault="0014487D" w:rsidP="0014487D">
      <w:pPr>
        <w:pStyle w:val="Default"/>
        <w:ind w:left="420" w:hangingChars="200" w:hanging="420"/>
        <w:rPr>
          <w:rFonts w:ascii="ＭＳ 明朝" w:eastAsia="ＭＳ 明朝" w:hAnsi="ＭＳ 明朝"/>
          <w:sz w:val="21"/>
          <w:szCs w:val="21"/>
        </w:rPr>
      </w:pPr>
      <w:r>
        <w:rPr>
          <w:rFonts w:ascii="ＭＳ 明朝" w:eastAsia="ＭＳ 明朝" w:hAnsi="ＭＳ 明朝" w:hint="eastAsia"/>
          <w:sz w:val="21"/>
          <w:szCs w:val="21"/>
        </w:rPr>
        <w:t>（１）し尿等回収の状況（バキューム車の種類、台数）</w:t>
      </w:r>
    </w:p>
    <w:p w14:paraId="28655EDA" w14:textId="77777777" w:rsidR="0014487D" w:rsidRDefault="0014487D" w:rsidP="0014487D">
      <w:pPr>
        <w:pStyle w:val="Default"/>
        <w:ind w:left="210" w:hangingChars="100" w:hanging="210"/>
        <w:rPr>
          <w:rFonts w:ascii="ＭＳ 明朝" w:eastAsia="ＭＳ 明朝" w:hAnsi="ＭＳ 明朝"/>
        </w:rPr>
      </w:pPr>
      <w:r>
        <w:rPr>
          <w:rFonts w:ascii="ＭＳ 明朝" w:eastAsia="ＭＳ 明朝" w:hAnsi="ＭＳ 明朝" w:hint="eastAsia"/>
          <w:sz w:val="21"/>
          <w:szCs w:val="21"/>
        </w:rPr>
        <w:t>（２）し尿等回収</w:t>
      </w:r>
      <w:r w:rsidRPr="001676A0">
        <w:rPr>
          <w:rFonts w:ascii="ＭＳ 明朝" w:eastAsia="ＭＳ 明朝" w:hAnsi="ＭＳ 明朝" w:hint="eastAsia"/>
          <w:sz w:val="21"/>
          <w:szCs w:val="21"/>
        </w:rPr>
        <w:t>に従事した者の勤務状況（労働災害発生の有無。発生した場合はその概要）</w:t>
      </w:r>
    </w:p>
    <w:p w14:paraId="53F49DC5" w14:textId="77777777" w:rsidR="0014487D" w:rsidRDefault="0014487D" w:rsidP="0014487D">
      <w:pPr>
        <w:rPr>
          <w:rFonts w:ascii="ＭＳ 明朝" w:eastAsia="ＭＳ 明朝" w:hAnsi="ＭＳ 明朝"/>
          <w:lang w:eastAsia="ja-JP"/>
        </w:rPr>
      </w:pPr>
      <w:r>
        <w:rPr>
          <w:rFonts w:ascii="ＭＳ 明朝" w:eastAsia="ＭＳ 明朝" w:hAnsi="ＭＳ 明朝" w:hint="eastAsia"/>
          <w:lang w:eastAsia="ja-JP"/>
        </w:rPr>
        <w:t>２　第１項第１号の報告には、原則、写真を添付すること。</w:t>
      </w:r>
    </w:p>
    <w:p w14:paraId="6D3C454A" w14:textId="75F87F1C" w:rsidR="0014487D" w:rsidRDefault="0014487D" w:rsidP="00790764">
      <w:pPr>
        <w:widowControl/>
        <w:jc w:val="center"/>
        <w:rPr>
          <w:rFonts w:ascii="ＭＳ 明朝" w:eastAsia="ＭＳ 明朝" w:hAnsi="ＭＳ 明朝"/>
          <w:lang w:eastAsia="ja-JP"/>
        </w:rPr>
      </w:pPr>
      <w:proofErr w:type="spellStart"/>
      <w:r>
        <w:rPr>
          <w:rFonts w:ascii="ＭＳ 明朝" w:eastAsia="ＭＳ 明朝" w:hAnsi="ＭＳ 明朝" w:hint="eastAsia"/>
        </w:rPr>
        <w:t>作業日報</w:t>
      </w:r>
      <w:proofErr w:type="spellEnd"/>
    </w:p>
    <w:p w14:paraId="3C3B26E3" w14:textId="77777777" w:rsidR="0014487D" w:rsidRDefault="0014487D" w:rsidP="0014487D">
      <w:pPr>
        <w:rPr>
          <w:rFonts w:ascii="ＭＳ 明朝" w:eastAsia="ＭＳ 明朝" w:hAnsi="ＭＳ 明朝"/>
        </w:rPr>
      </w:pPr>
    </w:p>
    <w:p w14:paraId="444FA7CF" w14:textId="77777777" w:rsidR="0014487D" w:rsidRDefault="0014487D" w:rsidP="0014487D">
      <w:pPr>
        <w:rPr>
          <w:rFonts w:ascii="ＭＳ 明朝" w:eastAsia="ＭＳ 明朝" w:hAnsi="ＭＳ 明朝"/>
          <w:u w:val="single"/>
        </w:rPr>
      </w:pPr>
      <w:proofErr w:type="spellStart"/>
      <w:r w:rsidRPr="00563FFA">
        <w:rPr>
          <w:rFonts w:ascii="ＭＳ 明朝" w:eastAsia="ＭＳ 明朝" w:hAnsi="ＭＳ 明朝" w:hint="eastAsia"/>
          <w:u w:val="single"/>
        </w:rPr>
        <w:t>年月日</w:t>
      </w:r>
      <w:proofErr w:type="spellEnd"/>
      <w:r w:rsidRPr="00563FFA">
        <w:rPr>
          <w:rFonts w:ascii="ＭＳ 明朝" w:eastAsia="ＭＳ 明朝" w:hAnsi="ＭＳ 明朝" w:hint="eastAsia"/>
          <w:u w:val="single"/>
        </w:rPr>
        <w:t xml:space="preserve">　　　　　　　　　</w:t>
      </w:r>
      <w:r>
        <w:rPr>
          <w:rFonts w:ascii="ＭＳ 明朝" w:eastAsia="ＭＳ 明朝" w:hAnsi="ＭＳ 明朝" w:hint="eastAsia"/>
          <w:u w:val="single"/>
        </w:rPr>
        <w:t xml:space="preserve">　　</w:t>
      </w:r>
      <w:r w:rsidRPr="00AA364F">
        <w:rPr>
          <w:rFonts w:ascii="ＭＳ 明朝" w:eastAsia="ＭＳ 明朝" w:hAnsi="ＭＳ 明朝" w:hint="eastAsia"/>
        </w:rPr>
        <w:t xml:space="preserve">　　　　　　</w:t>
      </w:r>
      <w:proofErr w:type="spellStart"/>
      <w:r>
        <w:rPr>
          <w:rFonts w:ascii="ＭＳ 明朝" w:eastAsia="ＭＳ 明朝" w:hAnsi="ＭＳ 明朝" w:hint="eastAsia"/>
          <w:u w:val="single"/>
        </w:rPr>
        <w:t>作業会社名</w:t>
      </w:r>
      <w:proofErr w:type="spellEnd"/>
      <w:r>
        <w:rPr>
          <w:rFonts w:ascii="ＭＳ 明朝" w:eastAsia="ＭＳ 明朝" w:hAnsi="ＭＳ 明朝" w:hint="eastAsia"/>
          <w:u w:val="single"/>
        </w:rPr>
        <w:t xml:space="preserve">　　　　　　　　　　　　　　　　　</w:t>
      </w:r>
    </w:p>
    <w:p w14:paraId="3EE585C5" w14:textId="77777777" w:rsidR="0014487D" w:rsidRDefault="0014487D" w:rsidP="0014487D">
      <w:pPr>
        <w:rPr>
          <w:rFonts w:ascii="ＭＳ 明朝" w:eastAsia="ＭＳ 明朝" w:hAnsi="ＭＳ 明朝"/>
        </w:rPr>
      </w:pPr>
    </w:p>
    <w:p w14:paraId="06499AAE"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u w:val="single"/>
        </w:rPr>
        <w:t>収集区域</w:t>
      </w:r>
      <w:proofErr w:type="spellEnd"/>
      <w:r w:rsidRPr="00563FFA">
        <w:rPr>
          <w:rFonts w:ascii="ＭＳ 明朝" w:eastAsia="ＭＳ 明朝" w:hAnsi="ＭＳ 明朝" w:hint="eastAsia"/>
          <w:u w:val="single"/>
        </w:rPr>
        <w:t xml:space="preserve">　　　　　　　　　　　　　　　　　　　　　　</w:t>
      </w:r>
      <w:r>
        <w:rPr>
          <w:rFonts w:ascii="ＭＳ 明朝" w:eastAsia="ＭＳ 明朝" w:hAnsi="ＭＳ 明朝" w:hint="eastAsia"/>
        </w:rPr>
        <w:t xml:space="preserve">　　　　</w:t>
      </w:r>
    </w:p>
    <w:p w14:paraId="50BFBCF5" w14:textId="77777777" w:rsidR="0014487D" w:rsidRDefault="0014487D" w:rsidP="0014487D">
      <w:pPr>
        <w:rPr>
          <w:rFonts w:ascii="ＭＳ 明朝" w:eastAsia="ＭＳ 明朝" w:hAnsi="ＭＳ 明朝"/>
        </w:rPr>
      </w:pPr>
    </w:p>
    <w:p w14:paraId="66C0E23C"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収集場所</w:t>
      </w:r>
      <w:proofErr w:type="spellEnd"/>
    </w:p>
    <w:tbl>
      <w:tblPr>
        <w:tblStyle w:val="af0"/>
        <w:tblW w:w="0" w:type="auto"/>
        <w:tblLook w:val="04A0" w:firstRow="1" w:lastRow="0" w:firstColumn="1" w:lastColumn="0" w:noHBand="0" w:noVBand="1"/>
      </w:tblPr>
      <w:tblGrid>
        <w:gridCol w:w="3964"/>
        <w:gridCol w:w="2835"/>
        <w:gridCol w:w="2694"/>
      </w:tblGrid>
      <w:tr w:rsidR="0014487D" w14:paraId="40E0159C" w14:textId="77777777" w:rsidTr="006B6CE8">
        <w:tc>
          <w:tcPr>
            <w:tcW w:w="3964" w:type="dxa"/>
            <w:vAlign w:val="center"/>
          </w:tcPr>
          <w:p w14:paraId="10B412D5"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住所</w:t>
            </w:r>
            <w:proofErr w:type="spellEnd"/>
          </w:p>
        </w:tc>
        <w:tc>
          <w:tcPr>
            <w:tcW w:w="2835" w:type="dxa"/>
            <w:vAlign w:val="center"/>
          </w:tcPr>
          <w:p w14:paraId="67433298" w14:textId="77777777" w:rsidR="0014487D" w:rsidRDefault="0014487D" w:rsidP="006B6CE8">
            <w:pPr>
              <w:jc w:val="center"/>
              <w:rPr>
                <w:rFonts w:ascii="ＭＳ 明朝" w:eastAsia="ＭＳ 明朝" w:hAnsi="ＭＳ 明朝"/>
              </w:rPr>
            </w:pPr>
            <w:proofErr w:type="spellStart"/>
            <w:r>
              <w:rPr>
                <w:rFonts w:ascii="ＭＳ 明朝" w:eastAsia="ＭＳ 明朝" w:hAnsi="ＭＳ 明朝" w:hint="eastAsia"/>
              </w:rPr>
              <w:t>所有者または名称</w:t>
            </w:r>
            <w:proofErr w:type="spellEnd"/>
          </w:p>
        </w:tc>
        <w:tc>
          <w:tcPr>
            <w:tcW w:w="2694" w:type="dxa"/>
            <w:vAlign w:val="center"/>
          </w:tcPr>
          <w:p w14:paraId="17F8DA6C" w14:textId="77777777" w:rsidR="0014487D" w:rsidRDefault="0014487D" w:rsidP="006B6CE8">
            <w:pPr>
              <w:jc w:val="cente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2362752" behindDoc="0" locked="0" layoutInCell="1" allowOverlap="1" wp14:anchorId="59F759C6" wp14:editId="013BF154">
                      <wp:simplePos x="0" y="0"/>
                      <wp:positionH relativeFrom="column">
                        <wp:posOffset>-31372</wp:posOffset>
                      </wp:positionH>
                      <wp:positionV relativeFrom="paragraph">
                        <wp:posOffset>212279</wp:posOffset>
                      </wp:positionV>
                      <wp:extent cx="719847" cy="243192"/>
                      <wp:effectExtent l="0" t="0" r="23495" b="24130"/>
                      <wp:wrapNone/>
                      <wp:docPr id="59" name="楕円 59"/>
                      <wp:cNvGraphicFramePr/>
                      <a:graphic xmlns:a="http://schemas.openxmlformats.org/drawingml/2006/main">
                        <a:graphicData uri="http://schemas.microsoft.com/office/word/2010/wordprocessingShape">
                          <wps:wsp>
                            <wps:cNvSpPr/>
                            <wps:spPr>
                              <a:xfrm>
                                <a:off x="0" y="0"/>
                                <a:ext cx="719847" cy="2431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ADAFD" id="楕円 59" o:spid="_x0000_s1026" style="position:absolute;left:0;text-align:left;margin-left:-2.45pt;margin-top:16.7pt;width:56.7pt;height:19.1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O+YwIAACAFAAAOAAAAZHJzL2Uyb0RvYy54bWysVMFu2zAMvQ/YPwi6r46zdG2DOEXQosOA&#10;oi3WDj2rslQLkEWNUuJkXz9KdpxiKXYYloMiieQj+fyoxeW2tWyjMBhwFS9PJpwpJ6E27rXiP55u&#10;Pp1zFqJwtbDgVMV3KvDL5ccPi87P1RQasLVCRiAuzDtf8SZGPy+KIBvVinACXjkyasBWRDria1Gj&#10;6Ai9tcV0MvlSdIC1R5AqBLq97o18mfG1VjLeax1UZLbiVFvMK+b1Ja3FciHmryh8Y+RQhviHKlph&#10;HCUdoa5FFGyN5giqNRIhgI4nEtoCtDZS5R6om3LyRzePjfAq90LkBD/SFP4frLzbPPoHJBo6H+aB&#10;tqmLrcY2/VN9bJvJ2o1kqW1kki7Pyovz2RlnkkzT2efyYprILA7BHkP8qqBlaVNxZa3xIbUj5mJz&#10;G2LvvfdK1w5ujLXp/lBM3sWdVcnBuu9KM1NT+mkGyjpRVxbZRtAXFlIqF8ve1Iha9denE/oN1Y0R&#10;udYMmJA1JR6xB4CkwWPsvuzBP4WqLLMxePK3wvrgMSJnBhfH4NY4wPcALHU1ZO799yT11CSWXqDe&#10;PSBD6EUevLwxxPytCPFBIKma9E+TGu9p0Ra6isOw46wB/PXeffInsZGVs46mpOLh51qg4sx+cyTD&#10;i3I2S2OVD7PTsykd8K3l5a3FrdsroM9U0pvgZd4m/2j3W43QPtNAr1JWMgknKXfFZcT94Sr200tP&#10;glSrVXajUfIi3rpHLxN4YjXJ6mn7LNAP8ouk2zvYT9SRBHvfFOlgtY6gTdbngdeBbxrDLJzhyUhz&#10;/vacvQ4P2/I3AAAA//8DAFBLAwQUAAYACAAAACEATCWpXN0AAAAIAQAADwAAAGRycy9kb3ducmV2&#10;LnhtbEyPMU/DMBSEdyT+g/WQ2FqntNA2zUuFkNhgoO3A6NivSaj9HMVuGvj1uBOMpzvdfVdsR2fF&#10;QH1oPSPMphkIYu1NyzXCYf86WYEIUbFR1jMhfFOAbXl7U6jc+At/0LCLtUglHHKF0MTY5VIG3ZBT&#10;Yeo74uQdfe9UTLKvpenVJZU7Kx+y7Ek61XJaaFRHLw3p0+7sELQ51F9vp58hVtp+7o1de27fEe/v&#10;xucNiEhj/AvDFT+hQ5mYKn9mE4RFmCzWKYkwny9AXP1s9QiiQljOliDLQv4/UP4CAAD//wMAUEsB&#10;Ai0AFAAGAAgAAAAhALaDOJL+AAAA4QEAABMAAAAAAAAAAAAAAAAAAAAAAFtDb250ZW50X1R5cGVz&#10;XS54bWxQSwECLQAUAAYACAAAACEAOP0h/9YAAACUAQAACwAAAAAAAAAAAAAAAAAvAQAAX3JlbHMv&#10;LnJlbHNQSwECLQAUAAYACAAAACEACMszvmMCAAAgBQAADgAAAAAAAAAAAAAAAAAuAgAAZHJzL2Uy&#10;b0RvYy54bWxQSwECLQAUAAYACAAAACEATCWpXN0AAAAIAQAADwAAAAAAAAAAAAAAAAC9BAAAZHJz&#10;L2Rvd25yZXYueG1sUEsFBgAAAAAEAAQA8wAAAMcFAAAAAA==&#10;" filled="f" strokecolor="#1f3763 [1604]" strokeweight="1pt">
                      <v:stroke joinstyle="miter"/>
                    </v:oval>
                  </w:pict>
                </mc:Fallback>
              </mc:AlternateContent>
            </w:r>
            <w:proofErr w:type="spellStart"/>
            <w:r>
              <w:rPr>
                <w:rFonts w:ascii="ＭＳ 明朝" w:eastAsia="ＭＳ 明朝" w:hAnsi="ＭＳ 明朝" w:hint="eastAsia"/>
              </w:rPr>
              <w:t>区分</w:t>
            </w:r>
            <w:proofErr w:type="spellEnd"/>
          </w:p>
        </w:tc>
      </w:tr>
      <w:tr w:rsidR="0014487D" w14:paraId="10E76996" w14:textId="77777777" w:rsidTr="006B6CE8">
        <w:tc>
          <w:tcPr>
            <w:tcW w:w="3964" w:type="dxa"/>
          </w:tcPr>
          <w:p w14:paraId="6FA9DA3C" w14:textId="77777777" w:rsidR="0014487D" w:rsidRDefault="0014487D" w:rsidP="006B6CE8">
            <w:pPr>
              <w:rPr>
                <w:rFonts w:ascii="ＭＳ 明朝" w:eastAsia="ＭＳ 明朝" w:hAnsi="ＭＳ 明朝"/>
              </w:rPr>
            </w:pPr>
            <w:r>
              <w:rPr>
                <w:rFonts w:ascii="ＭＳ 明朝" w:eastAsia="ＭＳ 明朝" w:hAnsi="ＭＳ 明朝" w:hint="eastAsia"/>
              </w:rPr>
              <w:t>○○市中央２条５丁目</w:t>
            </w:r>
          </w:p>
        </w:tc>
        <w:tc>
          <w:tcPr>
            <w:tcW w:w="2835" w:type="dxa"/>
          </w:tcPr>
          <w:p w14:paraId="62262475"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幸公園</w:t>
            </w:r>
            <w:proofErr w:type="spellEnd"/>
          </w:p>
        </w:tc>
        <w:tc>
          <w:tcPr>
            <w:tcW w:w="2694" w:type="dxa"/>
            <w:vAlign w:val="center"/>
          </w:tcPr>
          <w:p w14:paraId="6C5195A9"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仮設トイレ・便槽・浄化槽</w:t>
            </w:r>
          </w:p>
        </w:tc>
      </w:tr>
      <w:tr w:rsidR="0014487D" w14:paraId="7678635D" w14:textId="77777777" w:rsidTr="006B6CE8">
        <w:tc>
          <w:tcPr>
            <w:tcW w:w="3964" w:type="dxa"/>
          </w:tcPr>
          <w:p w14:paraId="18CA5644" w14:textId="77777777" w:rsidR="0014487D" w:rsidRDefault="0014487D" w:rsidP="006B6CE8">
            <w:pPr>
              <w:rPr>
                <w:rFonts w:ascii="ＭＳ 明朝" w:eastAsia="ＭＳ 明朝" w:hAnsi="ＭＳ 明朝"/>
                <w:lang w:eastAsia="ja-JP"/>
              </w:rPr>
            </w:pPr>
          </w:p>
        </w:tc>
        <w:tc>
          <w:tcPr>
            <w:tcW w:w="2835" w:type="dxa"/>
          </w:tcPr>
          <w:p w14:paraId="255C4014" w14:textId="77777777" w:rsidR="0014487D" w:rsidRDefault="0014487D" w:rsidP="006B6CE8">
            <w:pPr>
              <w:rPr>
                <w:rFonts w:ascii="ＭＳ 明朝" w:eastAsia="ＭＳ 明朝" w:hAnsi="ＭＳ 明朝"/>
                <w:lang w:eastAsia="ja-JP"/>
              </w:rPr>
            </w:pPr>
          </w:p>
        </w:tc>
        <w:tc>
          <w:tcPr>
            <w:tcW w:w="2694" w:type="dxa"/>
          </w:tcPr>
          <w:p w14:paraId="5F12FCC8" w14:textId="77777777" w:rsidR="0014487D" w:rsidRDefault="0014487D" w:rsidP="006B6CE8">
            <w:pPr>
              <w:rPr>
                <w:rFonts w:ascii="ＭＳ 明朝" w:eastAsia="ＭＳ 明朝" w:hAnsi="ＭＳ 明朝"/>
                <w:lang w:eastAsia="ja-JP"/>
              </w:rPr>
            </w:pPr>
          </w:p>
        </w:tc>
      </w:tr>
      <w:tr w:rsidR="0014487D" w14:paraId="5B1BA641" w14:textId="77777777" w:rsidTr="006B6CE8">
        <w:tc>
          <w:tcPr>
            <w:tcW w:w="3964" w:type="dxa"/>
          </w:tcPr>
          <w:p w14:paraId="0388D768" w14:textId="77777777" w:rsidR="0014487D" w:rsidRDefault="0014487D" w:rsidP="006B6CE8">
            <w:pPr>
              <w:rPr>
                <w:rFonts w:ascii="ＭＳ 明朝" w:eastAsia="ＭＳ 明朝" w:hAnsi="ＭＳ 明朝"/>
                <w:lang w:eastAsia="ja-JP"/>
              </w:rPr>
            </w:pPr>
          </w:p>
        </w:tc>
        <w:tc>
          <w:tcPr>
            <w:tcW w:w="2835" w:type="dxa"/>
          </w:tcPr>
          <w:p w14:paraId="33BC648F" w14:textId="77777777" w:rsidR="0014487D" w:rsidRDefault="0014487D" w:rsidP="006B6CE8">
            <w:pPr>
              <w:rPr>
                <w:rFonts w:ascii="ＭＳ 明朝" w:eastAsia="ＭＳ 明朝" w:hAnsi="ＭＳ 明朝"/>
                <w:lang w:eastAsia="ja-JP"/>
              </w:rPr>
            </w:pPr>
          </w:p>
        </w:tc>
        <w:tc>
          <w:tcPr>
            <w:tcW w:w="2694" w:type="dxa"/>
          </w:tcPr>
          <w:p w14:paraId="5D6A8921" w14:textId="77777777" w:rsidR="0014487D" w:rsidRDefault="0014487D" w:rsidP="006B6CE8">
            <w:pPr>
              <w:rPr>
                <w:rFonts w:ascii="ＭＳ 明朝" w:eastAsia="ＭＳ 明朝" w:hAnsi="ＭＳ 明朝"/>
                <w:lang w:eastAsia="ja-JP"/>
              </w:rPr>
            </w:pPr>
          </w:p>
        </w:tc>
      </w:tr>
      <w:tr w:rsidR="0014487D" w14:paraId="654B734F" w14:textId="77777777" w:rsidTr="006B6CE8">
        <w:tc>
          <w:tcPr>
            <w:tcW w:w="3964" w:type="dxa"/>
          </w:tcPr>
          <w:p w14:paraId="4EC601B3" w14:textId="77777777" w:rsidR="0014487D" w:rsidRDefault="0014487D" w:rsidP="006B6CE8">
            <w:pPr>
              <w:rPr>
                <w:rFonts w:ascii="ＭＳ 明朝" w:eastAsia="ＭＳ 明朝" w:hAnsi="ＭＳ 明朝"/>
                <w:lang w:eastAsia="ja-JP"/>
              </w:rPr>
            </w:pPr>
          </w:p>
        </w:tc>
        <w:tc>
          <w:tcPr>
            <w:tcW w:w="2835" w:type="dxa"/>
          </w:tcPr>
          <w:p w14:paraId="1D3C140F" w14:textId="77777777" w:rsidR="0014487D" w:rsidRDefault="0014487D" w:rsidP="006B6CE8">
            <w:pPr>
              <w:rPr>
                <w:rFonts w:ascii="ＭＳ 明朝" w:eastAsia="ＭＳ 明朝" w:hAnsi="ＭＳ 明朝"/>
                <w:lang w:eastAsia="ja-JP"/>
              </w:rPr>
            </w:pPr>
          </w:p>
        </w:tc>
        <w:tc>
          <w:tcPr>
            <w:tcW w:w="2694" w:type="dxa"/>
          </w:tcPr>
          <w:p w14:paraId="24DA49BC" w14:textId="77777777" w:rsidR="0014487D" w:rsidRDefault="0014487D" w:rsidP="006B6CE8">
            <w:pPr>
              <w:rPr>
                <w:rFonts w:ascii="ＭＳ 明朝" w:eastAsia="ＭＳ 明朝" w:hAnsi="ＭＳ 明朝"/>
                <w:lang w:eastAsia="ja-JP"/>
              </w:rPr>
            </w:pPr>
          </w:p>
        </w:tc>
      </w:tr>
      <w:tr w:rsidR="0014487D" w14:paraId="3A1073EF" w14:textId="77777777" w:rsidTr="006B6CE8">
        <w:tc>
          <w:tcPr>
            <w:tcW w:w="3964" w:type="dxa"/>
          </w:tcPr>
          <w:p w14:paraId="1A937884" w14:textId="77777777" w:rsidR="0014487D" w:rsidRDefault="0014487D" w:rsidP="006B6CE8">
            <w:pPr>
              <w:rPr>
                <w:rFonts w:ascii="ＭＳ 明朝" w:eastAsia="ＭＳ 明朝" w:hAnsi="ＭＳ 明朝"/>
                <w:lang w:eastAsia="ja-JP"/>
              </w:rPr>
            </w:pPr>
          </w:p>
        </w:tc>
        <w:tc>
          <w:tcPr>
            <w:tcW w:w="2835" w:type="dxa"/>
          </w:tcPr>
          <w:p w14:paraId="26831920" w14:textId="77777777" w:rsidR="0014487D" w:rsidRDefault="0014487D" w:rsidP="006B6CE8">
            <w:pPr>
              <w:rPr>
                <w:rFonts w:ascii="ＭＳ 明朝" w:eastAsia="ＭＳ 明朝" w:hAnsi="ＭＳ 明朝"/>
                <w:lang w:eastAsia="ja-JP"/>
              </w:rPr>
            </w:pPr>
          </w:p>
        </w:tc>
        <w:tc>
          <w:tcPr>
            <w:tcW w:w="2694" w:type="dxa"/>
          </w:tcPr>
          <w:p w14:paraId="0E67AACF" w14:textId="77777777" w:rsidR="0014487D" w:rsidRDefault="0014487D" w:rsidP="006B6CE8">
            <w:pPr>
              <w:rPr>
                <w:rFonts w:ascii="ＭＳ 明朝" w:eastAsia="ＭＳ 明朝" w:hAnsi="ＭＳ 明朝"/>
                <w:lang w:eastAsia="ja-JP"/>
              </w:rPr>
            </w:pPr>
          </w:p>
        </w:tc>
      </w:tr>
      <w:tr w:rsidR="0014487D" w14:paraId="38B859BA" w14:textId="77777777" w:rsidTr="006B6CE8">
        <w:tc>
          <w:tcPr>
            <w:tcW w:w="3964" w:type="dxa"/>
          </w:tcPr>
          <w:p w14:paraId="243C5C29" w14:textId="77777777" w:rsidR="0014487D" w:rsidRDefault="0014487D" w:rsidP="006B6CE8">
            <w:pPr>
              <w:rPr>
                <w:rFonts w:ascii="ＭＳ 明朝" w:eastAsia="ＭＳ 明朝" w:hAnsi="ＭＳ 明朝"/>
                <w:lang w:eastAsia="ja-JP"/>
              </w:rPr>
            </w:pPr>
          </w:p>
        </w:tc>
        <w:tc>
          <w:tcPr>
            <w:tcW w:w="2835" w:type="dxa"/>
          </w:tcPr>
          <w:p w14:paraId="3AA85D8C" w14:textId="77777777" w:rsidR="0014487D" w:rsidRDefault="0014487D" w:rsidP="006B6CE8">
            <w:pPr>
              <w:rPr>
                <w:rFonts w:ascii="ＭＳ 明朝" w:eastAsia="ＭＳ 明朝" w:hAnsi="ＭＳ 明朝"/>
                <w:lang w:eastAsia="ja-JP"/>
              </w:rPr>
            </w:pPr>
          </w:p>
        </w:tc>
        <w:tc>
          <w:tcPr>
            <w:tcW w:w="2694" w:type="dxa"/>
          </w:tcPr>
          <w:p w14:paraId="681996BA" w14:textId="77777777" w:rsidR="0014487D" w:rsidRDefault="0014487D" w:rsidP="006B6CE8">
            <w:pPr>
              <w:rPr>
                <w:rFonts w:ascii="ＭＳ 明朝" w:eastAsia="ＭＳ 明朝" w:hAnsi="ＭＳ 明朝"/>
                <w:lang w:eastAsia="ja-JP"/>
              </w:rPr>
            </w:pPr>
          </w:p>
        </w:tc>
      </w:tr>
      <w:tr w:rsidR="0014487D" w14:paraId="6266196B" w14:textId="77777777" w:rsidTr="006B6CE8">
        <w:tc>
          <w:tcPr>
            <w:tcW w:w="3964" w:type="dxa"/>
          </w:tcPr>
          <w:p w14:paraId="13570D97" w14:textId="77777777" w:rsidR="0014487D" w:rsidRDefault="0014487D" w:rsidP="006B6CE8">
            <w:pPr>
              <w:rPr>
                <w:rFonts w:ascii="ＭＳ 明朝" w:eastAsia="ＭＳ 明朝" w:hAnsi="ＭＳ 明朝"/>
                <w:lang w:eastAsia="ja-JP"/>
              </w:rPr>
            </w:pPr>
          </w:p>
        </w:tc>
        <w:tc>
          <w:tcPr>
            <w:tcW w:w="2835" w:type="dxa"/>
          </w:tcPr>
          <w:p w14:paraId="0DB1053E" w14:textId="77777777" w:rsidR="0014487D" w:rsidRDefault="0014487D" w:rsidP="006B6CE8">
            <w:pPr>
              <w:rPr>
                <w:rFonts w:ascii="ＭＳ 明朝" w:eastAsia="ＭＳ 明朝" w:hAnsi="ＭＳ 明朝"/>
                <w:lang w:eastAsia="ja-JP"/>
              </w:rPr>
            </w:pPr>
          </w:p>
        </w:tc>
        <w:tc>
          <w:tcPr>
            <w:tcW w:w="2694" w:type="dxa"/>
          </w:tcPr>
          <w:p w14:paraId="5B22D584" w14:textId="77777777" w:rsidR="0014487D" w:rsidRDefault="0014487D" w:rsidP="006B6CE8">
            <w:pPr>
              <w:rPr>
                <w:rFonts w:ascii="ＭＳ 明朝" w:eastAsia="ＭＳ 明朝" w:hAnsi="ＭＳ 明朝"/>
                <w:lang w:eastAsia="ja-JP"/>
              </w:rPr>
            </w:pPr>
          </w:p>
        </w:tc>
      </w:tr>
      <w:tr w:rsidR="0014487D" w14:paraId="195A6BDC" w14:textId="77777777" w:rsidTr="006B6CE8">
        <w:tc>
          <w:tcPr>
            <w:tcW w:w="3964" w:type="dxa"/>
          </w:tcPr>
          <w:p w14:paraId="01EA105E" w14:textId="77777777" w:rsidR="0014487D" w:rsidRDefault="0014487D" w:rsidP="006B6CE8">
            <w:pPr>
              <w:rPr>
                <w:rFonts w:ascii="ＭＳ 明朝" w:eastAsia="ＭＳ 明朝" w:hAnsi="ＭＳ 明朝"/>
                <w:lang w:eastAsia="ja-JP"/>
              </w:rPr>
            </w:pPr>
          </w:p>
        </w:tc>
        <w:tc>
          <w:tcPr>
            <w:tcW w:w="2835" w:type="dxa"/>
          </w:tcPr>
          <w:p w14:paraId="0B82883F" w14:textId="77777777" w:rsidR="0014487D" w:rsidRDefault="0014487D" w:rsidP="006B6CE8">
            <w:pPr>
              <w:rPr>
                <w:rFonts w:ascii="ＭＳ 明朝" w:eastAsia="ＭＳ 明朝" w:hAnsi="ＭＳ 明朝"/>
                <w:lang w:eastAsia="ja-JP"/>
              </w:rPr>
            </w:pPr>
          </w:p>
        </w:tc>
        <w:tc>
          <w:tcPr>
            <w:tcW w:w="2694" w:type="dxa"/>
          </w:tcPr>
          <w:p w14:paraId="29B17ECE" w14:textId="77777777" w:rsidR="0014487D" w:rsidRDefault="0014487D" w:rsidP="006B6CE8">
            <w:pPr>
              <w:rPr>
                <w:rFonts w:ascii="ＭＳ 明朝" w:eastAsia="ＭＳ 明朝" w:hAnsi="ＭＳ 明朝"/>
                <w:lang w:eastAsia="ja-JP"/>
              </w:rPr>
            </w:pPr>
          </w:p>
        </w:tc>
      </w:tr>
    </w:tbl>
    <w:p w14:paraId="3CE8A902"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収集状況</w:t>
      </w:r>
      <w:proofErr w:type="spellEnd"/>
    </w:p>
    <w:tbl>
      <w:tblPr>
        <w:tblStyle w:val="af0"/>
        <w:tblW w:w="0" w:type="auto"/>
        <w:tblLook w:val="04A0" w:firstRow="1" w:lastRow="0" w:firstColumn="1" w:lastColumn="0" w:noHBand="0" w:noVBand="1"/>
      </w:tblPr>
      <w:tblGrid>
        <w:gridCol w:w="2547"/>
        <w:gridCol w:w="7081"/>
      </w:tblGrid>
      <w:tr w:rsidR="0014487D" w14:paraId="10310A5C" w14:textId="77777777" w:rsidTr="006B6CE8">
        <w:tc>
          <w:tcPr>
            <w:tcW w:w="2547" w:type="dxa"/>
          </w:tcPr>
          <w:p w14:paraId="44A877E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使用車両</w:t>
            </w:r>
            <w:proofErr w:type="spellEnd"/>
          </w:p>
        </w:tc>
        <w:tc>
          <w:tcPr>
            <w:tcW w:w="7081" w:type="dxa"/>
          </w:tcPr>
          <w:p w14:paraId="0E0C7D5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ＶＣ</w:t>
            </w:r>
            <w:r w:rsidRPr="0038508F">
              <w:rPr>
                <w:rFonts w:ascii="ＭＳ 明朝" w:eastAsia="ＭＳ 明朝" w:hAnsi="ＭＳ 明朝" w:hint="eastAsia"/>
                <w:color w:val="FF0000"/>
              </w:rPr>
              <w:t>〇</w:t>
            </w:r>
            <w:r>
              <w:rPr>
                <w:rFonts w:ascii="ＭＳ 明朝" w:eastAsia="ＭＳ 明朝" w:hAnsi="ＭＳ 明朝" w:hint="eastAsia"/>
              </w:rPr>
              <w:t>型</w:t>
            </w:r>
            <w:proofErr w:type="spellEnd"/>
            <w:r>
              <w:rPr>
                <w:rFonts w:ascii="ＭＳ 明朝" w:eastAsia="ＭＳ 明朝" w:hAnsi="ＭＳ 明朝" w:hint="eastAsia"/>
              </w:rPr>
              <w:t xml:space="preserve">　</w:t>
            </w:r>
            <w:proofErr w:type="spellStart"/>
            <w:r w:rsidRPr="0038508F">
              <w:rPr>
                <w:rFonts w:ascii="ＭＳ 明朝" w:eastAsia="ＭＳ 明朝" w:hAnsi="ＭＳ 明朝" w:hint="eastAsia"/>
                <w:color w:val="FF0000"/>
              </w:rPr>
              <w:t>〇</w:t>
            </w:r>
            <w:r>
              <w:rPr>
                <w:rFonts w:ascii="ＭＳ 明朝" w:eastAsia="ＭＳ 明朝" w:hAnsi="ＭＳ 明朝" w:hint="eastAsia"/>
              </w:rPr>
              <w:t>台、ＶＣ</w:t>
            </w:r>
            <w:r w:rsidRPr="0038508F">
              <w:rPr>
                <w:rFonts w:ascii="ＭＳ 明朝" w:eastAsia="ＭＳ 明朝" w:hAnsi="ＭＳ 明朝" w:hint="eastAsia"/>
                <w:color w:val="FF0000"/>
              </w:rPr>
              <w:t>〇</w:t>
            </w:r>
            <w:r>
              <w:rPr>
                <w:rFonts w:ascii="ＭＳ 明朝" w:eastAsia="ＭＳ 明朝" w:hAnsi="ＭＳ 明朝" w:hint="eastAsia"/>
              </w:rPr>
              <w:t>型</w:t>
            </w:r>
            <w:proofErr w:type="spellEnd"/>
            <w:r>
              <w:rPr>
                <w:rFonts w:ascii="ＭＳ 明朝" w:eastAsia="ＭＳ 明朝" w:hAnsi="ＭＳ 明朝" w:hint="eastAsia"/>
              </w:rPr>
              <w:t xml:space="preserve">　</w:t>
            </w:r>
            <w:proofErr w:type="spellStart"/>
            <w:r w:rsidRPr="0038508F">
              <w:rPr>
                <w:rFonts w:ascii="ＭＳ 明朝" w:eastAsia="ＭＳ 明朝" w:hAnsi="ＭＳ 明朝" w:hint="eastAsia"/>
                <w:color w:val="FF0000"/>
              </w:rPr>
              <w:t>〇</w:t>
            </w:r>
            <w:r>
              <w:rPr>
                <w:rFonts w:ascii="ＭＳ 明朝" w:eastAsia="ＭＳ 明朝" w:hAnsi="ＭＳ 明朝" w:hint="eastAsia"/>
              </w:rPr>
              <w:t>台、ＶＣ</w:t>
            </w:r>
            <w:r w:rsidRPr="0038508F">
              <w:rPr>
                <w:rFonts w:ascii="ＭＳ 明朝" w:eastAsia="ＭＳ 明朝" w:hAnsi="ＭＳ 明朝" w:hint="eastAsia"/>
                <w:color w:val="FF0000"/>
              </w:rPr>
              <w:t>〇</w:t>
            </w:r>
            <w:r>
              <w:rPr>
                <w:rFonts w:ascii="ＭＳ 明朝" w:eastAsia="ＭＳ 明朝" w:hAnsi="ＭＳ 明朝" w:hint="eastAsia"/>
              </w:rPr>
              <w:t>形</w:t>
            </w:r>
            <w:proofErr w:type="spellEnd"/>
            <w:r>
              <w:rPr>
                <w:rFonts w:ascii="ＭＳ 明朝" w:eastAsia="ＭＳ 明朝" w:hAnsi="ＭＳ 明朝" w:hint="eastAsia"/>
              </w:rPr>
              <w:t xml:space="preserve">　</w:t>
            </w:r>
            <w:proofErr w:type="spellStart"/>
            <w:r w:rsidRPr="0038508F">
              <w:rPr>
                <w:rFonts w:ascii="ＭＳ 明朝" w:eastAsia="ＭＳ 明朝" w:hAnsi="ＭＳ 明朝" w:hint="eastAsia"/>
                <w:color w:val="FF0000"/>
              </w:rPr>
              <w:t>〇</w:t>
            </w:r>
            <w:r>
              <w:rPr>
                <w:rFonts w:ascii="ＭＳ 明朝" w:eastAsia="ＭＳ 明朝" w:hAnsi="ＭＳ 明朝" w:hint="eastAsia"/>
              </w:rPr>
              <w:t>台</w:t>
            </w:r>
            <w:proofErr w:type="spellEnd"/>
          </w:p>
        </w:tc>
      </w:tr>
      <w:tr w:rsidR="0014487D" w14:paraId="27E676FD" w14:textId="77777777" w:rsidTr="006B6CE8">
        <w:tc>
          <w:tcPr>
            <w:tcW w:w="2547" w:type="dxa"/>
          </w:tcPr>
          <w:p w14:paraId="44673527"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収集状況</w:t>
            </w:r>
            <w:proofErr w:type="spellEnd"/>
          </w:p>
        </w:tc>
        <w:tc>
          <w:tcPr>
            <w:tcW w:w="7081" w:type="dxa"/>
          </w:tcPr>
          <w:p w14:paraId="466EE8D1"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収集完了</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〇割搬出</w:t>
            </w:r>
            <w:proofErr w:type="spellEnd"/>
            <w:r>
              <w:rPr>
                <w:rFonts w:ascii="ＭＳ 明朝" w:eastAsia="ＭＳ 明朝" w:hAnsi="ＭＳ 明朝" w:hint="eastAsia"/>
              </w:rPr>
              <w:t xml:space="preserve">　　</w:t>
            </w:r>
          </w:p>
        </w:tc>
      </w:tr>
      <w:tr w:rsidR="0014487D" w14:paraId="507C1726" w14:textId="77777777" w:rsidTr="006B6CE8">
        <w:tc>
          <w:tcPr>
            <w:tcW w:w="2547" w:type="dxa"/>
          </w:tcPr>
          <w:p w14:paraId="4F6F9250"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搬入状況</w:t>
            </w:r>
            <w:proofErr w:type="spellEnd"/>
          </w:p>
        </w:tc>
        <w:tc>
          <w:tcPr>
            <w:tcW w:w="7081" w:type="dxa"/>
          </w:tcPr>
          <w:p w14:paraId="064CEF11"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○○衛生施設組合　〇〇Ｌ、△し尿処理組合　〇〇Ｌ</w:t>
            </w:r>
          </w:p>
        </w:tc>
      </w:tr>
    </w:tbl>
    <w:p w14:paraId="4390DA95" w14:textId="77777777" w:rsidR="0014487D" w:rsidRDefault="0014487D" w:rsidP="0014487D">
      <w:pPr>
        <w:rPr>
          <w:rFonts w:ascii="ＭＳ 明朝" w:eastAsia="ＭＳ 明朝" w:hAnsi="ＭＳ 明朝"/>
        </w:rPr>
      </w:pPr>
      <w:proofErr w:type="spellStart"/>
      <w:r>
        <w:rPr>
          <w:rFonts w:ascii="ＭＳ 明朝" w:eastAsia="ＭＳ 明朝" w:hAnsi="ＭＳ 明朝" w:hint="eastAsia"/>
        </w:rPr>
        <w:t>作業従事者の状況</w:t>
      </w:r>
      <w:proofErr w:type="spellEnd"/>
    </w:p>
    <w:tbl>
      <w:tblPr>
        <w:tblStyle w:val="af0"/>
        <w:tblW w:w="0" w:type="auto"/>
        <w:tblLook w:val="04A0" w:firstRow="1" w:lastRow="0" w:firstColumn="1" w:lastColumn="0" w:noHBand="0" w:noVBand="1"/>
      </w:tblPr>
      <w:tblGrid>
        <w:gridCol w:w="2689"/>
        <w:gridCol w:w="6939"/>
      </w:tblGrid>
      <w:tr w:rsidR="0014487D" w14:paraId="1F33342E" w14:textId="77777777" w:rsidTr="006B6CE8">
        <w:tc>
          <w:tcPr>
            <w:tcW w:w="2689" w:type="dxa"/>
          </w:tcPr>
          <w:p w14:paraId="271E4E70"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運転手</w:t>
            </w:r>
            <w:proofErr w:type="spellEnd"/>
          </w:p>
        </w:tc>
        <w:tc>
          <w:tcPr>
            <w:tcW w:w="6939" w:type="dxa"/>
          </w:tcPr>
          <w:p w14:paraId="50B3DD07"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680BC57D" w14:textId="77777777" w:rsidTr="006B6CE8">
        <w:tc>
          <w:tcPr>
            <w:tcW w:w="2689" w:type="dxa"/>
          </w:tcPr>
          <w:p w14:paraId="0A658C00" w14:textId="77777777" w:rsidR="0014487D" w:rsidRDefault="0014487D" w:rsidP="006B6CE8">
            <w:pPr>
              <w:tabs>
                <w:tab w:val="center" w:pos="1236"/>
              </w:tabs>
              <w:rPr>
                <w:rFonts w:ascii="ＭＳ 明朝" w:eastAsia="ＭＳ 明朝" w:hAnsi="ＭＳ 明朝"/>
              </w:rPr>
            </w:pPr>
            <w:proofErr w:type="spellStart"/>
            <w:r>
              <w:rPr>
                <w:rFonts w:ascii="ＭＳ 明朝" w:eastAsia="ＭＳ 明朝" w:hAnsi="ＭＳ 明朝" w:hint="eastAsia"/>
              </w:rPr>
              <w:t>補助員</w:t>
            </w:r>
            <w:proofErr w:type="spellEnd"/>
          </w:p>
        </w:tc>
        <w:tc>
          <w:tcPr>
            <w:tcW w:w="6939" w:type="dxa"/>
          </w:tcPr>
          <w:p w14:paraId="74B893D2"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496C52B3" w14:textId="77777777" w:rsidTr="006B6CE8">
        <w:tc>
          <w:tcPr>
            <w:tcW w:w="2689" w:type="dxa"/>
          </w:tcPr>
          <w:p w14:paraId="26A44353"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その他</w:t>
            </w:r>
            <w:proofErr w:type="spellEnd"/>
          </w:p>
        </w:tc>
        <w:tc>
          <w:tcPr>
            <w:tcW w:w="6939" w:type="dxa"/>
          </w:tcPr>
          <w:p w14:paraId="06B784BF"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作業名</w:t>
            </w:r>
            <w:proofErr w:type="spellEnd"/>
            <w:r>
              <w:rPr>
                <w:rFonts w:ascii="ＭＳ 明朝" w:eastAsia="ＭＳ 明朝" w:hAnsi="ＭＳ 明朝" w:hint="eastAsia"/>
              </w:rPr>
              <w:t xml:space="preserve">（　　　　　　　　　）　　</w:t>
            </w:r>
            <w:proofErr w:type="spellStart"/>
            <w:r>
              <w:rPr>
                <w:rFonts w:ascii="ＭＳ 明朝" w:eastAsia="ＭＳ 明朝" w:hAnsi="ＭＳ 明朝" w:hint="eastAsia"/>
              </w:rPr>
              <w:t>〇名</w:t>
            </w:r>
            <w:proofErr w:type="spellEnd"/>
            <w:r>
              <w:rPr>
                <w:rFonts w:ascii="ＭＳ 明朝" w:eastAsia="ＭＳ 明朝" w:hAnsi="ＭＳ 明朝" w:hint="eastAsia"/>
              </w:rPr>
              <w:t xml:space="preserve">　</w:t>
            </w:r>
            <w:proofErr w:type="spellStart"/>
            <w:r>
              <w:rPr>
                <w:rFonts w:ascii="ＭＳ 明朝" w:eastAsia="ＭＳ 明朝" w:hAnsi="ＭＳ 明朝" w:hint="eastAsia"/>
              </w:rPr>
              <w:t>〇時～〇時</w:t>
            </w:r>
            <w:proofErr w:type="spellEnd"/>
          </w:p>
        </w:tc>
      </w:tr>
      <w:tr w:rsidR="0014487D" w14:paraId="29E7C5F5" w14:textId="77777777" w:rsidTr="006B6CE8">
        <w:tc>
          <w:tcPr>
            <w:tcW w:w="2689" w:type="dxa"/>
          </w:tcPr>
          <w:p w14:paraId="5BAD8986" w14:textId="77777777" w:rsidR="0014487D" w:rsidRDefault="0014487D" w:rsidP="006B6CE8">
            <w:pPr>
              <w:rPr>
                <w:rFonts w:ascii="ＭＳ 明朝" w:eastAsia="ＭＳ 明朝" w:hAnsi="ＭＳ 明朝"/>
              </w:rPr>
            </w:pPr>
            <w:proofErr w:type="spellStart"/>
            <w:r>
              <w:rPr>
                <w:rFonts w:ascii="ＭＳ 明朝" w:eastAsia="ＭＳ 明朝" w:hAnsi="ＭＳ 明朝" w:hint="eastAsia"/>
              </w:rPr>
              <w:t>労働災害</w:t>
            </w:r>
            <w:proofErr w:type="spellEnd"/>
          </w:p>
        </w:tc>
        <w:tc>
          <w:tcPr>
            <w:tcW w:w="6939" w:type="dxa"/>
          </w:tcPr>
          <w:p w14:paraId="2B81B41F" w14:textId="77777777" w:rsidR="0014487D" w:rsidRDefault="0014487D" w:rsidP="006B6CE8">
            <w:pPr>
              <w:rPr>
                <w:rFonts w:ascii="ＭＳ 明朝" w:eastAsia="ＭＳ 明朝" w:hAnsi="ＭＳ 明朝"/>
                <w:lang w:eastAsia="ja-JP"/>
              </w:rPr>
            </w:pPr>
            <w:r>
              <w:rPr>
                <w:rFonts w:ascii="ＭＳ 明朝" w:eastAsia="ＭＳ 明朝" w:hAnsi="ＭＳ 明朝" w:hint="eastAsia"/>
                <w:lang w:eastAsia="ja-JP"/>
              </w:rPr>
              <w:t>なし、あり（　　　　　　　　　　　　　　　　　　　　　　　）</w:t>
            </w:r>
          </w:p>
        </w:tc>
      </w:tr>
    </w:tbl>
    <w:p w14:paraId="3BA2006D" w14:textId="77777777" w:rsidR="0014487D" w:rsidRDefault="0014487D" w:rsidP="0014487D">
      <w:pPr>
        <w:rPr>
          <w:rFonts w:ascii="ＭＳ 明朝" w:eastAsia="ＭＳ 明朝" w:hAnsi="ＭＳ 明朝"/>
          <w:lang w:eastAsia="ja-JP"/>
        </w:rPr>
      </w:pPr>
      <w:r>
        <w:rPr>
          <w:rFonts w:ascii="ＭＳ 明朝" w:eastAsia="ＭＳ 明朝" w:hAnsi="ＭＳ 明朝" w:hint="eastAsia"/>
          <w:lang w:eastAsia="ja-JP"/>
        </w:rPr>
        <w:t>その他連絡事項</w:t>
      </w:r>
    </w:p>
    <w:p w14:paraId="50F726D2" w14:textId="77777777" w:rsidR="0014487D" w:rsidRDefault="0014487D" w:rsidP="0014487D">
      <w:pPr>
        <w:rPr>
          <w:rFonts w:ascii="ＭＳ 明朝" w:eastAsia="ＭＳ 明朝" w:hAnsi="ＭＳ 明朝"/>
          <w:lang w:eastAsia="ja-JP"/>
        </w:rPr>
      </w:pPr>
    </w:p>
    <w:p w14:paraId="34991C3C" w14:textId="59313B09" w:rsidR="0014487D" w:rsidRDefault="0014487D" w:rsidP="0014487D">
      <w:pPr>
        <w:rPr>
          <w:rFonts w:ascii="ＭＳ 明朝" w:eastAsia="ＭＳ 明朝" w:hAnsi="ＭＳ 明朝"/>
          <w:lang w:eastAsia="ja-JP"/>
        </w:rPr>
      </w:pPr>
    </w:p>
    <w:p w14:paraId="50B29C1D" w14:textId="6F1BE830" w:rsidR="00790764" w:rsidRDefault="00790764" w:rsidP="0014487D">
      <w:pPr>
        <w:rPr>
          <w:rFonts w:ascii="ＭＳ 明朝" w:eastAsia="ＭＳ 明朝" w:hAnsi="ＭＳ 明朝"/>
          <w:lang w:eastAsia="ja-JP"/>
        </w:rPr>
      </w:pPr>
    </w:p>
    <w:p w14:paraId="1CA7699C" w14:textId="5D8B3600" w:rsidR="00790764" w:rsidRDefault="00790764" w:rsidP="0014487D">
      <w:pPr>
        <w:rPr>
          <w:rFonts w:ascii="ＭＳ 明朝" w:eastAsia="ＭＳ 明朝" w:hAnsi="ＭＳ 明朝"/>
          <w:lang w:eastAsia="ja-JP"/>
        </w:rPr>
      </w:pPr>
    </w:p>
    <w:p w14:paraId="40A37DE9" w14:textId="5B221A4D" w:rsidR="00790764" w:rsidRDefault="00790764" w:rsidP="0014487D">
      <w:pPr>
        <w:rPr>
          <w:rFonts w:ascii="ＭＳ 明朝" w:eastAsia="ＭＳ 明朝" w:hAnsi="ＭＳ 明朝"/>
          <w:lang w:eastAsia="ja-JP"/>
        </w:rPr>
      </w:pPr>
    </w:p>
    <w:p w14:paraId="4657E0D3" w14:textId="3458EB39" w:rsidR="00790764" w:rsidRDefault="00790764" w:rsidP="0014487D">
      <w:pPr>
        <w:rPr>
          <w:rFonts w:ascii="ＭＳ 明朝" w:eastAsia="ＭＳ 明朝" w:hAnsi="ＭＳ 明朝"/>
          <w:lang w:eastAsia="ja-JP"/>
        </w:rPr>
      </w:pPr>
    </w:p>
    <w:p w14:paraId="5244CB1D" w14:textId="3430F678" w:rsidR="00790764" w:rsidRDefault="00790764" w:rsidP="0014487D">
      <w:pPr>
        <w:rPr>
          <w:rFonts w:ascii="ＭＳ 明朝" w:eastAsia="ＭＳ 明朝" w:hAnsi="ＭＳ 明朝"/>
          <w:lang w:eastAsia="ja-JP"/>
        </w:rPr>
      </w:pPr>
    </w:p>
    <w:p w14:paraId="556C38C0" w14:textId="33CA11D1" w:rsidR="00790764" w:rsidRDefault="00790764" w:rsidP="0014487D">
      <w:pPr>
        <w:rPr>
          <w:rFonts w:ascii="ＭＳ 明朝" w:eastAsia="ＭＳ 明朝" w:hAnsi="ＭＳ 明朝"/>
          <w:lang w:eastAsia="ja-JP"/>
        </w:rPr>
      </w:pPr>
    </w:p>
    <w:p w14:paraId="137AAFE7" w14:textId="485AD60D" w:rsidR="00E5119B" w:rsidRPr="0014487D" w:rsidRDefault="00916D13" w:rsidP="0014487D">
      <w:pPr>
        <w:tabs>
          <w:tab w:val="left" w:pos="3840"/>
        </w:tabs>
        <w:rPr>
          <w:rFonts w:ascii="ＭＳ 明朝" w:eastAsia="ＭＳ 明朝" w:hAnsi="ＭＳ 明朝"/>
          <w:lang w:eastAsia="ja-JP"/>
        </w:rPr>
      </w:pPr>
      <w:r>
        <w:rPr>
          <w:rFonts w:ascii="ＭＳ 明朝" w:eastAsia="ＭＳ 明朝" w:hAnsi="ＭＳ 明朝" w:hint="eastAsia"/>
          <w:sz w:val="21"/>
          <w:szCs w:val="21"/>
          <w:lang w:eastAsia="ja-JP"/>
        </w:rPr>
        <w:t>３</w:t>
      </w:r>
      <w:r w:rsidR="005009CF" w:rsidRPr="005009CF">
        <w:rPr>
          <w:rFonts w:ascii="ＭＳ 明朝" w:eastAsia="ＭＳ 明朝" w:hAnsi="ＭＳ 明朝" w:hint="eastAsia"/>
          <w:sz w:val="21"/>
          <w:szCs w:val="21"/>
          <w:lang w:eastAsia="ja-JP"/>
        </w:rPr>
        <w:t xml:space="preserve">　</w:t>
      </w:r>
      <w:r w:rsidR="00720DD2" w:rsidRPr="005009CF">
        <w:rPr>
          <w:rFonts w:ascii="ＭＳ 明朝" w:eastAsia="ＭＳ 明朝" w:hAnsi="ＭＳ 明朝" w:hint="eastAsia"/>
          <w:sz w:val="21"/>
          <w:szCs w:val="21"/>
          <w:lang w:eastAsia="ja-JP"/>
        </w:rPr>
        <w:t>「災害時等における北海道及び市町村相互の応援等に関する協定」の連絡系統</w:t>
      </w:r>
    </w:p>
    <w:p w14:paraId="1A952CA9" w14:textId="05CD8C9D" w:rsidR="00720DD2" w:rsidRDefault="00790764" w:rsidP="00A70001">
      <w:pPr>
        <w:spacing w:line="276" w:lineRule="auto"/>
        <w:rPr>
          <w:rFonts w:ascii="ＭＳ 明朝" w:eastAsia="ＭＳ 明朝" w:hAnsi="ＭＳ 明朝"/>
          <w:sz w:val="21"/>
          <w:szCs w:val="21"/>
          <w:lang w:eastAsia="ja-JP"/>
        </w:rPr>
      </w:pPr>
      <w:r>
        <w:rPr>
          <w:noProof/>
          <w:lang w:eastAsia="ja-JP"/>
        </w:rPr>
        <w:drawing>
          <wp:anchor distT="0" distB="0" distL="114300" distR="114300" simplePos="0" relativeHeight="252302336" behindDoc="0" locked="0" layoutInCell="1" allowOverlap="1" wp14:anchorId="66A4A6E3" wp14:editId="47359972">
            <wp:simplePos x="0" y="0"/>
            <wp:positionH relativeFrom="margin">
              <wp:align>center</wp:align>
            </wp:positionH>
            <wp:positionV relativeFrom="margin">
              <wp:posOffset>212090</wp:posOffset>
            </wp:positionV>
            <wp:extent cx="5400040" cy="7415530"/>
            <wp:effectExtent l="0" t="0" r="0" b="0"/>
            <wp:wrapSquare wrapText="bothSides"/>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5400040" cy="7415530"/>
                    </a:xfrm>
                    <a:prstGeom prst="rect">
                      <a:avLst/>
                    </a:prstGeom>
                  </pic:spPr>
                </pic:pic>
              </a:graphicData>
            </a:graphic>
          </wp:anchor>
        </w:drawing>
      </w:r>
    </w:p>
    <w:p w14:paraId="733E3AF7" w14:textId="7072F929" w:rsidR="005009CF" w:rsidRPr="00916D13" w:rsidRDefault="005009CF" w:rsidP="00A70001">
      <w:pPr>
        <w:spacing w:line="276" w:lineRule="auto"/>
        <w:rPr>
          <w:rFonts w:ascii="ＭＳ 明朝" w:eastAsia="ＭＳ 明朝" w:hAnsi="ＭＳ 明朝"/>
          <w:sz w:val="21"/>
          <w:szCs w:val="21"/>
          <w:lang w:eastAsia="ja-JP"/>
        </w:rPr>
      </w:pPr>
    </w:p>
    <w:p w14:paraId="4E94C31E" w14:textId="34B3614E" w:rsidR="005009CF" w:rsidRDefault="005009CF" w:rsidP="00A70001">
      <w:pPr>
        <w:spacing w:line="276" w:lineRule="auto"/>
        <w:rPr>
          <w:rFonts w:ascii="ＭＳ 明朝" w:eastAsia="ＭＳ 明朝" w:hAnsi="ＭＳ 明朝"/>
          <w:sz w:val="21"/>
          <w:szCs w:val="21"/>
          <w:lang w:eastAsia="ja-JP"/>
        </w:rPr>
      </w:pPr>
    </w:p>
    <w:p w14:paraId="0824AD82" w14:textId="43B2A526" w:rsidR="005009CF" w:rsidRDefault="005009CF" w:rsidP="00A70001">
      <w:pPr>
        <w:spacing w:line="276" w:lineRule="auto"/>
        <w:rPr>
          <w:rFonts w:ascii="ＭＳ 明朝" w:eastAsia="ＭＳ 明朝" w:hAnsi="ＭＳ 明朝"/>
          <w:sz w:val="21"/>
          <w:szCs w:val="21"/>
          <w:lang w:eastAsia="ja-JP"/>
        </w:rPr>
      </w:pPr>
    </w:p>
    <w:p w14:paraId="472EA1B4" w14:textId="3CB8F3F9" w:rsidR="005009CF" w:rsidRDefault="005009CF" w:rsidP="00A70001">
      <w:pPr>
        <w:spacing w:line="276" w:lineRule="auto"/>
        <w:rPr>
          <w:rFonts w:ascii="ＭＳ 明朝" w:eastAsia="ＭＳ 明朝" w:hAnsi="ＭＳ 明朝"/>
          <w:sz w:val="21"/>
          <w:szCs w:val="21"/>
          <w:lang w:eastAsia="ja-JP"/>
        </w:rPr>
      </w:pPr>
    </w:p>
    <w:p w14:paraId="4F5EE6DF" w14:textId="06CBC5BE" w:rsidR="005009CF" w:rsidRDefault="005009CF" w:rsidP="00A70001">
      <w:pPr>
        <w:spacing w:line="276" w:lineRule="auto"/>
        <w:rPr>
          <w:rFonts w:ascii="ＭＳ 明朝" w:eastAsia="ＭＳ 明朝" w:hAnsi="ＭＳ 明朝"/>
          <w:sz w:val="21"/>
          <w:szCs w:val="21"/>
          <w:lang w:eastAsia="ja-JP"/>
        </w:rPr>
      </w:pPr>
    </w:p>
    <w:p w14:paraId="526DBD80" w14:textId="570BA92C" w:rsidR="005009CF" w:rsidRDefault="005009CF" w:rsidP="00A70001">
      <w:pPr>
        <w:spacing w:line="276" w:lineRule="auto"/>
        <w:rPr>
          <w:rFonts w:ascii="ＭＳ 明朝" w:eastAsia="ＭＳ 明朝" w:hAnsi="ＭＳ 明朝"/>
          <w:sz w:val="21"/>
          <w:szCs w:val="21"/>
          <w:lang w:eastAsia="ja-JP"/>
        </w:rPr>
      </w:pPr>
    </w:p>
    <w:p w14:paraId="7565D65F" w14:textId="5EDDEF19" w:rsidR="005009CF" w:rsidRDefault="005009CF" w:rsidP="00A70001">
      <w:pPr>
        <w:spacing w:line="276" w:lineRule="auto"/>
        <w:rPr>
          <w:rFonts w:ascii="ＭＳ 明朝" w:eastAsia="ＭＳ 明朝" w:hAnsi="ＭＳ 明朝"/>
          <w:sz w:val="21"/>
          <w:szCs w:val="21"/>
          <w:lang w:eastAsia="ja-JP"/>
        </w:rPr>
      </w:pPr>
    </w:p>
    <w:p w14:paraId="032A8434" w14:textId="111E6482" w:rsidR="005009CF" w:rsidRDefault="005009CF" w:rsidP="00A70001">
      <w:pPr>
        <w:spacing w:line="276" w:lineRule="auto"/>
        <w:rPr>
          <w:rFonts w:ascii="ＭＳ 明朝" w:eastAsia="ＭＳ 明朝" w:hAnsi="ＭＳ 明朝"/>
          <w:sz w:val="21"/>
          <w:szCs w:val="21"/>
          <w:lang w:eastAsia="ja-JP"/>
        </w:rPr>
      </w:pPr>
    </w:p>
    <w:p w14:paraId="560289BF" w14:textId="3A6B4FE9" w:rsidR="005009CF" w:rsidRDefault="005009CF" w:rsidP="00A70001">
      <w:pPr>
        <w:spacing w:line="276" w:lineRule="auto"/>
        <w:rPr>
          <w:rFonts w:ascii="ＭＳ 明朝" w:eastAsia="ＭＳ 明朝" w:hAnsi="ＭＳ 明朝"/>
          <w:sz w:val="21"/>
          <w:szCs w:val="21"/>
          <w:lang w:eastAsia="ja-JP"/>
        </w:rPr>
      </w:pPr>
    </w:p>
    <w:p w14:paraId="41E56A39" w14:textId="1928D89D" w:rsidR="005009CF" w:rsidRDefault="005009CF" w:rsidP="00A70001">
      <w:pPr>
        <w:spacing w:line="276" w:lineRule="auto"/>
        <w:rPr>
          <w:rFonts w:ascii="ＭＳ 明朝" w:eastAsia="ＭＳ 明朝" w:hAnsi="ＭＳ 明朝"/>
          <w:sz w:val="21"/>
          <w:szCs w:val="21"/>
          <w:lang w:eastAsia="ja-JP"/>
        </w:rPr>
      </w:pPr>
    </w:p>
    <w:p w14:paraId="4F0AB296" w14:textId="6871FD21" w:rsidR="005009CF" w:rsidRDefault="005009CF" w:rsidP="00A70001">
      <w:pPr>
        <w:spacing w:line="276" w:lineRule="auto"/>
        <w:rPr>
          <w:rFonts w:ascii="ＭＳ 明朝" w:eastAsia="ＭＳ 明朝" w:hAnsi="ＭＳ 明朝"/>
          <w:sz w:val="21"/>
          <w:szCs w:val="21"/>
          <w:lang w:eastAsia="ja-JP"/>
        </w:rPr>
      </w:pPr>
    </w:p>
    <w:p w14:paraId="7808D69E" w14:textId="061E605E" w:rsidR="005009CF" w:rsidRDefault="005009CF" w:rsidP="00A70001">
      <w:pPr>
        <w:spacing w:line="276" w:lineRule="auto"/>
        <w:rPr>
          <w:rFonts w:ascii="ＭＳ 明朝" w:eastAsia="ＭＳ 明朝" w:hAnsi="ＭＳ 明朝"/>
          <w:sz w:val="21"/>
          <w:szCs w:val="21"/>
          <w:lang w:eastAsia="ja-JP"/>
        </w:rPr>
      </w:pPr>
    </w:p>
    <w:p w14:paraId="56639817" w14:textId="45CE8F0F" w:rsidR="005009CF" w:rsidRDefault="005009CF" w:rsidP="00A70001">
      <w:pPr>
        <w:spacing w:line="276" w:lineRule="auto"/>
        <w:rPr>
          <w:rFonts w:ascii="ＭＳ 明朝" w:eastAsia="ＭＳ 明朝" w:hAnsi="ＭＳ 明朝"/>
          <w:sz w:val="21"/>
          <w:szCs w:val="21"/>
          <w:lang w:eastAsia="ja-JP"/>
        </w:rPr>
      </w:pPr>
    </w:p>
    <w:p w14:paraId="20531116" w14:textId="2DC33C47" w:rsidR="005009CF" w:rsidRDefault="005009CF" w:rsidP="00A70001">
      <w:pPr>
        <w:spacing w:line="276" w:lineRule="auto"/>
        <w:rPr>
          <w:rFonts w:ascii="ＭＳ 明朝" w:eastAsia="ＭＳ 明朝" w:hAnsi="ＭＳ 明朝"/>
          <w:sz w:val="21"/>
          <w:szCs w:val="21"/>
          <w:lang w:eastAsia="ja-JP"/>
        </w:rPr>
      </w:pPr>
    </w:p>
    <w:p w14:paraId="35EC4DFB" w14:textId="45785606" w:rsidR="005009CF" w:rsidRDefault="005009CF" w:rsidP="00A70001">
      <w:pPr>
        <w:spacing w:line="276" w:lineRule="auto"/>
        <w:rPr>
          <w:rFonts w:ascii="ＭＳ 明朝" w:eastAsia="ＭＳ 明朝" w:hAnsi="ＭＳ 明朝"/>
          <w:sz w:val="21"/>
          <w:szCs w:val="21"/>
          <w:lang w:eastAsia="ja-JP"/>
        </w:rPr>
      </w:pPr>
    </w:p>
    <w:p w14:paraId="3488F4BB" w14:textId="05216787" w:rsidR="005009CF" w:rsidRDefault="005009CF" w:rsidP="00A70001">
      <w:pPr>
        <w:spacing w:line="276" w:lineRule="auto"/>
        <w:rPr>
          <w:rFonts w:ascii="ＭＳ 明朝" w:eastAsia="ＭＳ 明朝" w:hAnsi="ＭＳ 明朝"/>
          <w:sz w:val="21"/>
          <w:szCs w:val="21"/>
          <w:lang w:eastAsia="ja-JP"/>
        </w:rPr>
      </w:pPr>
    </w:p>
    <w:p w14:paraId="6D8D655B" w14:textId="6476408E" w:rsidR="005009CF" w:rsidRDefault="005009CF" w:rsidP="00A70001">
      <w:pPr>
        <w:spacing w:line="276" w:lineRule="auto"/>
        <w:rPr>
          <w:rFonts w:ascii="ＭＳ 明朝" w:eastAsia="ＭＳ 明朝" w:hAnsi="ＭＳ 明朝"/>
          <w:sz w:val="21"/>
          <w:szCs w:val="21"/>
          <w:lang w:eastAsia="ja-JP"/>
        </w:rPr>
      </w:pPr>
    </w:p>
    <w:p w14:paraId="27976207" w14:textId="7598633B" w:rsidR="005009CF" w:rsidRDefault="005009CF" w:rsidP="00A70001">
      <w:pPr>
        <w:spacing w:line="276" w:lineRule="auto"/>
        <w:rPr>
          <w:rFonts w:ascii="ＭＳ 明朝" w:eastAsia="ＭＳ 明朝" w:hAnsi="ＭＳ 明朝"/>
          <w:sz w:val="21"/>
          <w:szCs w:val="21"/>
          <w:lang w:eastAsia="ja-JP"/>
        </w:rPr>
      </w:pPr>
    </w:p>
    <w:p w14:paraId="7223D394" w14:textId="6378CC6D" w:rsidR="005009CF" w:rsidRDefault="005009CF" w:rsidP="00A70001">
      <w:pPr>
        <w:spacing w:line="276" w:lineRule="auto"/>
        <w:rPr>
          <w:rFonts w:ascii="ＭＳ 明朝" w:eastAsia="ＭＳ 明朝" w:hAnsi="ＭＳ 明朝"/>
          <w:sz w:val="21"/>
          <w:szCs w:val="21"/>
          <w:lang w:eastAsia="ja-JP"/>
        </w:rPr>
      </w:pPr>
    </w:p>
    <w:p w14:paraId="2C474E96" w14:textId="469E93ED" w:rsidR="005009CF" w:rsidRDefault="005009CF" w:rsidP="00A70001">
      <w:pPr>
        <w:spacing w:line="276" w:lineRule="auto"/>
        <w:rPr>
          <w:rFonts w:ascii="ＭＳ 明朝" w:eastAsia="ＭＳ 明朝" w:hAnsi="ＭＳ 明朝"/>
          <w:sz w:val="21"/>
          <w:szCs w:val="21"/>
          <w:lang w:eastAsia="ja-JP"/>
        </w:rPr>
      </w:pPr>
    </w:p>
    <w:p w14:paraId="4C9DD738" w14:textId="5E565D4D" w:rsidR="005009CF" w:rsidRDefault="005009CF" w:rsidP="00A70001">
      <w:pPr>
        <w:spacing w:line="276" w:lineRule="auto"/>
        <w:rPr>
          <w:rFonts w:ascii="ＭＳ 明朝" w:eastAsia="ＭＳ 明朝" w:hAnsi="ＭＳ 明朝"/>
          <w:sz w:val="21"/>
          <w:szCs w:val="21"/>
          <w:lang w:eastAsia="ja-JP"/>
        </w:rPr>
      </w:pPr>
    </w:p>
    <w:p w14:paraId="32464AA2" w14:textId="4DAA05C3" w:rsidR="005009CF" w:rsidRDefault="005009CF" w:rsidP="00A70001">
      <w:pPr>
        <w:spacing w:line="276" w:lineRule="auto"/>
        <w:rPr>
          <w:rFonts w:ascii="ＭＳ 明朝" w:eastAsia="ＭＳ 明朝" w:hAnsi="ＭＳ 明朝"/>
          <w:sz w:val="21"/>
          <w:szCs w:val="21"/>
          <w:lang w:eastAsia="ja-JP"/>
        </w:rPr>
      </w:pPr>
    </w:p>
    <w:p w14:paraId="0EABECAC" w14:textId="74A34C5C" w:rsidR="005009CF" w:rsidRDefault="005009CF" w:rsidP="00A70001">
      <w:pPr>
        <w:spacing w:line="276" w:lineRule="auto"/>
        <w:rPr>
          <w:rFonts w:ascii="ＭＳ 明朝" w:eastAsia="ＭＳ 明朝" w:hAnsi="ＭＳ 明朝"/>
          <w:sz w:val="21"/>
          <w:szCs w:val="21"/>
          <w:lang w:eastAsia="ja-JP"/>
        </w:rPr>
      </w:pPr>
    </w:p>
    <w:p w14:paraId="37B5695F" w14:textId="45983668" w:rsidR="005009CF" w:rsidRDefault="005009CF" w:rsidP="00A70001">
      <w:pPr>
        <w:spacing w:line="276" w:lineRule="auto"/>
        <w:rPr>
          <w:rFonts w:ascii="ＭＳ 明朝" w:eastAsia="ＭＳ 明朝" w:hAnsi="ＭＳ 明朝"/>
          <w:sz w:val="21"/>
          <w:szCs w:val="21"/>
          <w:lang w:eastAsia="ja-JP"/>
        </w:rPr>
      </w:pPr>
    </w:p>
    <w:p w14:paraId="7B6C05E6" w14:textId="7A2B4BC0" w:rsidR="005009CF" w:rsidRDefault="005009CF" w:rsidP="00A70001">
      <w:pPr>
        <w:spacing w:line="276" w:lineRule="auto"/>
        <w:rPr>
          <w:rFonts w:ascii="ＭＳ 明朝" w:eastAsia="ＭＳ 明朝" w:hAnsi="ＭＳ 明朝"/>
          <w:sz w:val="21"/>
          <w:szCs w:val="21"/>
          <w:lang w:eastAsia="ja-JP"/>
        </w:rPr>
      </w:pPr>
    </w:p>
    <w:p w14:paraId="6A06070C" w14:textId="044952C5" w:rsidR="005009CF" w:rsidRDefault="005009CF" w:rsidP="00A70001">
      <w:pPr>
        <w:spacing w:line="276" w:lineRule="auto"/>
        <w:rPr>
          <w:rFonts w:ascii="ＭＳ 明朝" w:eastAsia="ＭＳ 明朝" w:hAnsi="ＭＳ 明朝"/>
          <w:sz w:val="21"/>
          <w:szCs w:val="21"/>
          <w:lang w:eastAsia="ja-JP"/>
        </w:rPr>
      </w:pPr>
    </w:p>
    <w:p w14:paraId="0BF90944" w14:textId="6BE523EE" w:rsidR="005009CF" w:rsidRDefault="005009CF" w:rsidP="00A70001">
      <w:pPr>
        <w:spacing w:line="276" w:lineRule="auto"/>
        <w:rPr>
          <w:rFonts w:ascii="ＭＳ 明朝" w:eastAsia="ＭＳ 明朝" w:hAnsi="ＭＳ 明朝"/>
          <w:sz w:val="21"/>
          <w:szCs w:val="21"/>
          <w:lang w:eastAsia="ja-JP"/>
        </w:rPr>
      </w:pPr>
    </w:p>
    <w:p w14:paraId="50A0646F" w14:textId="3439E3A5" w:rsidR="005009CF" w:rsidRDefault="005009CF" w:rsidP="00A70001">
      <w:pPr>
        <w:spacing w:line="276" w:lineRule="auto"/>
        <w:rPr>
          <w:rFonts w:ascii="ＭＳ 明朝" w:eastAsia="ＭＳ 明朝" w:hAnsi="ＭＳ 明朝"/>
          <w:sz w:val="21"/>
          <w:szCs w:val="21"/>
          <w:lang w:eastAsia="ja-JP"/>
        </w:rPr>
      </w:pPr>
    </w:p>
    <w:p w14:paraId="2BDF0B4E" w14:textId="26C18B6D" w:rsidR="005009CF" w:rsidRDefault="005009CF" w:rsidP="00A70001">
      <w:pPr>
        <w:spacing w:line="276" w:lineRule="auto"/>
        <w:rPr>
          <w:rFonts w:ascii="ＭＳ 明朝" w:eastAsia="ＭＳ 明朝" w:hAnsi="ＭＳ 明朝"/>
          <w:sz w:val="21"/>
          <w:szCs w:val="21"/>
          <w:lang w:eastAsia="ja-JP"/>
        </w:rPr>
      </w:pPr>
    </w:p>
    <w:p w14:paraId="6A0E9123" w14:textId="4BE2E2ED" w:rsidR="005009CF" w:rsidRDefault="005009CF" w:rsidP="00A70001">
      <w:pPr>
        <w:spacing w:line="276" w:lineRule="auto"/>
        <w:rPr>
          <w:rFonts w:ascii="ＭＳ 明朝" w:eastAsia="ＭＳ 明朝" w:hAnsi="ＭＳ 明朝"/>
          <w:sz w:val="21"/>
          <w:szCs w:val="21"/>
          <w:lang w:eastAsia="ja-JP"/>
        </w:rPr>
      </w:pPr>
    </w:p>
    <w:p w14:paraId="5A287790" w14:textId="5D7FA481" w:rsidR="005009CF" w:rsidRDefault="005009CF" w:rsidP="00A70001">
      <w:pPr>
        <w:spacing w:line="276" w:lineRule="auto"/>
        <w:rPr>
          <w:rFonts w:ascii="ＭＳ 明朝" w:eastAsia="ＭＳ 明朝" w:hAnsi="ＭＳ 明朝"/>
          <w:sz w:val="21"/>
          <w:szCs w:val="21"/>
          <w:lang w:eastAsia="ja-JP"/>
        </w:rPr>
      </w:pPr>
    </w:p>
    <w:p w14:paraId="04D6D6DD" w14:textId="40FD8246" w:rsidR="005009CF" w:rsidRDefault="005009CF" w:rsidP="00A70001">
      <w:pPr>
        <w:spacing w:line="276" w:lineRule="auto"/>
        <w:rPr>
          <w:rFonts w:ascii="ＭＳ 明朝" w:eastAsia="ＭＳ 明朝" w:hAnsi="ＭＳ 明朝"/>
          <w:sz w:val="21"/>
          <w:szCs w:val="21"/>
          <w:lang w:eastAsia="ja-JP"/>
        </w:rPr>
      </w:pPr>
    </w:p>
    <w:p w14:paraId="587B94CA" w14:textId="1807EFAA" w:rsidR="005009CF" w:rsidRDefault="005009CF" w:rsidP="00A70001">
      <w:pPr>
        <w:spacing w:line="276" w:lineRule="auto"/>
        <w:rPr>
          <w:rFonts w:ascii="ＭＳ 明朝" w:eastAsia="ＭＳ 明朝" w:hAnsi="ＭＳ 明朝"/>
          <w:sz w:val="21"/>
          <w:szCs w:val="21"/>
          <w:lang w:eastAsia="ja-JP"/>
        </w:rPr>
      </w:pPr>
    </w:p>
    <w:p w14:paraId="0381FDEA" w14:textId="2CF6B37B" w:rsidR="005009CF" w:rsidRDefault="005009CF" w:rsidP="00A70001">
      <w:pPr>
        <w:spacing w:line="276" w:lineRule="auto"/>
        <w:rPr>
          <w:rFonts w:ascii="ＭＳ 明朝" w:eastAsia="ＭＳ 明朝" w:hAnsi="ＭＳ 明朝"/>
          <w:sz w:val="21"/>
          <w:szCs w:val="21"/>
          <w:lang w:eastAsia="ja-JP"/>
        </w:rPr>
      </w:pPr>
    </w:p>
    <w:p w14:paraId="0F503560" w14:textId="131C667D" w:rsidR="005009CF" w:rsidRDefault="005009CF" w:rsidP="00A70001">
      <w:pPr>
        <w:spacing w:line="276" w:lineRule="auto"/>
        <w:rPr>
          <w:rFonts w:ascii="ＭＳ 明朝" w:eastAsia="ＭＳ 明朝" w:hAnsi="ＭＳ 明朝"/>
          <w:sz w:val="21"/>
          <w:szCs w:val="21"/>
          <w:lang w:eastAsia="ja-JP"/>
        </w:rPr>
      </w:pPr>
    </w:p>
    <w:p w14:paraId="43948F3E" w14:textId="35482274" w:rsidR="005009CF" w:rsidRDefault="005009CF" w:rsidP="00A70001">
      <w:pPr>
        <w:spacing w:line="276" w:lineRule="auto"/>
        <w:rPr>
          <w:rFonts w:ascii="ＭＳ 明朝" w:eastAsia="ＭＳ 明朝" w:hAnsi="ＭＳ 明朝"/>
          <w:sz w:val="21"/>
          <w:szCs w:val="21"/>
          <w:lang w:eastAsia="ja-JP"/>
        </w:rPr>
      </w:pPr>
    </w:p>
    <w:p w14:paraId="2B5E8951" w14:textId="64C6C5B6" w:rsidR="005009CF" w:rsidRDefault="005009CF" w:rsidP="00A70001">
      <w:pPr>
        <w:spacing w:line="276" w:lineRule="auto"/>
        <w:rPr>
          <w:rFonts w:ascii="ＭＳ 明朝" w:eastAsia="ＭＳ 明朝" w:hAnsi="ＭＳ 明朝"/>
          <w:sz w:val="21"/>
          <w:szCs w:val="21"/>
          <w:lang w:eastAsia="ja-JP"/>
        </w:rPr>
      </w:pPr>
    </w:p>
    <w:p w14:paraId="389BB66D" w14:textId="48B24F3C" w:rsidR="005009CF" w:rsidRDefault="005009CF" w:rsidP="00A70001">
      <w:pPr>
        <w:spacing w:line="276" w:lineRule="auto"/>
        <w:rPr>
          <w:rFonts w:ascii="ＭＳ 明朝" w:eastAsia="ＭＳ 明朝" w:hAnsi="ＭＳ 明朝"/>
          <w:sz w:val="21"/>
          <w:szCs w:val="21"/>
          <w:lang w:eastAsia="ja-JP"/>
        </w:rPr>
      </w:pPr>
    </w:p>
    <w:p w14:paraId="7B969041" w14:textId="1F61C281" w:rsidR="005009CF" w:rsidRDefault="005009CF" w:rsidP="00A70001">
      <w:pPr>
        <w:spacing w:line="276" w:lineRule="auto"/>
        <w:rPr>
          <w:rFonts w:ascii="ＭＳ 明朝" w:eastAsia="ＭＳ 明朝" w:hAnsi="ＭＳ 明朝"/>
          <w:sz w:val="21"/>
          <w:szCs w:val="21"/>
          <w:lang w:eastAsia="ja-JP"/>
        </w:rPr>
      </w:pPr>
    </w:p>
    <w:p w14:paraId="046F8916" w14:textId="45EAC9A3" w:rsidR="00916D13" w:rsidRDefault="00916D13" w:rsidP="00A70001">
      <w:pPr>
        <w:spacing w:line="276" w:lineRule="auto"/>
        <w:rPr>
          <w:rFonts w:ascii="ＭＳ 明朝" w:eastAsia="ＭＳ 明朝" w:hAnsi="ＭＳ 明朝"/>
          <w:sz w:val="21"/>
          <w:szCs w:val="21"/>
          <w:lang w:eastAsia="ja-JP"/>
        </w:rPr>
      </w:pPr>
    </w:p>
    <w:p w14:paraId="5B465857" w14:textId="34B7F18D" w:rsidR="00916D13" w:rsidRDefault="00916D13" w:rsidP="00A70001">
      <w:pPr>
        <w:spacing w:line="276" w:lineRule="auto"/>
        <w:rPr>
          <w:rFonts w:ascii="ＭＳ 明朝" w:eastAsia="ＭＳ 明朝" w:hAnsi="ＭＳ 明朝"/>
          <w:sz w:val="21"/>
          <w:szCs w:val="21"/>
          <w:lang w:eastAsia="ja-JP"/>
        </w:rPr>
      </w:pPr>
    </w:p>
    <w:p w14:paraId="0FBA6FF0" w14:textId="77777777" w:rsidR="00916D13" w:rsidRDefault="00916D13" w:rsidP="00A70001">
      <w:pPr>
        <w:spacing w:line="276" w:lineRule="auto"/>
        <w:rPr>
          <w:rFonts w:ascii="ＭＳ 明朝" w:eastAsia="ＭＳ 明朝" w:hAnsi="ＭＳ 明朝"/>
          <w:sz w:val="21"/>
          <w:szCs w:val="21"/>
          <w:lang w:eastAsia="ja-JP"/>
        </w:rPr>
      </w:pPr>
    </w:p>
    <w:p w14:paraId="709FC3BA" w14:textId="3C24A7DD" w:rsidR="005009CF" w:rsidRDefault="005009CF" w:rsidP="00A70001">
      <w:pPr>
        <w:spacing w:line="276" w:lineRule="auto"/>
        <w:rPr>
          <w:rFonts w:ascii="ＭＳ 明朝" w:eastAsia="ＭＳ 明朝" w:hAnsi="ＭＳ 明朝"/>
          <w:sz w:val="21"/>
          <w:szCs w:val="21"/>
          <w:lang w:eastAsia="ja-JP"/>
        </w:rPr>
      </w:pPr>
    </w:p>
    <w:p w14:paraId="65489556" w14:textId="209C8516" w:rsidR="005009CF" w:rsidRDefault="005009CF" w:rsidP="00A70001">
      <w:pPr>
        <w:spacing w:line="276" w:lineRule="auto"/>
        <w:rPr>
          <w:rFonts w:ascii="ＭＳ 明朝" w:eastAsia="ＭＳ 明朝" w:hAnsi="ＭＳ 明朝"/>
          <w:sz w:val="21"/>
          <w:szCs w:val="21"/>
          <w:lang w:eastAsia="ja-JP"/>
        </w:rPr>
      </w:pPr>
    </w:p>
    <w:p w14:paraId="18A38E4B" w14:textId="5F42FF8A" w:rsidR="00F220CA" w:rsidRPr="00647CCD" w:rsidRDefault="0014487D" w:rsidP="005009CF">
      <w:pPr>
        <w:tabs>
          <w:tab w:val="left" w:pos="3516"/>
        </w:tabs>
        <w:spacing w:line="276" w:lineRule="auto"/>
        <w:rPr>
          <w:sz w:val="21"/>
          <w:szCs w:val="21"/>
          <w:lang w:eastAsia="ja-JP"/>
        </w:rPr>
      </w:pPr>
      <w:r>
        <w:rPr>
          <w:rFonts w:hint="eastAsia"/>
          <w:sz w:val="21"/>
          <w:szCs w:val="21"/>
          <w:lang w:eastAsia="ja-JP"/>
        </w:rPr>
        <w:t>４</w:t>
      </w:r>
      <w:r w:rsidR="005009CF">
        <w:rPr>
          <w:rFonts w:hint="eastAsia"/>
          <w:sz w:val="21"/>
          <w:szCs w:val="21"/>
          <w:lang w:eastAsia="ja-JP"/>
        </w:rPr>
        <w:t xml:space="preserve">　</w:t>
      </w:r>
      <w:r w:rsidR="00F220CA" w:rsidRPr="00647CCD">
        <w:rPr>
          <w:rFonts w:hint="eastAsia"/>
          <w:sz w:val="21"/>
          <w:szCs w:val="21"/>
          <w:lang w:eastAsia="ja-JP"/>
        </w:rPr>
        <w:t>災害対策トイレの種類</w:t>
      </w:r>
    </w:p>
    <w:tbl>
      <w:tblPr>
        <w:tblStyle w:val="TableNormal2"/>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827"/>
        <w:gridCol w:w="3969"/>
      </w:tblGrid>
      <w:tr w:rsidR="00F220CA" w:rsidRPr="00647CCD" w14:paraId="1887A1F4" w14:textId="77777777" w:rsidTr="005009CF">
        <w:trPr>
          <w:trHeight w:hRule="exact" w:val="28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5967F9A" w14:textId="77777777" w:rsidR="00F220CA" w:rsidRPr="00647CCD" w:rsidRDefault="00F220CA" w:rsidP="005009CF">
            <w:pPr>
              <w:spacing w:line="0" w:lineRule="atLeast"/>
              <w:jc w:val="center"/>
              <w:rPr>
                <w:rFonts w:ascii="HGPｺﾞｼｯｸM" w:eastAsia="HGPｺﾞｼｯｸM"/>
                <w:sz w:val="21"/>
                <w:szCs w:val="21"/>
              </w:rPr>
            </w:pPr>
            <w:proofErr w:type="spellStart"/>
            <w:r w:rsidRPr="00647CCD">
              <w:rPr>
                <w:rFonts w:ascii="HGPｺﾞｼｯｸM" w:eastAsia="HGPｺﾞｼｯｸM" w:hint="eastAsia"/>
                <w:sz w:val="21"/>
                <w:szCs w:val="21"/>
              </w:rPr>
              <w:t>トイレ型式</w:t>
            </w:r>
            <w:proofErr w:type="spellEnd"/>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9AA252B" w14:textId="77777777" w:rsidR="00F220CA" w:rsidRPr="00647CCD" w:rsidRDefault="00F220CA" w:rsidP="00772EDC">
            <w:pPr>
              <w:spacing w:line="0" w:lineRule="atLeast"/>
              <w:ind w:leftChars="50" w:left="110" w:rightChars="50" w:right="110"/>
              <w:jc w:val="center"/>
              <w:rPr>
                <w:rFonts w:ascii="HGPｺﾞｼｯｸM" w:eastAsia="HGPｺﾞｼｯｸM"/>
                <w:sz w:val="21"/>
                <w:szCs w:val="21"/>
              </w:rPr>
            </w:pPr>
            <w:proofErr w:type="spellStart"/>
            <w:r w:rsidRPr="00647CCD">
              <w:rPr>
                <w:rFonts w:ascii="HGPｺﾞｼｯｸM" w:eastAsia="HGPｺﾞｼｯｸM" w:hint="eastAsia"/>
                <w:sz w:val="21"/>
                <w:szCs w:val="21"/>
              </w:rPr>
              <w:t>概要</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609D83" w14:textId="77777777" w:rsidR="00F220CA" w:rsidRPr="00647CCD" w:rsidRDefault="00F220CA" w:rsidP="00772EDC">
            <w:pPr>
              <w:spacing w:line="0" w:lineRule="atLeast"/>
              <w:ind w:leftChars="50" w:left="110" w:rightChars="50" w:right="110"/>
              <w:jc w:val="center"/>
              <w:rPr>
                <w:rFonts w:ascii="HGPｺﾞｼｯｸM" w:eastAsia="HGPｺﾞｼｯｸM"/>
                <w:sz w:val="21"/>
                <w:szCs w:val="21"/>
              </w:rPr>
            </w:pPr>
            <w:proofErr w:type="spellStart"/>
            <w:r w:rsidRPr="00647CCD">
              <w:rPr>
                <w:rFonts w:ascii="HGPｺﾞｼｯｸM" w:eastAsia="HGPｺﾞｼｯｸM" w:hint="eastAsia"/>
                <w:sz w:val="21"/>
                <w:szCs w:val="21"/>
              </w:rPr>
              <w:t>留意点</w:t>
            </w:r>
            <w:proofErr w:type="spellEnd"/>
          </w:p>
        </w:tc>
      </w:tr>
      <w:tr w:rsidR="00F220CA" w:rsidRPr="00647CCD" w14:paraId="76394FFA"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265CCEAE"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rPr>
            </w:pPr>
            <w:proofErr w:type="spellStart"/>
            <w:r w:rsidRPr="00647CCD">
              <w:rPr>
                <w:rFonts w:ascii="HGPｺﾞｼｯｸM" w:eastAsia="HGPｺﾞｼｯｸM" w:hint="eastAsia"/>
                <w:sz w:val="21"/>
                <w:szCs w:val="21"/>
              </w:rPr>
              <w:t>携帯型トイレ</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5171B629" w14:textId="77777777" w:rsidR="00F220CA" w:rsidRPr="00647CCD" w:rsidRDefault="00F220CA" w:rsidP="00772EDC">
            <w:pPr>
              <w:spacing w:line="0" w:lineRule="atLeast"/>
              <w:ind w:leftChars="20" w:left="44" w:rightChars="20" w:right="44"/>
              <w:rPr>
                <w:rFonts w:ascii="HGPｺﾞｼｯｸM" w:eastAsia="HGPｺﾞｼｯｸM"/>
                <w:sz w:val="21"/>
                <w:szCs w:val="21"/>
                <w:lang w:eastAsia="ja-JP"/>
              </w:rPr>
            </w:pPr>
            <w:r w:rsidRPr="00647CCD">
              <w:rPr>
                <w:rFonts w:ascii="HGPｺﾞｼｯｸM" w:eastAsia="HGPｺﾞｼｯｸM" w:hint="eastAsia"/>
                <w:sz w:val="21"/>
                <w:szCs w:val="21"/>
                <w:lang w:eastAsia="ja-JP"/>
              </w:rPr>
              <w:t>既設の洋式便器等に設置して使用</w:t>
            </w:r>
            <w:r w:rsidRPr="00647CCD">
              <w:rPr>
                <w:rFonts w:ascii="HGPｺﾞｼｯｸM" w:eastAsia="HGPｺﾞｼｯｸM" w:hint="eastAsia"/>
                <w:spacing w:val="-27"/>
                <w:sz w:val="21"/>
                <w:szCs w:val="21"/>
                <w:lang w:eastAsia="ja-JP"/>
              </w:rPr>
              <w:t>する便袋</w:t>
            </w:r>
            <w:r w:rsidRPr="00647CCD">
              <w:rPr>
                <w:rFonts w:ascii="HGPｺﾞｼｯｸM" w:eastAsia="HGPｺﾞｼｯｸM" w:hint="eastAsia"/>
                <w:sz w:val="21"/>
                <w:szCs w:val="21"/>
                <w:lang w:eastAsia="ja-JP"/>
              </w:rPr>
              <w:t>（し尿をためるための袋）を指す。</w:t>
            </w:r>
          </w:p>
          <w:p w14:paraId="126631A4"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吸水シートがあるタイプや粉末状の凝固剤で水分を安定化させるタイプ等がある。</w:t>
            </w:r>
          </w:p>
        </w:tc>
        <w:tc>
          <w:tcPr>
            <w:tcW w:w="3969" w:type="dxa"/>
            <w:tcBorders>
              <w:top w:val="single" w:sz="4" w:space="0" w:color="000000"/>
              <w:left w:val="single" w:sz="4" w:space="0" w:color="000000"/>
              <w:bottom w:val="single" w:sz="4" w:space="0" w:color="000000"/>
              <w:right w:val="single" w:sz="4" w:space="0" w:color="000000"/>
            </w:tcBorders>
            <w:hideMark/>
          </w:tcPr>
          <w:p w14:paraId="758B25E2"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817368">
              <w:rPr>
                <w:rFonts w:ascii="HGPｺﾞｼｯｸM" w:eastAsia="HGPｺﾞｼｯｸM" w:hint="eastAsia"/>
                <w:color w:val="000000" w:themeColor="text1"/>
                <w:spacing w:val="5"/>
                <w:sz w:val="21"/>
                <w:szCs w:val="21"/>
                <w:lang w:eastAsia="ja-JP"/>
              </w:rPr>
              <w:t>使用期間が長くなるほどごみの量が増えるため、</w:t>
            </w:r>
            <w:r w:rsidRPr="00647CCD">
              <w:rPr>
                <w:rFonts w:ascii="HGPｺﾞｼｯｸM" w:eastAsia="HGPｺﾞｼｯｸM" w:hint="eastAsia"/>
                <w:spacing w:val="-10"/>
                <w:sz w:val="21"/>
                <w:szCs w:val="21"/>
                <w:lang w:eastAsia="ja-JP"/>
              </w:rPr>
              <w:t>保管場所、臭気、回収・</w:t>
            </w:r>
            <w:r w:rsidRPr="00647CCD">
              <w:rPr>
                <w:rFonts w:ascii="HGPｺﾞｼｯｸM" w:eastAsia="HGPｺﾞｼｯｸM" w:hint="eastAsia"/>
                <w:spacing w:val="5"/>
                <w:sz w:val="21"/>
                <w:szCs w:val="21"/>
                <w:lang w:eastAsia="ja-JP"/>
              </w:rPr>
              <w:t>処分方法の検討が必要。</w:t>
            </w:r>
          </w:p>
        </w:tc>
      </w:tr>
      <w:tr w:rsidR="00F220CA" w:rsidRPr="00647CCD" w14:paraId="3EB46B97"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0FBE13D9"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rPr>
            </w:pPr>
            <w:proofErr w:type="spellStart"/>
            <w:r w:rsidRPr="00647CCD">
              <w:rPr>
                <w:rFonts w:ascii="HGPｺﾞｼｯｸM" w:eastAsia="HGPｺﾞｼｯｸM" w:hint="eastAsia"/>
                <w:sz w:val="21"/>
                <w:szCs w:val="21"/>
              </w:rPr>
              <w:t>簡易型トイレ</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0A0C2036"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室内に設置可能な小型で持ち運びができるトイレ。し尿を溜めるタイプや機械的にパッキングするタイプなどがある。し尿を単に溜めるタイプ、し尿を分解して溜めるタイプ、電力を必要とするタイプがある。</w:t>
            </w:r>
          </w:p>
        </w:tc>
        <w:tc>
          <w:tcPr>
            <w:tcW w:w="3969" w:type="dxa"/>
            <w:tcBorders>
              <w:top w:val="single" w:sz="4" w:space="0" w:color="000000"/>
              <w:left w:val="single" w:sz="4" w:space="0" w:color="000000"/>
              <w:bottom w:val="single" w:sz="4" w:space="0" w:color="000000"/>
              <w:right w:val="single" w:sz="4" w:space="0" w:color="000000"/>
            </w:tcBorders>
            <w:hideMark/>
          </w:tcPr>
          <w:p w14:paraId="0E3C69D3"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いずれのタイプも処分方法や維持管理方法の検討が必要。電気を必要とするタイプは、停電時の対応方法を準備することが必要。</w:t>
            </w:r>
          </w:p>
        </w:tc>
      </w:tr>
      <w:tr w:rsidR="00F220CA" w:rsidRPr="00647CCD" w14:paraId="3DD9FAB5"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2A905294"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仮設トイレ</w:t>
            </w:r>
          </w:p>
          <w:p w14:paraId="7DBCBF9E"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（ボックス型）</w:t>
            </w:r>
          </w:p>
        </w:tc>
        <w:tc>
          <w:tcPr>
            <w:tcW w:w="3827" w:type="dxa"/>
            <w:tcBorders>
              <w:top w:val="single" w:sz="4" w:space="0" w:color="000000"/>
              <w:left w:val="single" w:sz="4" w:space="0" w:color="000000"/>
              <w:bottom w:val="single" w:sz="4" w:space="0" w:color="000000"/>
              <w:right w:val="single" w:sz="4" w:space="0" w:color="000000"/>
            </w:tcBorders>
            <w:hideMark/>
          </w:tcPr>
          <w:p w14:paraId="4D101805"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イベント会場や工事現場、災害避難所などトイレが無い場所、またはトイレが不足する場所に一時的</w:t>
            </w:r>
            <w:r w:rsidRPr="00647CCD">
              <w:rPr>
                <w:rFonts w:ascii="HGPｺﾞｼｯｸM" w:eastAsia="HGPｺﾞｼｯｸM" w:hint="eastAsia"/>
                <w:spacing w:val="19"/>
                <w:sz w:val="21"/>
                <w:szCs w:val="21"/>
                <w:lang w:eastAsia="ja-JP"/>
              </w:rPr>
              <w:t>に設置されるボックス型のトイ</w:t>
            </w:r>
            <w:r w:rsidRPr="00647CCD">
              <w:rPr>
                <w:rFonts w:ascii="HGPｺﾞｼｯｸM" w:eastAsia="HGPｺﾞｼｯｸM" w:hint="eastAsia"/>
                <w:sz w:val="21"/>
                <w:szCs w:val="21"/>
                <w:lang w:eastAsia="ja-JP"/>
              </w:rPr>
              <w:t>レ。最近は簡易水洗タイプ（1回</w:t>
            </w:r>
            <w:r w:rsidRPr="00647CCD">
              <w:rPr>
                <w:rFonts w:ascii="HGPｺﾞｼｯｸM" w:eastAsia="HGPｺﾞｼｯｸM" w:hint="eastAsia"/>
                <w:spacing w:val="-1"/>
                <w:sz w:val="21"/>
                <w:szCs w:val="21"/>
                <w:lang w:eastAsia="ja-JP"/>
              </w:rPr>
              <w:t xml:space="preserve">あたり </w:t>
            </w:r>
            <w:r w:rsidRPr="00647CCD">
              <w:rPr>
                <w:rFonts w:ascii="HGPｺﾞｼｯｸM" w:eastAsia="HGPｺﾞｼｯｸM" w:hint="eastAsia"/>
                <w:sz w:val="21"/>
                <w:szCs w:val="21"/>
                <w:lang w:eastAsia="ja-JP"/>
              </w:rPr>
              <w:t>200ｃｃ程度</w:t>
            </w:r>
            <w:r w:rsidRPr="00647CCD">
              <w:rPr>
                <w:rFonts w:ascii="HGPｺﾞｼｯｸM" w:eastAsia="HGPｺﾞｼｯｸM" w:hint="eastAsia"/>
                <w:spacing w:val="-32"/>
                <w:sz w:val="21"/>
                <w:szCs w:val="21"/>
                <w:lang w:eastAsia="ja-JP"/>
              </w:rPr>
              <w:t>）</w:t>
            </w:r>
            <w:r w:rsidRPr="00647CCD">
              <w:rPr>
                <w:rFonts w:ascii="HGPｺﾞｼｯｸM" w:eastAsia="HGPｺﾞｼｯｸM" w:hint="eastAsia"/>
                <w:sz w:val="21"/>
                <w:szCs w:val="21"/>
                <w:lang w:eastAsia="ja-JP"/>
              </w:rPr>
              <w:t>が主流となっており、このタイプは室内に臭気の流入を抑えられる機能を持っている。</w:t>
            </w:r>
          </w:p>
        </w:tc>
        <w:tc>
          <w:tcPr>
            <w:tcW w:w="3969" w:type="dxa"/>
            <w:tcBorders>
              <w:top w:val="single" w:sz="4" w:space="0" w:color="000000"/>
              <w:left w:val="single" w:sz="4" w:space="0" w:color="000000"/>
              <w:bottom w:val="single" w:sz="4" w:space="0" w:color="000000"/>
              <w:right w:val="single" w:sz="4" w:space="0" w:color="000000"/>
            </w:tcBorders>
            <w:hideMark/>
          </w:tcPr>
          <w:p w14:paraId="7D7648F6"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ボックス型のため、保管場所の確保が課題となる。便器の下部に汚物を溜めるタンク仕様となっている。簡易水洗タイプは洗浄水が必要であり、タンク内に溜められた汚物はバキュームカーで適時汲取りが必要となる。</w:t>
            </w:r>
          </w:p>
        </w:tc>
      </w:tr>
      <w:tr w:rsidR="00F220CA" w:rsidRPr="00647CCD" w14:paraId="7F68F240"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6E73B69C"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仮設トイレ</w:t>
            </w:r>
          </w:p>
          <w:p w14:paraId="68317C1A"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（組立型）</w:t>
            </w:r>
          </w:p>
        </w:tc>
        <w:tc>
          <w:tcPr>
            <w:tcW w:w="3827" w:type="dxa"/>
            <w:tcBorders>
              <w:top w:val="single" w:sz="4" w:space="0" w:color="000000"/>
              <w:left w:val="single" w:sz="4" w:space="0" w:color="000000"/>
              <w:bottom w:val="single" w:sz="4" w:space="0" w:color="000000"/>
              <w:right w:val="single" w:sz="4" w:space="0" w:color="000000"/>
            </w:tcBorders>
            <w:hideMark/>
          </w:tcPr>
          <w:p w14:paraId="4D72CDFB"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災害避難所などトイレが無い場所、またはトイレが不足する場所に一時的に設置される組立型のトイレ。パネル型のものやテント型のものなどがあり、使用しない時はコン</w:t>
            </w:r>
            <w:r>
              <w:rPr>
                <w:rFonts w:ascii="HGPｺﾞｼｯｸM" w:eastAsia="HGPｺﾞｼｯｸM" w:hint="eastAsia"/>
                <w:sz w:val="21"/>
                <w:szCs w:val="21"/>
                <w:lang w:eastAsia="ja-JP"/>
              </w:rPr>
              <w:t>パクト</w:t>
            </w:r>
            <w:r w:rsidRPr="00647CCD">
              <w:rPr>
                <w:rFonts w:ascii="HGPｺﾞｼｯｸM" w:eastAsia="HGPｺﾞｼｯｸM" w:hint="eastAsia"/>
                <w:sz w:val="21"/>
                <w:szCs w:val="21"/>
                <w:lang w:eastAsia="ja-JP"/>
              </w:rPr>
              <w:t>に収納できる。</w:t>
            </w:r>
          </w:p>
        </w:tc>
        <w:tc>
          <w:tcPr>
            <w:tcW w:w="3969" w:type="dxa"/>
            <w:tcBorders>
              <w:top w:val="single" w:sz="4" w:space="0" w:color="000000"/>
              <w:left w:val="single" w:sz="4" w:space="0" w:color="000000"/>
              <w:bottom w:val="single" w:sz="4" w:space="0" w:color="000000"/>
              <w:right w:val="single" w:sz="4" w:space="0" w:color="000000"/>
            </w:tcBorders>
            <w:hideMark/>
          </w:tcPr>
          <w:p w14:paraId="4854FC89"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屋外に設置するため、雨や風に強いことやしっかりと固定できるこ</w:t>
            </w:r>
            <w:r>
              <w:rPr>
                <w:rFonts w:ascii="HGPｺﾞｼｯｸM" w:eastAsia="HGPｺﾞｼｯｸM" w:hint="eastAsia"/>
                <w:sz w:val="21"/>
                <w:szCs w:val="21"/>
                <w:lang w:eastAsia="ja-JP"/>
              </w:rPr>
              <w:t>とが求められる。</w:t>
            </w:r>
          </w:p>
        </w:tc>
      </w:tr>
      <w:tr w:rsidR="00F220CA" w:rsidRPr="00647CCD" w14:paraId="190F17CF"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78228353"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rPr>
            </w:pPr>
            <w:proofErr w:type="spellStart"/>
            <w:r w:rsidRPr="00647CCD">
              <w:rPr>
                <w:rFonts w:ascii="HGPｺﾞｼｯｸM" w:eastAsia="HGPｺﾞｼｯｸM" w:hint="eastAsia"/>
                <w:sz w:val="21"/>
                <w:szCs w:val="21"/>
              </w:rPr>
              <w:t>マンホールトイレ</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5F14ED94"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マンホールの上に設置するトイレである。水を使わずに真下に落とす</w:t>
            </w:r>
            <w:r w:rsidRPr="00647CCD">
              <w:rPr>
                <w:rFonts w:ascii="HGPｺﾞｼｯｸM" w:eastAsia="HGPｺﾞｼｯｸM" w:hint="eastAsia"/>
                <w:spacing w:val="-11"/>
                <w:sz w:val="21"/>
                <w:szCs w:val="21"/>
                <w:lang w:eastAsia="ja-JP"/>
              </w:rPr>
              <w:t>タイプと、簡易水洗タイプがある。上屋部分はパネル型、テント型などがあり、平常時はコンパクトに収納できる。入口の段</w:t>
            </w:r>
            <w:r w:rsidRPr="00647CCD">
              <w:rPr>
                <w:rFonts w:ascii="HGPｺﾞｼｯｸM" w:eastAsia="HGPｺﾞｼｯｸM" w:hint="eastAsia"/>
                <w:spacing w:val="19"/>
                <w:sz w:val="21"/>
                <w:szCs w:val="21"/>
                <w:lang w:eastAsia="ja-JP"/>
              </w:rPr>
              <w:t>差を最小限にすることができ</w:t>
            </w:r>
            <w:r w:rsidRPr="00647CCD">
              <w:rPr>
                <w:rFonts w:ascii="HGPｺﾞｼｯｸM" w:eastAsia="HGPｺﾞｼｯｸM" w:hint="eastAsia"/>
                <w:sz w:val="21"/>
                <w:szCs w:val="21"/>
                <w:lang w:eastAsia="ja-JP"/>
              </w:rPr>
              <w:t>る。</w:t>
            </w:r>
          </w:p>
        </w:tc>
        <w:tc>
          <w:tcPr>
            <w:tcW w:w="3969" w:type="dxa"/>
            <w:tcBorders>
              <w:top w:val="single" w:sz="4" w:space="0" w:color="000000"/>
              <w:left w:val="single" w:sz="4" w:space="0" w:color="000000"/>
              <w:bottom w:val="single" w:sz="4" w:space="0" w:color="000000"/>
              <w:right w:val="single" w:sz="4" w:space="0" w:color="000000"/>
            </w:tcBorders>
            <w:hideMark/>
          </w:tcPr>
          <w:p w14:paraId="40EB2C4B"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迅速に使用するために、組立方法等を事前に確認することが望ましい。屋外に設置するため、雨風に強いことやしっかりと固定できることが求められる。プライバシー空間を確保するため、中が透けないことや鍵・照明の設置などの確認が必要で、設置場所を十分に考慮する必要がある。</w:t>
            </w:r>
          </w:p>
        </w:tc>
      </w:tr>
      <w:tr w:rsidR="00F220CA" w:rsidRPr="00647CCD" w14:paraId="02761F5A"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73111C84" w14:textId="77777777" w:rsidR="00F220CA" w:rsidRDefault="00F220CA" w:rsidP="00772EDC">
            <w:pPr>
              <w:spacing w:line="0" w:lineRule="atLeast"/>
              <w:ind w:leftChars="50" w:left="110" w:rightChars="50" w:right="110"/>
              <w:jc w:val="both"/>
              <w:rPr>
                <w:rFonts w:ascii="HGPｺﾞｼｯｸM" w:eastAsia="HGPｺﾞｼｯｸM"/>
                <w:sz w:val="21"/>
                <w:szCs w:val="21"/>
              </w:rPr>
            </w:pPr>
            <w:proofErr w:type="spellStart"/>
            <w:r w:rsidRPr="00647CCD">
              <w:rPr>
                <w:rFonts w:ascii="HGPｺﾞｼｯｸM" w:eastAsia="HGPｺﾞｼｯｸM" w:hint="eastAsia"/>
                <w:sz w:val="21"/>
                <w:szCs w:val="21"/>
              </w:rPr>
              <w:t>自己処理型</w:t>
            </w:r>
            <w:proofErr w:type="spellEnd"/>
          </w:p>
          <w:p w14:paraId="727FD642"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rPr>
            </w:pPr>
            <w:proofErr w:type="spellStart"/>
            <w:r w:rsidRPr="00647CCD">
              <w:rPr>
                <w:rFonts w:ascii="HGPｺﾞｼｯｸM" w:eastAsia="HGPｺﾞｼｯｸM" w:hint="eastAsia"/>
                <w:sz w:val="21"/>
                <w:szCs w:val="21"/>
              </w:rPr>
              <w:t>トイレ</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14:paraId="2D4B87CE"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し尿処理装置がトイレ自体に備わっており、処理水を放流せずに循環・再利用する方式、オガクズやそば殻等でし尿を処理する方式、乾燥・焼却させて減容化する方式などがある。</w:t>
            </w:r>
          </w:p>
        </w:tc>
        <w:tc>
          <w:tcPr>
            <w:tcW w:w="3969" w:type="dxa"/>
            <w:tcBorders>
              <w:top w:val="single" w:sz="4" w:space="0" w:color="000000"/>
              <w:left w:val="single" w:sz="4" w:space="0" w:color="000000"/>
              <w:bottom w:val="single" w:sz="4" w:space="0" w:color="000000"/>
              <w:right w:val="single" w:sz="4" w:space="0" w:color="000000"/>
            </w:tcBorders>
            <w:hideMark/>
          </w:tcPr>
          <w:p w14:paraId="45A5BDFB"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処理水の循環等に電力が必要で、汚泥・残渣の引き抜きや機械設備の保守点検など、専門的な維持管理も必要。</w:t>
            </w:r>
          </w:p>
        </w:tc>
      </w:tr>
      <w:tr w:rsidR="00F220CA" w:rsidRPr="00647CCD" w14:paraId="0531679A"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89D7905"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proofErr w:type="spellStart"/>
            <w:r w:rsidRPr="00647CCD">
              <w:rPr>
                <w:rFonts w:ascii="HGPｺﾞｼｯｸM" w:eastAsia="HGPｺﾞｼｯｸM" w:hint="eastAsia"/>
                <w:sz w:val="21"/>
                <w:szCs w:val="21"/>
              </w:rPr>
              <w:t>車載型トイレ</w:t>
            </w:r>
            <w:proofErr w:type="spellEnd"/>
          </w:p>
        </w:tc>
        <w:tc>
          <w:tcPr>
            <w:tcW w:w="3827" w:type="dxa"/>
            <w:tcBorders>
              <w:top w:val="single" w:sz="4" w:space="0" w:color="000000"/>
              <w:left w:val="single" w:sz="4" w:space="0" w:color="000000"/>
              <w:bottom w:val="single" w:sz="4" w:space="0" w:color="000000"/>
              <w:right w:val="single" w:sz="4" w:space="0" w:color="000000"/>
            </w:tcBorders>
          </w:tcPr>
          <w:p w14:paraId="1C386693"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トラックに積載出来る（道路交通</w:t>
            </w:r>
            <w:r w:rsidRPr="00647CCD">
              <w:rPr>
                <w:rFonts w:ascii="HGPｺﾞｼｯｸM" w:eastAsia="HGPｺﾞｼｯｸM" w:hint="eastAsia"/>
                <w:spacing w:val="9"/>
                <w:sz w:val="21"/>
                <w:szCs w:val="21"/>
                <w:lang w:eastAsia="ja-JP"/>
              </w:rPr>
              <w:t>法を遵守した）</w:t>
            </w:r>
            <w:r w:rsidRPr="00647CCD">
              <w:rPr>
                <w:rFonts w:ascii="HGPｺﾞｼｯｸM" w:eastAsia="HGPｺﾞｼｯｸM" w:hint="eastAsia"/>
                <w:spacing w:val="7"/>
                <w:sz w:val="21"/>
                <w:szCs w:val="21"/>
                <w:lang w:eastAsia="ja-JP"/>
              </w:rPr>
              <w:t>タイプのトイレ</w:t>
            </w:r>
            <w:r w:rsidRPr="00647CCD">
              <w:rPr>
                <w:rFonts w:ascii="HGPｺﾞｼｯｸM" w:eastAsia="HGPｺﾞｼｯｸM" w:hint="eastAsia"/>
                <w:sz w:val="21"/>
                <w:szCs w:val="21"/>
                <w:lang w:eastAsia="ja-JP"/>
              </w:rPr>
              <w:t>で、道路工事現場など、移動が必要な場所等で使用する。ほとんどが簡易水洗式で、トイレ内部で大便器と小便器を有したものもあ</w:t>
            </w:r>
            <w:r w:rsidRPr="00647CCD">
              <w:rPr>
                <w:rFonts w:ascii="HGPｺﾞｼｯｸM" w:eastAsia="HGPｺﾞｼｯｸM" w:hint="eastAsia"/>
                <w:spacing w:val="-11"/>
                <w:sz w:val="21"/>
                <w:szCs w:val="21"/>
                <w:lang w:eastAsia="ja-JP"/>
              </w:rPr>
              <w:t>り、状況に応じて選択ができる。</w:t>
            </w:r>
          </w:p>
        </w:tc>
        <w:tc>
          <w:tcPr>
            <w:tcW w:w="3969" w:type="dxa"/>
            <w:tcBorders>
              <w:top w:val="single" w:sz="4" w:space="0" w:color="000000"/>
              <w:left w:val="single" w:sz="4" w:space="0" w:color="000000"/>
              <w:bottom w:val="single" w:sz="4" w:space="0" w:color="000000"/>
              <w:right w:val="single" w:sz="4" w:space="0" w:color="000000"/>
            </w:tcBorders>
          </w:tcPr>
          <w:p w14:paraId="3AC3D0E3"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pacing w:val="5"/>
                <w:sz w:val="21"/>
                <w:szCs w:val="21"/>
                <w:lang w:eastAsia="ja-JP"/>
              </w:rPr>
              <w:t>トイレと合わせてトラックの準備が必要とな</w:t>
            </w:r>
            <w:r w:rsidRPr="00647CCD">
              <w:rPr>
                <w:rFonts w:ascii="HGPｺﾞｼｯｸM" w:eastAsia="HGPｺﾞｼｯｸM" w:hint="eastAsia"/>
                <w:spacing w:val="-5"/>
                <w:sz w:val="21"/>
                <w:szCs w:val="21"/>
                <w:lang w:eastAsia="ja-JP"/>
              </w:rPr>
              <w:t>る。 簡易水洗タイ</w:t>
            </w:r>
            <w:r w:rsidRPr="00647CCD">
              <w:rPr>
                <w:rFonts w:ascii="HGPｺﾞｼｯｸM" w:eastAsia="HGPｺﾞｼｯｸM" w:hint="eastAsia"/>
                <w:spacing w:val="5"/>
                <w:sz w:val="21"/>
                <w:szCs w:val="21"/>
                <w:lang w:eastAsia="ja-JP"/>
              </w:rPr>
              <w:t>プは洗浄水が必要であり、タンク内に溜められた汚物はバキュームカーで適時汲取りが必要となる。</w:t>
            </w:r>
          </w:p>
        </w:tc>
      </w:tr>
      <w:tr w:rsidR="00F220CA" w:rsidRPr="00647CCD" w14:paraId="6D138B68" w14:textId="77777777" w:rsidTr="005009CF">
        <w:trPr>
          <w:trHeight w:val="334"/>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360338B" w14:textId="77777777" w:rsidR="00F220CA"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災害対応型</w:t>
            </w:r>
          </w:p>
          <w:p w14:paraId="2CA648F8" w14:textId="77777777" w:rsidR="00F220CA" w:rsidRPr="00647CCD" w:rsidRDefault="00F220CA" w:rsidP="00772EDC">
            <w:pPr>
              <w:spacing w:line="0" w:lineRule="atLeast"/>
              <w:ind w:leftChars="50" w:left="110" w:rightChars="50" w:right="110"/>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常設トイレ</w:t>
            </w:r>
          </w:p>
        </w:tc>
        <w:tc>
          <w:tcPr>
            <w:tcW w:w="3827" w:type="dxa"/>
            <w:tcBorders>
              <w:top w:val="single" w:sz="4" w:space="0" w:color="000000"/>
              <w:left w:val="single" w:sz="4" w:space="0" w:color="000000"/>
              <w:bottom w:val="single" w:sz="4" w:space="0" w:color="000000"/>
              <w:right w:val="single" w:sz="4" w:space="0" w:color="000000"/>
            </w:tcBorders>
          </w:tcPr>
          <w:p w14:paraId="024A1409" w14:textId="77777777" w:rsidR="00F220CA" w:rsidRPr="00647CCD" w:rsidRDefault="00F220CA" w:rsidP="00772EDC">
            <w:pPr>
              <w:spacing w:line="0" w:lineRule="atLeast"/>
              <w:ind w:leftChars="20" w:left="44" w:rightChars="20" w:right="44"/>
              <w:jc w:val="both"/>
              <w:rPr>
                <w:rFonts w:ascii="HGPｺﾞｼｯｸM" w:eastAsia="HGPｺﾞｼｯｸM"/>
                <w:sz w:val="21"/>
                <w:szCs w:val="21"/>
                <w:lang w:eastAsia="ja-JP"/>
              </w:rPr>
            </w:pPr>
            <w:r w:rsidRPr="00647CCD">
              <w:rPr>
                <w:rFonts w:ascii="HGPｺﾞｼｯｸM" w:eastAsia="HGPｺﾞｼｯｸM" w:hint="eastAsia"/>
                <w:sz w:val="21"/>
                <w:szCs w:val="21"/>
                <w:lang w:eastAsia="ja-JP"/>
              </w:rPr>
              <w:t>災害時にもトイレ機能を継続させるため、災害用トイレを備えた常設型の水洗トイレのことを指す。多目的トイレなど場所に応じた設計を行うことができる。</w:t>
            </w:r>
          </w:p>
        </w:tc>
        <w:tc>
          <w:tcPr>
            <w:tcW w:w="3969" w:type="dxa"/>
            <w:tcBorders>
              <w:top w:val="single" w:sz="4" w:space="0" w:color="000000"/>
              <w:left w:val="single" w:sz="4" w:space="0" w:color="000000"/>
              <w:bottom w:val="single" w:sz="4" w:space="0" w:color="000000"/>
              <w:right w:val="single" w:sz="4" w:space="0" w:color="000000"/>
            </w:tcBorders>
          </w:tcPr>
          <w:p w14:paraId="6EEF4AC0" w14:textId="77777777" w:rsidR="00F220CA" w:rsidRPr="00647CCD" w:rsidRDefault="00F220CA" w:rsidP="00772EDC">
            <w:pPr>
              <w:spacing w:line="0" w:lineRule="atLeast"/>
              <w:ind w:leftChars="20" w:left="44" w:rightChars="20" w:right="44"/>
              <w:jc w:val="both"/>
              <w:rPr>
                <w:rFonts w:ascii="HGPｺﾞｼｯｸM" w:eastAsia="HGPｺﾞｼｯｸM"/>
                <w:spacing w:val="5"/>
                <w:sz w:val="21"/>
                <w:szCs w:val="21"/>
                <w:lang w:eastAsia="ja-JP"/>
              </w:rPr>
            </w:pPr>
            <w:r w:rsidRPr="00647CCD">
              <w:rPr>
                <w:rFonts w:ascii="HGPｺﾞｼｯｸM" w:eastAsia="HGPｺﾞｼｯｸM" w:hint="eastAsia"/>
                <w:sz w:val="21"/>
                <w:szCs w:val="21"/>
                <w:lang w:eastAsia="ja-JP"/>
              </w:rPr>
              <w:t>設置場所での運用マニュアルを用意し、災害時対応がスムーズに行えるように周知することが必要。</w:t>
            </w:r>
          </w:p>
        </w:tc>
      </w:tr>
    </w:tbl>
    <w:p w14:paraId="21D7F5AA" w14:textId="77777777" w:rsidR="00F220CA" w:rsidRDefault="00F220CA" w:rsidP="00F220CA">
      <w:pPr>
        <w:pStyle w:val="a3"/>
        <w:spacing w:line="276" w:lineRule="auto"/>
        <w:rPr>
          <w:sz w:val="21"/>
          <w:szCs w:val="21"/>
          <w:lang w:eastAsia="ja-JP"/>
        </w:rPr>
      </w:pPr>
    </w:p>
    <w:p w14:paraId="74F84F59" w14:textId="77777777" w:rsidR="00F220CA" w:rsidRPr="007B3556" w:rsidRDefault="00F220CA" w:rsidP="00F220CA">
      <w:pPr>
        <w:pStyle w:val="a3"/>
        <w:spacing w:line="276" w:lineRule="auto"/>
        <w:rPr>
          <w:sz w:val="21"/>
          <w:szCs w:val="21"/>
          <w:lang w:eastAsia="ja-JP"/>
        </w:rPr>
      </w:pPr>
    </w:p>
    <w:p w14:paraId="732708B3" w14:textId="5DF7D3AD" w:rsidR="00CB6A33" w:rsidRDefault="00F220CA" w:rsidP="00861468">
      <w:pPr>
        <w:pStyle w:val="a3"/>
        <w:spacing w:line="276" w:lineRule="auto"/>
        <w:rPr>
          <w:sz w:val="21"/>
          <w:szCs w:val="21"/>
          <w:lang w:eastAsia="ja-JP"/>
        </w:rPr>
      </w:pPr>
      <w:r>
        <w:rPr>
          <w:rFonts w:ascii="ＭＳ 明朝" w:eastAsia="ＭＳ 明朝" w:hAnsi="ＭＳ 明朝"/>
          <w:sz w:val="21"/>
          <w:szCs w:val="21"/>
          <w:lang w:eastAsia="ja-JP"/>
        </w:rPr>
        <w:br w:type="page"/>
      </w:r>
    </w:p>
    <w:p w14:paraId="45BD5205" w14:textId="7B6C01FB" w:rsidR="00903453" w:rsidRDefault="0014487D" w:rsidP="00CB6A33">
      <w:pPr>
        <w:widowControl/>
        <w:autoSpaceDE/>
        <w:autoSpaceDN/>
        <w:rPr>
          <w:sz w:val="21"/>
          <w:szCs w:val="21"/>
          <w:lang w:eastAsia="ja-JP"/>
        </w:rPr>
      </w:pPr>
      <w:r>
        <w:rPr>
          <w:rFonts w:hint="eastAsia"/>
          <w:sz w:val="21"/>
          <w:szCs w:val="21"/>
          <w:lang w:eastAsia="ja-JP"/>
        </w:rPr>
        <w:t>５</w:t>
      </w:r>
      <w:r w:rsidR="00CB6A33">
        <w:rPr>
          <w:rFonts w:hint="eastAsia"/>
          <w:sz w:val="21"/>
          <w:szCs w:val="21"/>
          <w:lang w:eastAsia="ja-JP"/>
        </w:rPr>
        <w:t xml:space="preserve">　</w:t>
      </w:r>
      <w:r w:rsidR="00903453">
        <w:rPr>
          <w:rFonts w:hint="eastAsia"/>
          <w:sz w:val="21"/>
          <w:szCs w:val="21"/>
          <w:lang w:eastAsia="ja-JP"/>
        </w:rPr>
        <w:t>災害廃棄物発生量の推計</w:t>
      </w:r>
    </w:p>
    <w:p w14:paraId="2A4DDCD3" w14:textId="4A7BF80B" w:rsidR="00A45DDF" w:rsidRDefault="008D00BD" w:rsidP="00A45DDF">
      <w:pPr>
        <w:spacing w:line="240" w:lineRule="exact"/>
        <w:rPr>
          <w:sz w:val="21"/>
          <w:szCs w:val="21"/>
          <w:lang w:eastAsia="ja-JP"/>
        </w:rPr>
      </w:pPr>
      <w:r>
        <w:rPr>
          <w:rFonts w:hint="eastAsia"/>
          <w:sz w:val="21"/>
          <w:szCs w:val="21"/>
          <w:lang w:eastAsia="ja-JP"/>
        </w:rPr>
        <w:t xml:space="preserve">　</w:t>
      </w:r>
      <w:r w:rsidR="00A45DDF">
        <w:rPr>
          <w:rFonts w:hint="eastAsia"/>
          <w:sz w:val="21"/>
          <w:szCs w:val="21"/>
          <w:lang w:eastAsia="ja-JP"/>
        </w:rPr>
        <w:t xml:space="preserve">　</w:t>
      </w:r>
      <w:r w:rsidR="00A45DDF" w:rsidRPr="00A45DDF">
        <w:rPr>
          <w:rFonts w:hint="eastAsia"/>
          <w:sz w:val="21"/>
          <w:szCs w:val="21"/>
          <w:lang w:eastAsia="ja-JP"/>
        </w:rPr>
        <w:t>災害廃棄物対策指針技術資料14-2</w:t>
      </w:r>
      <w:r w:rsidR="00910218">
        <w:rPr>
          <w:rFonts w:hint="eastAsia"/>
          <w:sz w:val="21"/>
          <w:szCs w:val="21"/>
          <w:lang w:eastAsia="ja-JP"/>
        </w:rPr>
        <w:t>（令和５年）</w:t>
      </w:r>
      <w:r w:rsidR="00A45DDF" w:rsidRPr="00A45DDF">
        <w:rPr>
          <w:rFonts w:hint="eastAsia"/>
          <w:sz w:val="21"/>
          <w:szCs w:val="21"/>
          <w:lang w:eastAsia="ja-JP"/>
        </w:rPr>
        <w:t>に基づき計算する。</w:t>
      </w:r>
    </w:p>
    <w:p w14:paraId="3DFB8FE2" w14:textId="1B8B8809" w:rsidR="00A45DDF" w:rsidRPr="00A45DDF" w:rsidRDefault="00A45DDF" w:rsidP="00A45DDF">
      <w:pPr>
        <w:spacing w:line="240" w:lineRule="exact"/>
        <w:rPr>
          <w:sz w:val="21"/>
          <w:szCs w:val="21"/>
          <w:lang w:eastAsia="ja-JP"/>
        </w:rPr>
      </w:pPr>
      <w:r>
        <w:rPr>
          <w:rFonts w:hint="eastAsia"/>
          <w:sz w:val="21"/>
          <w:szCs w:val="21"/>
          <w:lang w:eastAsia="ja-JP"/>
        </w:rPr>
        <w:t>（１）災害廃棄物</w:t>
      </w:r>
    </w:p>
    <w:p w14:paraId="081D5B21" w14:textId="5953F510" w:rsidR="00A45DDF" w:rsidRPr="00A45DDF" w:rsidRDefault="00910218" w:rsidP="00A45DDF">
      <w:pPr>
        <w:spacing w:line="240" w:lineRule="exact"/>
        <w:ind w:firstLineChars="700" w:firstLine="1470"/>
        <w:rPr>
          <w:rFonts w:ascii="HGPｺﾞｼｯｸM" w:eastAsia="HGPｺﾞｼｯｸM" w:hAnsi="ＭＳ 明朝"/>
          <w:sz w:val="21"/>
          <w:szCs w:val="21"/>
          <w:lang w:eastAsia="ja-JP"/>
        </w:rPr>
      </w:pPr>
      <w:r>
        <w:rPr>
          <w:rFonts w:ascii="HGPｺﾞｼｯｸM" w:eastAsia="HGPｺﾞｼｯｸM" w:hAnsi="ＭＳ 明朝" w:hint="eastAsia"/>
          <w:sz w:val="21"/>
          <w:szCs w:val="21"/>
          <w:lang w:eastAsia="ja-JP"/>
        </w:rPr>
        <w:t>災</w:t>
      </w:r>
      <w:r w:rsidR="00A45DDF" w:rsidRPr="00A45DDF">
        <w:rPr>
          <w:rFonts w:ascii="HGPｺﾞｼｯｸM" w:eastAsia="HGPｺﾞｼｯｸM" w:hAnsi="ＭＳ 明朝" w:hint="eastAsia"/>
          <w:sz w:val="21"/>
          <w:szCs w:val="21"/>
          <w:lang w:eastAsia="ja-JP"/>
        </w:rPr>
        <w:t>害廃棄物量に関する算出の流れ</w:t>
      </w:r>
    </w:p>
    <w:p w14:paraId="693DB79C"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7FB9C578" w14:textId="77777777" w:rsidR="00A45DDF" w:rsidRPr="00A45DDF" w:rsidRDefault="00A45DDF" w:rsidP="00A45DDF">
      <w:pPr>
        <w:spacing w:line="240" w:lineRule="exact"/>
        <w:ind w:leftChars="100" w:left="220" w:firstLineChars="100" w:firstLine="210"/>
        <w:jc w:val="center"/>
        <w:rPr>
          <w:rFonts w:ascii="HGPｺﾞｼｯｸM" w:eastAsia="HGPｺﾞｼｯｸM"/>
          <w:sz w:val="21"/>
          <w:szCs w:val="21"/>
          <w:lang w:eastAsia="ja-JP"/>
        </w:rPr>
      </w:pPr>
    </w:p>
    <w:p w14:paraId="14D978B8"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r w:rsidRPr="00A45DDF">
        <w:rPr>
          <w:rFonts w:ascii="HGPｺﾞｼｯｸM" w:eastAsia="HGPｺﾞｼｯｸM" w:hAnsi="ＭＳ 明朝" w:hint="eastAsia"/>
          <w:noProof/>
          <w:sz w:val="21"/>
          <w:szCs w:val="21"/>
        </w:rPr>
        <mc:AlternateContent>
          <mc:Choice Requires="wpg">
            <w:drawing>
              <wp:anchor distT="0" distB="0" distL="114300" distR="114300" simplePos="0" relativeHeight="252390400" behindDoc="0" locked="0" layoutInCell="1" allowOverlap="1" wp14:anchorId="32AF1342" wp14:editId="01828C78">
                <wp:simplePos x="0" y="0"/>
                <wp:positionH relativeFrom="margin">
                  <wp:posOffset>565150</wp:posOffset>
                </wp:positionH>
                <wp:positionV relativeFrom="paragraph">
                  <wp:posOffset>53975</wp:posOffset>
                </wp:positionV>
                <wp:extent cx="1762125" cy="1390650"/>
                <wp:effectExtent l="0" t="0" r="28575" b="19050"/>
                <wp:wrapNone/>
                <wp:docPr id="388230394" name="グループ化 38823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390650"/>
                          <a:chOff x="3066" y="4897"/>
                          <a:chExt cx="5623" cy="2728"/>
                        </a:xfrm>
                      </wpg:grpSpPr>
                      <wps:wsp>
                        <wps:cNvPr id="1390212805" name="AutoShape 76"/>
                        <wps:cNvSpPr>
                          <a:spLocks noChangeArrowheads="1"/>
                        </wps:cNvSpPr>
                        <wps:spPr bwMode="auto">
                          <a:xfrm>
                            <a:off x="3066" y="4897"/>
                            <a:ext cx="3610" cy="814"/>
                          </a:xfrm>
                          <a:prstGeom prst="roundRect">
                            <a:avLst>
                              <a:gd name="adj" fmla="val 16667"/>
                            </a:avLst>
                          </a:pr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966242952" name="AutoShape 78"/>
                        <wps:cNvCnPr>
                          <a:cxnSpLocks noChangeShapeType="1"/>
                        </wps:cNvCnPr>
                        <wps:spPr bwMode="auto">
                          <a:xfrm>
                            <a:off x="4798" y="5555"/>
                            <a:ext cx="6"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665390" name="Text Box 79"/>
                        <wps:cNvSpPr txBox="1">
                          <a:spLocks noChangeArrowheads="1"/>
                        </wps:cNvSpPr>
                        <wps:spPr bwMode="auto">
                          <a:xfrm>
                            <a:off x="3853" y="6296"/>
                            <a:ext cx="1890" cy="303"/>
                          </a:xfrm>
                          <a:prstGeom prst="rect">
                            <a:avLst/>
                          </a:prstGeom>
                          <a:solidFill>
                            <a:srgbClr val="FFFFFF"/>
                          </a:solidFill>
                          <a:ln w="9525">
                            <a:solidFill>
                              <a:srgbClr val="000000"/>
                            </a:solidFill>
                            <a:miter lim="800000"/>
                            <a:headEnd/>
                            <a:tailEnd/>
                          </a:ln>
                        </wps:spPr>
                        <wps:txbx>
                          <w:txbxContent>
                            <w:p w14:paraId="49A31EE2"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災害廃棄物量</w:t>
                              </w:r>
                              <w:proofErr w:type="spellEnd"/>
                            </w:p>
                            <w:p w14:paraId="11E4A7AF" w14:textId="77777777" w:rsidR="00A45DDF" w:rsidRPr="00811488" w:rsidRDefault="00A45DDF" w:rsidP="00A45DDF">
                              <w:pPr>
                                <w:rPr>
                                  <w:rFonts w:ascii="HGPｺﾞｼｯｸM" w:eastAsia="HGPｺﾞｼｯｸM"/>
                                  <w:sz w:val="12"/>
                                  <w:szCs w:val="12"/>
                                </w:rPr>
                              </w:pPr>
                            </w:p>
                            <w:p w14:paraId="0C01A76A" w14:textId="77777777" w:rsidR="00A45DDF" w:rsidRPr="00811488" w:rsidRDefault="00A45DDF" w:rsidP="00A45DDF">
                              <w:pPr>
                                <w:rPr>
                                  <w:rFonts w:ascii="HGPｺﾞｼｯｸM" w:eastAsia="HGPｺﾞｼｯｸM"/>
                                  <w:sz w:val="12"/>
                                  <w:szCs w:val="12"/>
                                </w:rPr>
                              </w:pPr>
                            </w:p>
                          </w:txbxContent>
                        </wps:txbx>
                        <wps:bodyPr rot="0" vert="horz" wrap="square" lIns="74295" tIns="8890" rIns="74295" bIns="8890" anchor="t" anchorCtr="0" upright="1">
                          <a:noAutofit/>
                        </wps:bodyPr>
                      </wps:wsp>
                      <wps:wsp>
                        <wps:cNvPr id="914574032" name="AutoShape 80"/>
                        <wps:cNvCnPr>
                          <a:cxnSpLocks noChangeShapeType="1"/>
                        </wps:cNvCnPr>
                        <wps:spPr bwMode="auto">
                          <a:xfrm flipH="1">
                            <a:off x="4787" y="5910"/>
                            <a:ext cx="73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120922" name="Text Box 81"/>
                        <wps:cNvSpPr txBox="1">
                          <a:spLocks noChangeArrowheads="1"/>
                        </wps:cNvSpPr>
                        <wps:spPr bwMode="auto">
                          <a:xfrm>
                            <a:off x="5524" y="5773"/>
                            <a:ext cx="3165" cy="303"/>
                          </a:xfrm>
                          <a:prstGeom prst="rect">
                            <a:avLst/>
                          </a:prstGeom>
                          <a:solidFill>
                            <a:srgbClr val="FFFFFF"/>
                          </a:solidFill>
                          <a:ln w="9525">
                            <a:solidFill>
                              <a:srgbClr val="000000"/>
                            </a:solidFill>
                            <a:miter lim="800000"/>
                            <a:headEnd/>
                            <a:tailEnd/>
                          </a:ln>
                        </wps:spPr>
                        <wps:txbx>
                          <w:txbxContent>
                            <w:p w14:paraId="368041E2" w14:textId="77777777" w:rsidR="00A45DDF" w:rsidRPr="00811488" w:rsidRDefault="00A45DDF" w:rsidP="00A45DDF">
                              <w:pPr>
                                <w:spacing w:line="240" w:lineRule="exact"/>
                                <w:jc w:val="center"/>
                                <w:rPr>
                                  <w:rFonts w:ascii="HGPｺﾞｼｯｸM" w:eastAsia="HGPｺﾞｼｯｸM"/>
                                  <w:sz w:val="12"/>
                                  <w:szCs w:val="12"/>
                                  <w:lang w:eastAsia="ja-JP"/>
                                </w:rPr>
                              </w:pPr>
                              <w:r w:rsidRPr="00811488">
                                <w:rPr>
                                  <w:rFonts w:ascii="HGPｺﾞｼｯｸM" w:eastAsia="HGPｺﾞｼｯｸM" w:hint="eastAsia"/>
                                  <w:sz w:val="12"/>
                                  <w:szCs w:val="12"/>
                                  <w:lang w:eastAsia="ja-JP"/>
                                </w:rPr>
                                <w:t>災害廃棄物の発生原単位</w:t>
                              </w:r>
                            </w:p>
                            <w:p w14:paraId="716C53AA" w14:textId="77777777" w:rsidR="00A45DDF" w:rsidRPr="00811488" w:rsidRDefault="00A45DDF" w:rsidP="00A45DDF">
                              <w:pPr>
                                <w:rPr>
                                  <w:rFonts w:ascii="HGPｺﾞｼｯｸM" w:eastAsia="HGPｺﾞｼｯｸM"/>
                                  <w:sz w:val="12"/>
                                  <w:szCs w:val="12"/>
                                  <w:lang w:eastAsia="ja-JP"/>
                                </w:rPr>
                              </w:pPr>
                            </w:p>
                            <w:p w14:paraId="63D2956B" w14:textId="77777777" w:rsidR="00A45DDF" w:rsidRPr="00811488" w:rsidRDefault="00A45DDF" w:rsidP="00A45DDF">
                              <w:pPr>
                                <w:rPr>
                                  <w:rFonts w:ascii="HGPｺﾞｼｯｸM" w:eastAsia="HGPｺﾞｼｯｸM"/>
                                  <w:sz w:val="12"/>
                                  <w:szCs w:val="12"/>
                                  <w:lang w:eastAsia="ja-JP"/>
                                </w:rPr>
                              </w:pPr>
                            </w:p>
                          </w:txbxContent>
                        </wps:txbx>
                        <wps:bodyPr rot="0" vert="horz" wrap="square" lIns="74295" tIns="8890" rIns="74295" bIns="8890" anchor="t" anchorCtr="0" upright="1">
                          <a:noAutofit/>
                        </wps:bodyPr>
                      </wps:wsp>
                      <wps:wsp>
                        <wps:cNvPr id="1260370305" name="Text Box 82"/>
                        <wps:cNvSpPr txBox="1">
                          <a:spLocks noChangeArrowheads="1"/>
                        </wps:cNvSpPr>
                        <wps:spPr bwMode="auto">
                          <a:xfrm>
                            <a:off x="3591" y="7322"/>
                            <a:ext cx="2415" cy="303"/>
                          </a:xfrm>
                          <a:prstGeom prst="rect">
                            <a:avLst/>
                          </a:prstGeom>
                          <a:solidFill>
                            <a:srgbClr val="FFFFFF"/>
                          </a:solidFill>
                          <a:ln w="9525">
                            <a:solidFill>
                              <a:srgbClr val="000000"/>
                            </a:solidFill>
                            <a:miter lim="800000"/>
                            <a:headEnd/>
                            <a:tailEnd/>
                          </a:ln>
                        </wps:spPr>
                        <wps:txbx>
                          <w:txbxContent>
                            <w:p w14:paraId="20BB2308"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種類別の災害廃棄物量</w:t>
                              </w:r>
                              <w:proofErr w:type="spellEnd"/>
                            </w:p>
                            <w:p w14:paraId="463BB8BB" w14:textId="77777777" w:rsidR="00A45DDF" w:rsidRPr="00811488" w:rsidRDefault="00A45DDF" w:rsidP="00A45DDF">
                              <w:pPr>
                                <w:rPr>
                                  <w:rFonts w:ascii="HGPｺﾞｼｯｸM" w:eastAsia="HGPｺﾞｼｯｸM"/>
                                  <w:sz w:val="12"/>
                                  <w:szCs w:val="12"/>
                                </w:rPr>
                              </w:pPr>
                            </w:p>
                            <w:p w14:paraId="7C2ABB11" w14:textId="77777777" w:rsidR="00A45DDF" w:rsidRPr="00811488" w:rsidRDefault="00A45DDF" w:rsidP="00A45DDF">
                              <w:pPr>
                                <w:rPr>
                                  <w:rFonts w:ascii="HGPｺﾞｼｯｸM" w:eastAsia="HGPｺﾞｼｯｸM"/>
                                  <w:sz w:val="12"/>
                                  <w:szCs w:val="12"/>
                                </w:rPr>
                              </w:pPr>
                            </w:p>
                          </w:txbxContent>
                        </wps:txbx>
                        <wps:bodyPr rot="0" vert="horz" wrap="square" lIns="74295" tIns="8890" rIns="74295" bIns="8890" anchor="t" anchorCtr="0" upright="1">
                          <a:noAutofit/>
                        </wps:bodyPr>
                      </wps:wsp>
                      <wps:wsp>
                        <wps:cNvPr id="719163396" name="AutoShape 83"/>
                        <wps:cNvCnPr>
                          <a:cxnSpLocks noChangeShapeType="1"/>
                        </wps:cNvCnPr>
                        <wps:spPr bwMode="auto">
                          <a:xfrm rot="5400000" flipH="1">
                            <a:off x="5164" y="6512"/>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5855921" name="Text Box 84"/>
                        <wps:cNvSpPr txBox="1">
                          <a:spLocks noChangeArrowheads="1"/>
                        </wps:cNvSpPr>
                        <wps:spPr bwMode="auto">
                          <a:xfrm>
                            <a:off x="5524" y="6720"/>
                            <a:ext cx="3165" cy="303"/>
                          </a:xfrm>
                          <a:prstGeom prst="rect">
                            <a:avLst/>
                          </a:prstGeom>
                          <a:solidFill>
                            <a:srgbClr val="FFFFFF"/>
                          </a:solidFill>
                          <a:ln w="9525">
                            <a:solidFill>
                              <a:srgbClr val="000000"/>
                            </a:solidFill>
                            <a:miter lim="800000"/>
                            <a:headEnd/>
                            <a:tailEnd/>
                          </a:ln>
                        </wps:spPr>
                        <wps:txbx>
                          <w:txbxContent>
                            <w:p w14:paraId="0E5772EA" w14:textId="77777777" w:rsidR="00A45DDF" w:rsidRPr="00811488" w:rsidRDefault="00A45DDF" w:rsidP="00A45DDF">
                              <w:pPr>
                                <w:spacing w:line="240" w:lineRule="exact"/>
                                <w:jc w:val="center"/>
                                <w:rPr>
                                  <w:rFonts w:ascii="HGPｺﾞｼｯｸM" w:eastAsia="HGPｺﾞｼｯｸM"/>
                                  <w:sz w:val="12"/>
                                  <w:szCs w:val="12"/>
                                  <w:lang w:eastAsia="ja-JP"/>
                                </w:rPr>
                              </w:pPr>
                              <w:r w:rsidRPr="00811488">
                                <w:rPr>
                                  <w:rFonts w:ascii="HGPｺﾞｼｯｸM" w:eastAsia="HGPｺﾞｼｯｸM" w:hint="eastAsia"/>
                                  <w:sz w:val="12"/>
                                  <w:szCs w:val="12"/>
                                  <w:lang w:eastAsia="ja-JP"/>
                                </w:rPr>
                                <w:t>災害廃棄物の種類別割合</w:t>
                              </w:r>
                            </w:p>
                            <w:p w14:paraId="4BE038AC" w14:textId="77777777" w:rsidR="00A45DDF" w:rsidRPr="00811488" w:rsidRDefault="00A45DDF" w:rsidP="00A45DDF">
                              <w:pPr>
                                <w:rPr>
                                  <w:rFonts w:ascii="HGPｺﾞｼｯｸM" w:eastAsia="HGPｺﾞｼｯｸM"/>
                                  <w:sz w:val="12"/>
                                  <w:szCs w:val="12"/>
                                  <w:lang w:eastAsia="ja-JP"/>
                                </w:rPr>
                              </w:pPr>
                            </w:p>
                            <w:p w14:paraId="73EB0B21" w14:textId="77777777" w:rsidR="00A45DDF" w:rsidRPr="00811488" w:rsidRDefault="00A45DDF" w:rsidP="00A45DDF">
                              <w:pPr>
                                <w:rPr>
                                  <w:rFonts w:ascii="HGPｺﾞｼｯｸM" w:eastAsia="HGPｺﾞｼｯｸM"/>
                                  <w:sz w:val="12"/>
                                  <w:szCs w:val="12"/>
                                  <w:lang w:eastAsia="ja-JP"/>
                                </w:rPr>
                              </w:pPr>
                            </w:p>
                          </w:txbxContent>
                        </wps:txbx>
                        <wps:bodyPr rot="0" vert="horz" wrap="square" lIns="74295" tIns="8890" rIns="74295" bIns="8890" anchor="t" anchorCtr="0" upright="1">
                          <a:noAutofit/>
                        </wps:bodyPr>
                      </wps:wsp>
                      <wps:wsp>
                        <wps:cNvPr id="197129026" name="Text Box 86"/>
                        <wps:cNvSpPr txBox="1">
                          <a:spLocks noChangeArrowheads="1"/>
                        </wps:cNvSpPr>
                        <wps:spPr bwMode="auto">
                          <a:xfrm>
                            <a:off x="4221" y="4952"/>
                            <a:ext cx="304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D95E" w14:textId="77777777" w:rsidR="00A45DDF" w:rsidRPr="00811488" w:rsidRDefault="00A45DDF" w:rsidP="00A45DDF">
                              <w:pPr>
                                <w:spacing w:line="240" w:lineRule="exact"/>
                                <w:jc w:val="center"/>
                                <w:rPr>
                                  <w:rFonts w:ascii="HGPｺﾞｼｯｸM" w:eastAsia="HGPｺﾞｼｯｸM" w:cs="Meiryo UI"/>
                                  <w:color w:val="E36C0A"/>
                                  <w:sz w:val="12"/>
                                  <w:szCs w:val="12"/>
                                </w:rPr>
                              </w:pPr>
                              <w:proofErr w:type="spellStart"/>
                              <w:r w:rsidRPr="00811488">
                                <w:rPr>
                                  <w:rFonts w:ascii="HGPｺﾞｼｯｸM" w:eastAsia="HGPｺﾞｼｯｸM" w:cs="Meiryo UI" w:hint="eastAsia"/>
                                  <w:color w:val="E36C0A"/>
                                  <w:sz w:val="12"/>
                                  <w:szCs w:val="12"/>
                                </w:rPr>
                                <w:t>建物被害想定結果</w:t>
                              </w:r>
                              <w:proofErr w:type="spellEnd"/>
                            </w:p>
                            <w:p w14:paraId="569D9FAC" w14:textId="77777777" w:rsidR="00A45DDF" w:rsidRPr="00811488" w:rsidRDefault="00A45DDF" w:rsidP="00A45DDF">
                              <w:pPr>
                                <w:rPr>
                                  <w:rFonts w:ascii="HGPｺﾞｼｯｸM" w:eastAsia="HGPｺﾞｼｯｸM" w:cs="Meiryo UI"/>
                                  <w:color w:val="E36C0A"/>
                                  <w:sz w:val="12"/>
                                  <w:szCs w:val="12"/>
                                </w:rPr>
                              </w:pPr>
                            </w:p>
                            <w:p w14:paraId="78036FFC" w14:textId="77777777" w:rsidR="00A45DDF" w:rsidRPr="00811488" w:rsidRDefault="00A45DDF" w:rsidP="00A45DDF">
                              <w:pPr>
                                <w:rPr>
                                  <w:rFonts w:ascii="HGPｺﾞｼｯｸM" w:eastAsia="HGPｺﾞｼｯｸM" w:cs="Meiryo UI"/>
                                  <w:color w:val="E36C0A"/>
                                  <w:sz w:val="12"/>
                                  <w:szCs w:val="12"/>
                                </w:rPr>
                              </w:pPr>
                            </w:p>
                          </w:txbxContent>
                        </wps:txbx>
                        <wps:bodyPr rot="0" vert="horz" wrap="square" lIns="74295" tIns="8890" rIns="74295" bIns="8890" anchor="t" anchorCtr="0" upright="1">
                          <a:noAutofit/>
                        </wps:bodyPr>
                      </wps:wsp>
                      <wps:wsp>
                        <wps:cNvPr id="817555526" name="Text Box 89"/>
                        <wps:cNvSpPr txBox="1">
                          <a:spLocks noChangeArrowheads="1"/>
                        </wps:cNvSpPr>
                        <wps:spPr bwMode="auto">
                          <a:xfrm>
                            <a:off x="3853" y="5252"/>
                            <a:ext cx="1890" cy="303"/>
                          </a:xfrm>
                          <a:prstGeom prst="rect">
                            <a:avLst/>
                          </a:prstGeom>
                          <a:solidFill>
                            <a:srgbClr val="FFFFFF"/>
                          </a:solidFill>
                          <a:ln w="9525">
                            <a:solidFill>
                              <a:srgbClr val="000000"/>
                            </a:solidFill>
                            <a:miter lim="800000"/>
                            <a:headEnd/>
                            <a:tailEnd/>
                          </a:ln>
                        </wps:spPr>
                        <wps:txbx>
                          <w:txbxContent>
                            <w:p w14:paraId="36EC02F8"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建物被害棟数</w:t>
                              </w:r>
                              <w:proofErr w:type="spellEnd"/>
                            </w:p>
                            <w:p w14:paraId="173AB7A4" w14:textId="77777777" w:rsidR="00A45DDF" w:rsidRPr="00811488" w:rsidRDefault="00A45DDF" w:rsidP="00A45DDF">
                              <w:pPr>
                                <w:rPr>
                                  <w:rFonts w:ascii="HGPｺﾞｼｯｸM" w:eastAsia="HGPｺﾞｼｯｸM"/>
                                  <w:sz w:val="12"/>
                                  <w:szCs w:val="12"/>
                                </w:rPr>
                              </w:pPr>
                            </w:p>
                          </w:txbxContent>
                        </wps:txbx>
                        <wps:bodyPr rot="0" vert="horz" wrap="square" lIns="74295" tIns="8890" rIns="74295" bIns="8890" anchor="t" anchorCtr="0" upright="1">
                          <a:noAutofit/>
                        </wps:bodyPr>
                      </wps:wsp>
                      <wps:wsp>
                        <wps:cNvPr id="1975554227" name="AutoShape 90"/>
                        <wps:cNvCnPr>
                          <a:cxnSpLocks noChangeShapeType="1"/>
                        </wps:cNvCnPr>
                        <wps:spPr bwMode="auto">
                          <a:xfrm>
                            <a:off x="4798" y="6599"/>
                            <a:ext cx="6"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F1342" id="グループ化 388230394" o:spid="_x0000_s1089" style="position:absolute;left:0;text-align:left;margin-left:44.5pt;margin-top:4.25pt;width:138.75pt;height:109.5pt;z-index:252390400;mso-position-horizontal-relative:margin" coordorigin="3066,4897" coordsize="5623,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oFAwUAACoeAAAOAAAAZHJzL2Uyb0RvYy54bWzsmVtzozYUx9870++g4b0xEiAuE2dnm1s7&#10;s213uukHkLkYWkBUKLHTT9+jIwx21sm228R9wQ8eQCCkc37nf6TD+bttU5OHXPWVbJcOPXMdkrep&#10;zKp2vXR+u7v5LnJIr0WbiVq2+dJ5zHvn3cW335xvuiRnspR1lisCnbR9sumWTql1lywWfVrmjejP&#10;ZJe30FhI1QgNp2q9yJTYQO9NvWCuyxcbqbJOyTTve7h6ZRudC+y/KPJU/1IUfa5JvXRgbBr/Ff6v&#10;zP/i4lwkayW6skqHYYivGEUjqhZeOnZ1JbQg96r6rKumSpXsZaHPUtksZFFUaY5zgNlQ98lsbpW8&#10;73Au62Sz7kYzgWmf2Omru01/frhV3afuo7Kjh8MPMv2jB7ssNt062W8352t7M1ltfpIZ+FPca4kT&#10;3xaqMV3AlMgW7fs42jffapLCRRpyRlngkBTaqBe7PBg8kJbgJvOc53LuEGj2ozi03knL6+H5gDPP&#10;PsxCFpnWhUjsi3Gww+CM84GmfjJY/98M9qkUXY5+6I1BPipSZXYCMJ3IhQm1ogFjvAdj4L0k5GZ0&#10;Zhhw/866vTUtaeVlKdp1/l4puSlzkcHwKM7m4AFz0oNjvmjrIzbbWdzjFKg35o6of2AwkXSq17e5&#10;bIg5WDrAWpv9CgGD7hQPH3qNSGTD5ET2u0OKpobweBA1oZxzdBC4YLgZjnZ9mid7WVfZTVXXeKLW&#10;q8taEXh06dxcXcdX8TCcg9vq1tzcSvOYda+5As61prAmXcnsEcyipI1mUB84KKX6yyEbiOSl0/95&#10;L1TukPrHFkwb+iwGF2k8iaIYDKL2G1Z7DaJNoaOlox1iDy+1FYv7TlXrEt5D0TytNL4uKm3jpE/s&#10;mIahAnqnYjDmnJn5sSMMYoQMSF22NsLTbTtE+IghEnv32AHABxTaR3am/yKFfhiD1gNpAfyMb0Wy&#10;oxAi2iAYMvYygr1Wwlj5UrYtgCiVNTbiZWnY52ukRCR1SzZLB6wQoHcOkOr3yXPxd4w8xB9HbSLy&#10;us3wWIuqhmOi0TxaVRC3NZAFb2vyDAjLIeuZIzu8Z2E1zcaSJySDMZ/zAER2R8adccf3cktCDL0B&#10;DCNORG/h+o7tN5OpKAD1Bg44i1EeJ0AoRqVhxHO9lxlRBwplzb5PxfO+v8HfMd+/Aj5NpWEdU1cN&#10;KO3ImEiOsPQsKXq72mJisUnR+GdWujHbxtQPQt/1jghdhIuIgec3EjpS1FX3wy5EhkWOH0ahlbwY&#10;0iw4diI69KAFlzkv4zxL3rDS/1cr2OMLsiDilLkxZJlhyTIqXoSJ7eSKFwTMt3yEIcraxIdHOaxJ&#10;ZsUbFG/0z6x4o+JRxl0vdL1pfzHxjAupk/PsBTFFnkPPLuUmnplPZ56nDD76Z+Z55DmkMeWeB2u/&#10;z7bLEarjG2dw3C8Gvl2dHc3nAeVWr3lA0YMT38MuOmSY58eyw7TjHXbRcz5/vXxOAxpEQRAzEB1b&#10;YJkEEIsZJxfAMaHzAYQJkDmhw35lEsAxoGcBHAWQxiFlsctGAZxwflouPM2O3GcmtGDX7ZsC0sH+&#10;xXP918rnB3Waf1DemyAag3yGaIQooqEpsB2D6H8u60D17QlEc1nnQBOxKmpy1ozziDNoItAMQgTl&#10;kqcfUaB0CZr0tqtCo0djNWcoYPMgxlCakvtcwDZVS+MJLGDjxzb4IAnXDr547p/j/dMn3ou/AQAA&#10;//8DAFBLAwQUAAYACAAAACEA2ztGY98AAAAIAQAADwAAAGRycy9kb3ducmV2LnhtbEyPQUvDQBCF&#10;74L/YRnBm90kJbHGbEop6qkItoJ422anSWh2NmS3SfrvHU96mhne4833ivVsOzHi4FtHCuJFBAKp&#10;cqalWsHn4fVhBcIHTUZ3jlDBFT2sy9ubQufGTfSB4z7UgkPI51pBE0KfS+mrBq32C9cjsXZyg9WB&#10;z6GWZtATh9tOJlGUSatb4g+N7nHbYHXeX6yCt0lPm2X8Mu7Op+31+5C+f+1iVOr+bt48gwg4hz8z&#10;/OIzOpTMdHQXMl50ClZPXCXwTEGwvMwyXo4KkuQxBVkW8n+B8gcAAP//AwBQSwECLQAUAAYACAAA&#10;ACEAtoM4kv4AAADhAQAAEwAAAAAAAAAAAAAAAAAAAAAAW0NvbnRlbnRfVHlwZXNdLnhtbFBLAQIt&#10;ABQABgAIAAAAIQA4/SH/1gAAAJQBAAALAAAAAAAAAAAAAAAAAC8BAABfcmVscy8ucmVsc1BLAQIt&#10;ABQABgAIAAAAIQDf2OoFAwUAACoeAAAOAAAAAAAAAAAAAAAAAC4CAABkcnMvZTJvRG9jLnhtbFBL&#10;AQItABQABgAIAAAAIQDbO0Zj3wAAAAgBAAAPAAAAAAAAAAAAAAAAAF0HAABkcnMvZG93bnJldi54&#10;bWxQSwUGAAAAAAQABADzAAAAaQgAAAAA&#10;">
                <v:roundrect id="AutoShape 76" o:spid="_x0000_s1090" style="position:absolute;left:3066;top:4897;width:3610;height:8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y7ywAAAOMAAAAPAAAAZHJzL2Rvd25yZXYueG1sRI9BS8NA&#10;EIXvQv/DMgVvdjcrShq7LVUQpWCttb0P2TEJzc6G7Nqk/94VBI8z731v3ixWo2vFmfrQeDaQzRQI&#10;4tLbhisDh8/nmxxEiMgWW89k4EIBVsvJ1QIL6wf+oPM+ViKFcCjQQB1jV0gZypochpnviJP25XuH&#10;MY19JW2PQwp3rdRK3UuHDacLNXb0VFN52n+7VKN8271sdvN8M+hLx9n78VFvW2Oup+P6AUSkMf6b&#10;/+hXm7jbudKZztUd/P6UFiCXPwAAAP//AwBQSwECLQAUAAYACAAAACEA2+H2y+4AAACFAQAAEwAA&#10;AAAAAAAAAAAAAAAAAAAAW0NvbnRlbnRfVHlwZXNdLnhtbFBLAQItABQABgAIAAAAIQBa9CxbvwAA&#10;ABUBAAALAAAAAAAAAAAAAAAAAB8BAABfcmVscy8ucmVsc1BLAQItABQABgAIAAAAIQBGady7ywAA&#10;AOMAAAAPAAAAAAAAAAAAAAAAAAcCAABkcnMvZG93bnJldi54bWxQSwUGAAAAAAMAAwC3AAAA/wIA&#10;AAAA&#10;" fillcolor="#fde9d9" stroked="f">
                  <v:textbox inset="5.85pt,.7pt,5.85pt,.7pt"/>
                </v:roundrect>
                <v:shape id="AutoShape 78" o:spid="_x0000_s1091" type="#_x0000_t32" style="position:absolute;left:4798;top:5555;width:6;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3ByQAAAOMAAAAPAAAAZHJzL2Rvd25yZXYueG1sRE9fa8Iw&#10;EH8X/A7hBN80tbiydkYZA2U49qCOsr0dza0tay4liVr36ZfBYI/3+3+rzWA6cSHnW8sKFvMEBHFl&#10;dcu1grfTdnYPwgdkjZ1lUnAjD5v1eLTCQtsrH+hyDLWIIewLVNCE0BdS+qohg35ue+LIfVpnMMTT&#10;1VI7vMZw08k0STJpsOXY0GBPTw1VX8ezUfD+kp/LW/lK+3KR7z/QGf992ik1nQyPDyACDeFf/Od+&#10;1nF+nmXpMs3vUvj9KQIg1z8AAAD//wMAUEsBAi0AFAAGAAgAAAAhANvh9svuAAAAhQEAABMAAAAA&#10;AAAAAAAAAAAAAAAAAFtDb250ZW50X1R5cGVzXS54bWxQSwECLQAUAAYACAAAACEAWvQsW78AAAAV&#10;AQAACwAAAAAAAAAAAAAAAAAfAQAAX3JlbHMvLnJlbHNQSwECLQAUAAYACAAAACEAs9hNwckAAADj&#10;AAAADwAAAAAAAAAAAAAAAAAHAgAAZHJzL2Rvd25yZXYueG1sUEsFBgAAAAADAAMAtwAAAP0CAAAA&#10;AA==&#10;">
                  <v:stroke endarrow="block"/>
                </v:shape>
                <v:shape id="Text Box 79" o:spid="_x0000_s1092" type="#_x0000_t202" style="position:absolute;left:3853;top:6296;width:18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agzAAAAOMAAAAPAAAAZHJzL2Rvd25yZXYueG1sRI9BS8NA&#10;EIXvQv/DMoIXsZvGGmzstoigtKdiK4K3ITsmodnZsLtpo7++cxA8zsyb9963XI+uUycKsfVsYDbN&#10;QBFX3rZcG/g4vN49gooJ2WLnmQz8UIT1anK1xNL6M7/TaZ9qJSYcSzTQpNSXWseqIYdx6ntiuX37&#10;4DDJGGptA57F3HU6z7JCO2xZEhrs6aWh6rgfnIHjdqjc8PkVNrvh8Lb9Lay+zRbG3FyPz0+gEo3p&#10;X/z3vbFSP8/nRfFwvxAKYZIF6NUFAAD//wMAUEsBAi0AFAAGAAgAAAAhANvh9svuAAAAhQEAABMA&#10;AAAAAAAAAAAAAAAAAAAAAFtDb250ZW50X1R5cGVzXS54bWxQSwECLQAUAAYACAAAACEAWvQsW78A&#10;AAAVAQAACwAAAAAAAAAAAAAAAAAfAQAAX3JlbHMvLnJlbHNQSwECLQAUAAYACAAAACEA/UCWoMwA&#10;AADjAAAADwAAAAAAAAAAAAAAAAAHAgAAZHJzL2Rvd25yZXYueG1sUEsFBgAAAAADAAMAtwAAAAAD&#10;AAAAAA==&#10;">
                  <v:textbox inset="5.85pt,.7pt,5.85pt,.7pt">
                    <w:txbxContent>
                      <w:p w14:paraId="49A31EE2"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災害廃棄物量</w:t>
                        </w:r>
                        <w:proofErr w:type="spellEnd"/>
                      </w:p>
                      <w:p w14:paraId="11E4A7AF" w14:textId="77777777" w:rsidR="00A45DDF" w:rsidRPr="00811488" w:rsidRDefault="00A45DDF" w:rsidP="00A45DDF">
                        <w:pPr>
                          <w:rPr>
                            <w:rFonts w:ascii="HGPｺﾞｼｯｸM" w:eastAsia="HGPｺﾞｼｯｸM"/>
                            <w:sz w:val="12"/>
                            <w:szCs w:val="12"/>
                          </w:rPr>
                        </w:pPr>
                      </w:p>
                      <w:p w14:paraId="0C01A76A" w14:textId="77777777" w:rsidR="00A45DDF" w:rsidRPr="00811488" w:rsidRDefault="00A45DDF" w:rsidP="00A45DDF">
                        <w:pPr>
                          <w:rPr>
                            <w:rFonts w:ascii="HGPｺﾞｼｯｸM" w:eastAsia="HGPｺﾞｼｯｸM"/>
                            <w:sz w:val="12"/>
                            <w:szCs w:val="12"/>
                          </w:rPr>
                        </w:pPr>
                      </w:p>
                    </w:txbxContent>
                  </v:textbox>
                </v:shape>
                <v:shape id="AutoShape 80" o:spid="_x0000_s1093" type="#_x0000_t32" style="position:absolute;left:4787;top:5910;width:73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L7yQAAAOIAAAAPAAAAZHJzL2Rvd25yZXYueG1sRI9PawIx&#10;FMTvBb9DeAVvNeu/tm6NooIgXkptoR4fm9fd0M3Lsomb9dsbodDjMDO/YZbr3taio9YbxwrGowwE&#10;ceG04VLB1+f+6RWED8gaa8ek4Eoe1qvBwxJz7SJ/UHcKpUgQ9jkqqEJocil9UZFFP3INcfJ+XGsx&#10;JNmWUrcYE9zWcpJlz9Ki4bRQYUO7iorf08UqMPHddM1hF7fH77PXkcx17oxSw8d+8wYiUB/+w3/t&#10;g1awGM/mL7NsOoH7pXQH5OoGAAD//wMAUEsBAi0AFAAGAAgAAAAhANvh9svuAAAAhQEAABMAAAAA&#10;AAAAAAAAAAAAAAAAAFtDb250ZW50X1R5cGVzXS54bWxQSwECLQAUAAYACAAAACEAWvQsW78AAAAV&#10;AQAACwAAAAAAAAAAAAAAAAAfAQAAX3JlbHMvLnJlbHNQSwECLQAUAAYACAAAACEAIj3C+8kAAADi&#10;AAAADwAAAAAAAAAAAAAAAAAHAgAAZHJzL2Rvd25yZXYueG1sUEsFBgAAAAADAAMAtwAAAP0CAAAA&#10;AA==&#10;">
                  <v:stroke endarrow="block"/>
                </v:shape>
                <v:shape id="_x0000_s1094" type="#_x0000_t202" style="position:absolute;left:5524;top:5773;width:316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oTywAAAOIAAAAPAAAAZHJzL2Rvd25yZXYueG1sRI9BawIx&#10;FITvQv9DeIVepCYudNGtUUqhRU9SlUJvj83r7uLmZUmyuvrrG6HgcZiZb5jFarCtOJEPjWMN04kC&#10;QVw603Cl4bD/eJ6BCBHZYOuYNFwowGr5MFpgYdyZv+i0i5VIEA4Faqhj7AopQ1mTxTBxHXHyfp23&#10;GJP0lTQezwluW5kplUuLDaeFGjt6r6k87nqr4bjpS9t///j1tt9/bq65kWM11/rpcXh7BRFpiPfw&#10;f3ttNLzM8mmm5lkGt0vpDsjlHwAAAP//AwBQSwECLQAUAAYACAAAACEA2+H2y+4AAACFAQAAEwAA&#10;AAAAAAAAAAAAAAAAAAAAW0NvbnRlbnRfVHlwZXNdLnhtbFBLAQItABQABgAIAAAAIQBa9CxbvwAA&#10;ABUBAAALAAAAAAAAAAAAAAAAAB8BAABfcmVscy8ucmVsc1BLAQItABQABgAIAAAAIQDCSAoTywAA&#10;AOIAAAAPAAAAAAAAAAAAAAAAAAcCAABkcnMvZG93bnJldi54bWxQSwUGAAAAAAMAAwC3AAAA/wIA&#10;AAAA&#10;">
                  <v:textbox inset="5.85pt,.7pt,5.85pt,.7pt">
                    <w:txbxContent>
                      <w:p w14:paraId="368041E2" w14:textId="77777777" w:rsidR="00A45DDF" w:rsidRPr="00811488" w:rsidRDefault="00A45DDF" w:rsidP="00A45DDF">
                        <w:pPr>
                          <w:spacing w:line="240" w:lineRule="exact"/>
                          <w:jc w:val="center"/>
                          <w:rPr>
                            <w:rFonts w:ascii="HGPｺﾞｼｯｸM" w:eastAsia="HGPｺﾞｼｯｸM"/>
                            <w:sz w:val="12"/>
                            <w:szCs w:val="12"/>
                            <w:lang w:eastAsia="ja-JP"/>
                          </w:rPr>
                        </w:pPr>
                        <w:r w:rsidRPr="00811488">
                          <w:rPr>
                            <w:rFonts w:ascii="HGPｺﾞｼｯｸM" w:eastAsia="HGPｺﾞｼｯｸM" w:hint="eastAsia"/>
                            <w:sz w:val="12"/>
                            <w:szCs w:val="12"/>
                            <w:lang w:eastAsia="ja-JP"/>
                          </w:rPr>
                          <w:t>災害廃棄物の発生原単位</w:t>
                        </w:r>
                      </w:p>
                      <w:p w14:paraId="716C53AA" w14:textId="77777777" w:rsidR="00A45DDF" w:rsidRPr="00811488" w:rsidRDefault="00A45DDF" w:rsidP="00A45DDF">
                        <w:pPr>
                          <w:rPr>
                            <w:rFonts w:ascii="HGPｺﾞｼｯｸM" w:eastAsia="HGPｺﾞｼｯｸM"/>
                            <w:sz w:val="12"/>
                            <w:szCs w:val="12"/>
                            <w:lang w:eastAsia="ja-JP"/>
                          </w:rPr>
                        </w:pPr>
                      </w:p>
                      <w:p w14:paraId="63D2956B" w14:textId="77777777" w:rsidR="00A45DDF" w:rsidRPr="00811488" w:rsidRDefault="00A45DDF" w:rsidP="00A45DDF">
                        <w:pPr>
                          <w:rPr>
                            <w:rFonts w:ascii="HGPｺﾞｼｯｸM" w:eastAsia="HGPｺﾞｼｯｸM"/>
                            <w:sz w:val="12"/>
                            <w:szCs w:val="12"/>
                            <w:lang w:eastAsia="ja-JP"/>
                          </w:rPr>
                        </w:pPr>
                      </w:p>
                    </w:txbxContent>
                  </v:textbox>
                </v:shape>
                <v:shape id="Text Box 82" o:spid="_x0000_s1095" type="#_x0000_t202" style="position:absolute;left:3591;top:7322;width:24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E0yQAAAOMAAAAPAAAAZHJzL2Rvd25yZXYueG1sRE9LawIx&#10;EL4X+h/CFHopmqh0tatRpNCip+IDobdhM+4ubiZLktVtf31TKPQ433sWq9424ko+1I41jIYKBHHh&#10;TM2lhuPhbTADESKywcYxafiiAKvl/d0Cc+NuvKPrPpYihXDIUUMVY5tLGYqKLIaha4kTd3beYkyn&#10;L6XxeEvhtpFjpTJpsebUUGFLrxUVl31nNVy2XWG706fffHSH9+13ZuSTetH68aFfz0FE6uO/+M+9&#10;MWn+OFOTqZqoZ/j9KQEglz8AAAD//wMAUEsBAi0AFAAGAAgAAAAhANvh9svuAAAAhQEAABMAAAAA&#10;AAAAAAAAAAAAAAAAAFtDb250ZW50X1R5cGVzXS54bWxQSwECLQAUAAYACAAAACEAWvQsW78AAAAV&#10;AQAACwAAAAAAAAAAAAAAAAAfAQAAX3JlbHMvLnJlbHNQSwECLQAUAAYACAAAACEAdyQhNMkAAADj&#10;AAAADwAAAAAAAAAAAAAAAAAHAgAAZHJzL2Rvd25yZXYueG1sUEsFBgAAAAADAAMAtwAAAP0CAAAA&#10;AA==&#10;">
                  <v:textbox inset="5.85pt,.7pt,5.85pt,.7pt">
                    <w:txbxContent>
                      <w:p w14:paraId="20BB2308"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種類別の災害廃棄物量</w:t>
                        </w:r>
                        <w:proofErr w:type="spellEnd"/>
                      </w:p>
                      <w:p w14:paraId="463BB8BB" w14:textId="77777777" w:rsidR="00A45DDF" w:rsidRPr="00811488" w:rsidRDefault="00A45DDF" w:rsidP="00A45DDF">
                        <w:pPr>
                          <w:rPr>
                            <w:rFonts w:ascii="HGPｺﾞｼｯｸM" w:eastAsia="HGPｺﾞｼｯｸM"/>
                            <w:sz w:val="12"/>
                            <w:szCs w:val="12"/>
                          </w:rPr>
                        </w:pPr>
                      </w:p>
                      <w:p w14:paraId="7C2ABB11" w14:textId="77777777" w:rsidR="00A45DDF" w:rsidRPr="00811488" w:rsidRDefault="00A45DDF" w:rsidP="00A45DDF">
                        <w:pPr>
                          <w:rPr>
                            <w:rFonts w:ascii="HGPｺﾞｼｯｸM" w:eastAsia="HGPｺﾞｼｯｸM"/>
                            <w:sz w:val="12"/>
                            <w:szCs w:val="12"/>
                          </w:rPr>
                        </w:pPr>
                      </w:p>
                    </w:txbxContent>
                  </v:textbox>
                </v:shape>
                <v:shape id="AutoShape 83" o:spid="_x0000_s1096" type="#_x0000_t32" style="position:absolute;left:5164;top:6512;width:0;height:72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SOyAAAAOIAAAAPAAAAZHJzL2Rvd25yZXYueG1sRI9BS8NA&#10;FITvgv9heUJvdhMLq4ndFhWkHrUWz4/sazY0+17Mrm3sr3cFweMwM98wy/UUenWkMXbCFsp5AYq4&#10;Eddxa2H3/nx9ByomZIe9MFn4pgjr1eXFEmsnJ36j4za1KkM41mjBpzTUWsfGU8A4l4E4e3sZA6Ys&#10;x1a7EU8ZHnp9UxRGB+w4L3gc6MlTc9h+BQva7F/x/Og3n2LcoazkYyfnYO3sanq4B5VoSv/hv/aL&#10;s3BbVqVZLCoDv5fyHdCrHwAAAP//AwBQSwECLQAUAAYACAAAACEA2+H2y+4AAACFAQAAEwAAAAAA&#10;AAAAAAAAAAAAAAAAW0NvbnRlbnRfVHlwZXNdLnhtbFBLAQItABQABgAIAAAAIQBa9CxbvwAAABUB&#10;AAALAAAAAAAAAAAAAAAAAB8BAABfcmVscy8ucmVsc1BLAQItABQABgAIAAAAIQDyi3SOyAAAAOIA&#10;AAAPAAAAAAAAAAAAAAAAAAcCAABkcnMvZG93bnJldi54bWxQSwUGAAAAAAMAAwC3AAAA/AIAAAAA&#10;">
                  <v:stroke endarrow="block"/>
                </v:shape>
                <v:shape id="Text Box 84" o:spid="_x0000_s1097" type="#_x0000_t202" style="position:absolute;left:5524;top:6720;width:316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HLyAAAAOMAAAAPAAAAZHJzL2Rvd25yZXYueG1sRE9fa8Iw&#10;EH8f+B3CCXsZmlaoaDXKGCj6JNMx8O1ozrbYXEqSardPvwgDH+/3/5br3jTiRs7XlhWk4wQEcWF1&#10;zaWCr9NmNAPhA7LGxjIp+CEP69XgZYm5tnf+pNsxlCKGsM9RQRVCm0vpi4oM+rFtiSN3sc5giKcr&#10;pXZ4j+GmkZMkmUqDNceGClv6qKi4Hjuj4LrvCtN9n93u0J22+9+plm/JXKnXYf++ABGoD0/xv3un&#10;4/wszWZZNp+k8PgpAiBXfwAAAP//AwBQSwECLQAUAAYACAAAACEA2+H2y+4AAACFAQAAEwAAAAAA&#10;AAAAAAAAAAAAAAAAW0NvbnRlbnRfVHlwZXNdLnhtbFBLAQItABQABgAIAAAAIQBa9CxbvwAAABUB&#10;AAALAAAAAAAAAAAAAAAAAB8BAABfcmVscy8ucmVsc1BLAQItABQABgAIAAAAIQAVs2HLyAAAAOMA&#10;AAAPAAAAAAAAAAAAAAAAAAcCAABkcnMvZG93bnJldi54bWxQSwUGAAAAAAMAAwC3AAAA/AIAAAAA&#10;">
                  <v:textbox inset="5.85pt,.7pt,5.85pt,.7pt">
                    <w:txbxContent>
                      <w:p w14:paraId="0E5772EA" w14:textId="77777777" w:rsidR="00A45DDF" w:rsidRPr="00811488" w:rsidRDefault="00A45DDF" w:rsidP="00A45DDF">
                        <w:pPr>
                          <w:spacing w:line="240" w:lineRule="exact"/>
                          <w:jc w:val="center"/>
                          <w:rPr>
                            <w:rFonts w:ascii="HGPｺﾞｼｯｸM" w:eastAsia="HGPｺﾞｼｯｸM"/>
                            <w:sz w:val="12"/>
                            <w:szCs w:val="12"/>
                            <w:lang w:eastAsia="ja-JP"/>
                          </w:rPr>
                        </w:pPr>
                        <w:r w:rsidRPr="00811488">
                          <w:rPr>
                            <w:rFonts w:ascii="HGPｺﾞｼｯｸM" w:eastAsia="HGPｺﾞｼｯｸM" w:hint="eastAsia"/>
                            <w:sz w:val="12"/>
                            <w:szCs w:val="12"/>
                            <w:lang w:eastAsia="ja-JP"/>
                          </w:rPr>
                          <w:t>災害廃棄物の種類別割合</w:t>
                        </w:r>
                      </w:p>
                      <w:p w14:paraId="4BE038AC" w14:textId="77777777" w:rsidR="00A45DDF" w:rsidRPr="00811488" w:rsidRDefault="00A45DDF" w:rsidP="00A45DDF">
                        <w:pPr>
                          <w:rPr>
                            <w:rFonts w:ascii="HGPｺﾞｼｯｸM" w:eastAsia="HGPｺﾞｼｯｸM"/>
                            <w:sz w:val="12"/>
                            <w:szCs w:val="12"/>
                            <w:lang w:eastAsia="ja-JP"/>
                          </w:rPr>
                        </w:pPr>
                      </w:p>
                      <w:p w14:paraId="73EB0B21" w14:textId="77777777" w:rsidR="00A45DDF" w:rsidRPr="00811488" w:rsidRDefault="00A45DDF" w:rsidP="00A45DDF">
                        <w:pPr>
                          <w:rPr>
                            <w:rFonts w:ascii="HGPｺﾞｼｯｸM" w:eastAsia="HGPｺﾞｼｯｸM"/>
                            <w:sz w:val="12"/>
                            <w:szCs w:val="12"/>
                            <w:lang w:eastAsia="ja-JP"/>
                          </w:rPr>
                        </w:pPr>
                      </w:p>
                    </w:txbxContent>
                  </v:textbox>
                </v:shape>
                <v:shape id="Text Box 86" o:spid="_x0000_s1098" type="#_x0000_t202" style="position:absolute;left:4221;top:4952;width:304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BeyAAAAOIAAAAPAAAAZHJzL2Rvd25yZXYueG1sRE9ba8Iw&#10;FH4f+B/CEfY2EwvrZjVKHezCXnQqY4/H5tgWm5PSZNr56xdhsMeP7z5b9LYRJ+p87VjDeKRAEBfO&#10;1Fxq2G2f7x5B+IBssHFMGn7Iw2I+uJlhZtyZP+i0CaWIIewz1FCF0GZS+qIii37kWuLIHVxnMUTY&#10;ldJ0eI7htpGJUqm0WHNsqLClp4qK4+bbarjUPn9dr5Zhv7z/elHr99R/5qnWt8M+n4II1Id/8Z/7&#10;zcT5k4dxMlFJCtdLEYOc/wIAAP//AwBQSwECLQAUAAYACAAAACEA2+H2y+4AAACFAQAAEwAAAAAA&#10;AAAAAAAAAAAAAAAAW0NvbnRlbnRfVHlwZXNdLnhtbFBLAQItABQABgAIAAAAIQBa9CxbvwAAABUB&#10;AAALAAAAAAAAAAAAAAAAAB8BAABfcmVscy8ucmVsc1BLAQItABQABgAIAAAAIQDzCiBeyAAAAOIA&#10;AAAPAAAAAAAAAAAAAAAAAAcCAABkcnMvZG93bnJldi54bWxQSwUGAAAAAAMAAwC3AAAA/AIAAAAA&#10;" filled="f" stroked="f">
                  <v:textbox inset="5.85pt,.7pt,5.85pt,.7pt">
                    <w:txbxContent>
                      <w:p w14:paraId="1B16D95E" w14:textId="77777777" w:rsidR="00A45DDF" w:rsidRPr="00811488" w:rsidRDefault="00A45DDF" w:rsidP="00A45DDF">
                        <w:pPr>
                          <w:spacing w:line="240" w:lineRule="exact"/>
                          <w:jc w:val="center"/>
                          <w:rPr>
                            <w:rFonts w:ascii="HGPｺﾞｼｯｸM" w:eastAsia="HGPｺﾞｼｯｸM" w:cs="Meiryo UI"/>
                            <w:color w:val="E36C0A"/>
                            <w:sz w:val="12"/>
                            <w:szCs w:val="12"/>
                          </w:rPr>
                        </w:pPr>
                        <w:proofErr w:type="spellStart"/>
                        <w:r w:rsidRPr="00811488">
                          <w:rPr>
                            <w:rFonts w:ascii="HGPｺﾞｼｯｸM" w:eastAsia="HGPｺﾞｼｯｸM" w:cs="Meiryo UI" w:hint="eastAsia"/>
                            <w:color w:val="E36C0A"/>
                            <w:sz w:val="12"/>
                            <w:szCs w:val="12"/>
                          </w:rPr>
                          <w:t>建物被害想定結果</w:t>
                        </w:r>
                        <w:proofErr w:type="spellEnd"/>
                      </w:p>
                      <w:p w14:paraId="569D9FAC" w14:textId="77777777" w:rsidR="00A45DDF" w:rsidRPr="00811488" w:rsidRDefault="00A45DDF" w:rsidP="00A45DDF">
                        <w:pPr>
                          <w:rPr>
                            <w:rFonts w:ascii="HGPｺﾞｼｯｸM" w:eastAsia="HGPｺﾞｼｯｸM" w:cs="Meiryo UI"/>
                            <w:color w:val="E36C0A"/>
                            <w:sz w:val="12"/>
                            <w:szCs w:val="12"/>
                          </w:rPr>
                        </w:pPr>
                      </w:p>
                      <w:p w14:paraId="78036FFC" w14:textId="77777777" w:rsidR="00A45DDF" w:rsidRPr="00811488" w:rsidRDefault="00A45DDF" w:rsidP="00A45DDF">
                        <w:pPr>
                          <w:rPr>
                            <w:rFonts w:ascii="HGPｺﾞｼｯｸM" w:eastAsia="HGPｺﾞｼｯｸM" w:cs="Meiryo UI"/>
                            <w:color w:val="E36C0A"/>
                            <w:sz w:val="12"/>
                            <w:szCs w:val="12"/>
                          </w:rPr>
                        </w:pPr>
                      </w:p>
                    </w:txbxContent>
                  </v:textbox>
                </v:shape>
                <v:shape id="Text Box 89" o:spid="_x0000_s1099" type="#_x0000_t202" style="position:absolute;left:3853;top:5252;width:18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8AyAAAAOIAAAAPAAAAZHJzL2Rvd25yZXYueG1sRE9da8Iw&#10;FH0f7D+EO9jL0FTB6jqjDMGhT+IHgm+X5q4tNjclSbX6640w2Hk7nC/OdN6ZWlzI+cqygkE/AUGc&#10;W11xoeCwX/YmIHxA1lhbJgU38jCfvb5MMdP2ylu67EIhYgn7DBWUITSZlD4vyaDv24Y4ar/WGQyR&#10;ukJqh9dYbmo5TJJUGqw4LpTY0KKk/LxrjYLzus1Nezy51abd/6zvqZYfyadS72/d9xeIQF34N/+l&#10;V1rBZDAeRQxTeF6Kd0DOHgAAAP//AwBQSwECLQAUAAYACAAAACEA2+H2y+4AAACFAQAAEwAAAAAA&#10;AAAAAAAAAAAAAAAAW0NvbnRlbnRfVHlwZXNdLnhtbFBLAQItABQABgAIAAAAIQBa9CxbvwAAABUB&#10;AAALAAAAAAAAAAAAAAAAAB8BAABfcmVscy8ucmVsc1BLAQItABQABgAIAAAAIQAwrs8AyAAAAOIA&#10;AAAPAAAAAAAAAAAAAAAAAAcCAABkcnMvZG93bnJldi54bWxQSwUGAAAAAAMAAwC3AAAA/AIAAAAA&#10;">
                  <v:textbox inset="5.85pt,.7pt,5.85pt,.7pt">
                    <w:txbxContent>
                      <w:p w14:paraId="36EC02F8" w14:textId="77777777" w:rsidR="00A45DDF" w:rsidRPr="00811488" w:rsidRDefault="00A45DDF" w:rsidP="00A45DDF">
                        <w:pPr>
                          <w:spacing w:line="240" w:lineRule="exact"/>
                          <w:jc w:val="center"/>
                          <w:rPr>
                            <w:rFonts w:ascii="HGPｺﾞｼｯｸM" w:eastAsia="HGPｺﾞｼｯｸM"/>
                            <w:sz w:val="12"/>
                            <w:szCs w:val="12"/>
                          </w:rPr>
                        </w:pPr>
                        <w:proofErr w:type="spellStart"/>
                        <w:r w:rsidRPr="00811488">
                          <w:rPr>
                            <w:rFonts w:ascii="HGPｺﾞｼｯｸM" w:eastAsia="HGPｺﾞｼｯｸM" w:hint="eastAsia"/>
                            <w:sz w:val="12"/>
                            <w:szCs w:val="12"/>
                          </w:rPr>
                          <w:t>建物被害棟数</w:t>
                        </w:r>
                        <w:proofErr w:type="spellEnd"/>
                      </w:p>
                      <w:p w14:paraId="173AB7A4" w14:textId="77777777" w:rsidR="00A45DDF" w:rsidRPr="00811488" w:rsidRDefault="00A45DDF" w:rsidP="00A45DDF">
                        <w:pPr>
                          <w:rPr>
                            <w:rFonts w:ascii="HGPｺﾞｼｯｸM" w:eastAsia="HGPｺﾞｼｯｸM"/>
                            <w:sz w:val="12"/>
                            <w:szCs w:val="12"/>
                          </w:rPr>
                        </w:pPr>
                      </w:p>
                    </w:txbxContent>
                  </v:textbox>
                </v:shape>
                <v:shape id="AutoShape 90" o:spid="_x0000_s1100" type="#_x0000_t32" style="position:absolute;left:4798;top:6599;width:6;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H6ygAAAOMAAAAPAAAAZHJzL2Rvd25yZXYueG1sRE9fa8Iw&#10;EH8f7DuEG+xtppZ1rp1RZLAxHD6oo+jb0dzaYnMpSdS6T78MBj7e7/9N54PpxImcby0rGI8SEMSV&#10;1S3XCr62bw/PIHxA1thZJgUX8jCf3d5MsdD2zGs6bUItYgj7AhU0IfSFlL5qyKAf2Z44ct/WGQzx&#10;dLXUDs8x3HQyTZInabDl2NBgT68NVYfN0SjYfebH8lKuaFmO8+UenfE/23el7u+GxQuIQEO4iv/d&#10;HzrOzydZlj2m6QT+fooAyNkvAAAA//8DAFBLAQItABQABgAIAAAAIQDb4fbL7gAAAIUBAAATAAAA&#10;AAAAAAAAAAAAAAAAAABbQ29udGVudF9UeXBlc10ueG1sUEsBAi0AFAAGAAgAAAAhAFr0LFu/AAAA&#10;FQEAAAsAAAAAAAAAAAAAAAAAHwEAAF9yZWxzLy5yZWxzUEsBAi0AFAAGAAgAAAAhAAT2wfrKAAAA&#10;4wAAAA8AAAAAAAAAAAAAAAAABwIAAGRycy9kb3ducmV2LnhtbFBLBQYAAAAAAwADALcAAAD+AgAA&#10;AAA=&#10;">
                  <v:stroke endarrow="block"/>
                </v:shape>
                <w10:wrap anchorx="margin"/>
              </v:group>
            </w:pict>
          </mc:Fallback>
        </mc:AlternateContent>
      </w:r>
    </w:p>
    <w:p w14:paraId="75F8E283"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6816BA37"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4AF2CF49"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r w:rsidRPr="00A45DDF">
        <w:rPr>
          <w:rFonts w:ascii="HGPｺﾞｼｯｸM" w:eastAsia="HGPｺﾞｼｯｸM" w:hint="eastAsia"/>
          <w:noProof/>
          <w:sz w:val="21"/>
          <w:szCs w:val="21"/>
        </w:rPr>
        <mc:AlternateContent>
          <mc:Choice Requires="wps">
            <w:drawing>
              <wp:anchor distT="0" distB="0" distL="114300" distR="114300" simplePos="0" relativeHeight="252391424" behindDoc="0" locked="0" layoutInCell="1" allowOverlap="1" wp14:anchorId="085381A2" wp14:editId="06A0D383">
                <wp:simplePos x="0" y="0"/>
                <wp:positionH relativeFrom="column">
                  <wp:posOffset>1537970</wp:posOffset>
                </wp:positionH>
                <wp:positionV relativeFrom="paragraph">
                  <wp:posOffset>158750</wp:posOffset>
                </wp:positionV>
                <wp:extent cx="991842" cy="238125"/>
                <wp:effectExtent l="0" t="0" r="0" b="9525"/>
                <wp:wrapNone/>
                <wp:docPr id="203038640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42" cy="238125"/>
                        </a:xfrm>
                        <a:prstGeom prst="rect">
                          <a:avLst/>
                        </a:prstGeom>
                        <a:noFill/>
                        <a:ln w="9525">
                          <a:noFill/>
                          <a:miter lim="800000"/>
                          <a:headEnd/>
                          <a:tailEnd/>
                        </a:ln>
                      </wps:spPr>
                      <wps:txbx>
                        <w:txbxContent>
                          <w:p w14:paraId="42A3D65C" w14:textId="77777777" w:rsidR="00A45DDF" w:rsidRPr="00811488" w:rsidRDefault="00A45DDF" w:rsidP="00A45DDF">
                            <w:pPr>
                              <w:spacing w:line="240" w:lineRule="exact"/>
                              <w:jc w:val="center"/>
                              <w:rPr>
                                <w:rFonts w:ascii="HGPｺﾞｼｯｸM" w:eastAsia="HGPｺﾞｼｯｸM"/>
                                <w:sz w:val="12"/>
                                <w:szCs w:val="12"/>
                              </w:rPr>
                            </w:pPr>
                            <w:proofErr w:type="spellStart"/>
                            <w:r>
                              <w:rPr>
                                <w:rFonts w:ascii="HGPｺﾞｼｯｸM" w:eastAsia="HGPｺﾞｼｯｸM" w:hint="eastAsia"/>
                                <w:sz w:val="12"/>
                                <w:szCs w:val="12"/>
                              </w:rPr>
                              <w:t>地域別</w:t>
                            </w:r>
                            <w:r w:rsidRPr="00811488">
                              <w:rPr>
                                <w:rFonts w:ascii="HGPｺﾞｼｯｸM" w:eastAsia="HGPｺﾞｼｯｸM" w:hint="eastAsia"/>
                                <w:sz w:val="12"/>
                                <w:szCs w:val="12"/>
                              </w:rPr>
                              <w:t>原単位</w:t>
                            </w:r>
                            <w:r>
                              <w:rPr>
                                <w:rFonts w:ascii="HGPｺﾞｼｯｸM" w:eastAsia="HGPｺﾞｼｯｸM" w:hint="eastAsia"/>
                                <w:sz w:val="12"/>
                                <w:szCs w:val="12"/>
                              </w:rPr>
                              <w:t>の計算</w:t>
                            </w:r>
                            <w:proofErr w:type="spellEnd"/>
                          </w:p>
                          <w:p w14:paraId="226361B6" w14:textId="77777777" w:rsidR="00A45DDF" w:rsidRPr="00811488" w:rsidRDefault="00A45DDF" w:rsidP="00A45DDF">
                            <w:pPr>
                              <w:rPr>
                                <w:rFonts w:ascii="HGPｺﾞｼｯｸM" w:eastAsia="HGPｺﾞｼｯｸM"/>
                                <w:sz w:val="12"/>
                                <w:szCs w:val="12"/>
                              </w:rPr>
                            </w:pPr>
                          </w:p>
                          <w:p w14:paraId="59A8583C" w14:textId="77777777" w:rsidR="00A45DDF" w:rsidRPr="00811488" w:rsidRDefault="00A45DDF" w:rsidP="00A45DDF">
                            <w:pPr>
                              <w:rPr>
                                <w:rFonts w:ascii="HGPｺﾞｼｯｸM" w:eastAsia="HGPｺﾞｼｯｸM"/>
                                <w:sz w:val="12"/>
                                <w:szCs w:val="1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85381A2" id="Text Box 81" o:spid="_x0000_s1101" type="#_x0000_t202" style="position:absolute;left:0;text-align:left;margin-left:121.1pt;margin-top:12.5pt;width:78.1pt;height:18.75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OAwIAAN4DAAAOAAAAZHJzL2Uyb0RvYy54bWysU8tu2zAQvBfoPxC817LVOJUFy0GaNEWB&#10;9AGk/QCaoiyiJJdd0pbSr++SchwjvRXVgVhyxdmd2eH6arSGHRQGDa7hi9mcM+UktNrtGv7j+92b&#10;irMQhWuFAaca/qgCv9q8frUefK1K6MG0ChmBuFAPvuF9jL4uiiB7ZUWYgVeOkh2gFZG2uCtaFAOh&#10;W1OU8/llMQC2HkGqEOj0dkryTcbvOiXj164LKjLTcOot5hXzuk1rsVmLeofC91oe2xD/0IUV2lHR&#10;E9StiILtUf8FZbVECNDFmQRbQNdpqTIHYrOYv2Dz0AuvMhcSJ/iTTOH/wcovhwf/DVkc38NIA8wk&#10;gr8H+TMwBze9cDt1jQhDr0RLhRdJsmLwoT5eTVKHOiSQ7fAZWhqy2EfIQGOHNqlCPBmh0wAeT6Kr&#10;MTJJh6vVorooOZOUKt9Wi3KZK4j66bLHED8qsCwFDUeaaQYXh/sQUzOifvol1XJwp43JczWODVRg&#10;SZAvMlZHsp3RtuHVPH2TERLHD67Nl6PQZoqpgHFH0onnxDiO25HptuHLy3Q5ibCF9pFkQJhsRs+C&#10;gh7wN2cDWazh4ddeoOLMfHIk5buLcrUkT+ZNVa1IHjxPbM8SwkkCanjkbApv4uTivUe966nONDoH&#10;1yR+p7Mwzz0duycTZb2Ohk8uPd/nv56f5eYPAAAA//8DAFBLAwQUAAYACAAAACEAg6jgyOAAAAAJ&#10;AQAADwAAAGRycy9kb3ducmV2LnhtbEyPwU7DMAyG70i8Q2QkbiwlrNUoTacOCZC4MAZCHNPGtBWN&#10;UzXZVnh6zAlutvzp9/cX69kN4oBT6D1puFwkIJAab3tqNby+3F2sQIRoyJrBE2r4wgDr8vSkMLn1&#10;R3rGwy62gkMo5EZDF+OYSxmaDp0JCz8i8e3DT85EXqdW2skcOdwNUiVJJp3piT90ZsTbDpvP3d5p&#10;+O5D9bB92sR6k77fJ9vHLLxVmdbnZ3N1AyLiHP9g+NVndSjZqfZ7skEMGtRSKUZ5SLkTA1fXqyWI&#10;WkOmUpBlIf83KH8AAAD//wMAUEsBAi0AFAAGAAgAAAAhALaDOJL+AAAA4QEAABMAAAAAAAAAAAAA&#10;AAAAAAAAAFtDb250ZW50X1R5cGVzXS54bWxQSwECLQAUAAYACAAAACEAOP0h/9YAAACUAQAACwAA&#10;AAAAAAAAAAAAAAAvAQAAX3JlbHMvLnJlbHNQSwECLQAUAAYACAAAACEA52P4TgMCAADeAwAADgAA&#10;AAAAAAAAAAAAAAAuAgAAZHJzL2Uyb0RvYy54bWxQSwECLQAUAAYACAAAACEAg6jgyOAAAAAJAQAA&#10;DwAAAAAAAAAAAAAAAABdBAAAZHJzL2Rvd25yZXYueG1sUEsFBgAAAAAEAAQA8wAAAGoFAAAAAA==&#10;" filled="f" stroked="f">
                <v:textbox inset="5.85pt,.7pt,5.85pt,.7pt">
                  <w:txbxContent>
                    <w:p w14:paraId="42A3D65C" w14:textId="77777777" w:rsidR="00A45DDF" w:rsidRPr="00811488" w:rsidRDefault="00A45DDF" w:rsidP="00A45DDF">
                      <w:pPr>
                        <w:spacing w:line="240" w:lineRule="exact"/>
                        <w:jc w:val="center"/>
                        <w:rPr>
                          <w:rFonts w:ascii="HGPｺﾞｼｯｸM" w:eastAsia="HGPｺﾞｼｯｸM"/>
                          <w:sz w:val="12"/>
                          <w:szCs w:val="12"/>
                        </w:rPr>
                      </w:pPr>
                      <w:proofErr w:type="spellStart"/>
                      <w:r>
                        <w:rPr>
                          <w:rFonts w:ascii="HGPｺﾞｼｯｸM" w:eastAsia="HGPｺﾞｼｯｸM" w:hint="eastAsia"/>
                          <w:sz w:val="12"/>
                          <w:szCs w:val="12"/>
                        </w:rPr>
                        <w:t>地域別</w:t>
                      </w:r>
                      <w:r w:rsidRPr="00811488">
                        <w:rPr>
                          <w:rFonts w:ascii="HGPｺﾞｼｯｸM" w:eastAsia="HGPｺﾞｼｯｸM" w:hint="eastAsia"/>
                          <w:sz w:val="12"/>
                          <w:szCs w:val="12"/>
                        </w:rPr>
                        <w:t>原単位</w:t>
                      </w:r>
                      <w:r>
                        <w:rPr>
                          <w:rFonts w:ascii="HGPｺﾞｼｯｸM" w:eastAsia="HGPｺﾞｼｯｸM" w:hint="eastAsia"/>
                          <w:sz w:val="12"/>
                          <w:szCs w:val="12"/>
                        </w:rPr>
                        <w:t>の計算</w:t>
                      </w:r>
                      <w:proofErr w:type="spellEnd"/>
                    </w:p>
                    <w:p w14:paraId="226361B6" w14:textId="77777777" w:rsidR="00A45DDF" w:rsidRPr="00811488" w:rsidRDefault="00A45DDF" w:rsidP="00A45DDF">
                      <w:pPr>
                        <w:rPr>
                          <w:rFonts w:ascii="HGPｺﾞｼｯｸM" w:eastAsia="HGPｺﾞｼｯｸM"/>
                          <w:sz w:val="12"/>
                          <w:szCs w:val="12"/>
                        </w:rPr>
                      </w:pPr>
                    </w:p>
                    <w:p w14:paraId="59A8583C" w14:textId="77777777" w:rsidR="00A45DDF" w:rsidRPr="00811488" w:rsidRDefault="00A45DDF" w:rsidP="00A45DDF">
                      <w:pPr>
                        <w:rPr>
                          <w:rFonts w:ascii="HGPｺﾞｼｯｸM" w:eastAsia="HGPｺﾞｼｯｸM"/>
                          <w:sz w:val="12"/>
                          <w:szCs w:val="12"/>
                        </w:rPr>
                      </w:pPr>
                    </w:p>
                  </w:txbxContent>
                </v:textbox>
              </v:shape>
            </w:pict>
          </mc:Fallback>
        </mc:AlternateContent>
      </w:r>
    </w:p>
    <w:p w14:paraId="6006EE4C"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04F0BE18"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22B94216" w14:textId="0076C7A3"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382915A4"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1B3011A4"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1E218AFC" w14:textId="77777777" w:rsidR="00A45DDF" w:rsidRPr="00A45DDF" w:rsidRDefault="00A45DDF" w:rsidP="00A45DDF">
      <w:pPr>
        <w:spacing w:line="240" w:lineRule="exact"/>
        <w:ind w:leftChars="100" w:left="220" w:firstLineChars="100" w:firstLine="210"/>
        <w:jc w:val="center"/>
        <w:rPr>
          <w:rFonts w:ascii="HGPｺﾞｼｯｸM" w:eastAsia="HGPｺﾞｼｯｸM" w:hAnsi="ＭＳ 明朝"/>
          <w:sz w:val="21"/>
          <w:szCs w:val="21"/>
          <w:lang w:eastAsia="ja-JP"/>
        </w:rPr>
      </w:pPr>
    </w:p>
    <w:p w14:paraId="07DDA730" w14:textId="58742A5C" w:rsidR="00A45DDF" w:rsidRPr="00A45DDF" w:rsidRDefault="00A45DDF" w:rsidP="00A45DDF">
      <w:pPr>
        <w:spacing w:line="240" w:lineRule="exact"/>
        <w:rPr>
          <w:rFonts w:ascii="HGPｺﾞｼｯｸM" w:eastAsia="HGPｺﾞｼｯｸM" w:hAnsi="ＭＳ 明朝"/>
          <w:sz w:val="21"/>
          <w:szCs w:val="21"/>
          <w:lang w:eastAsia="ja-JP"/>
        </w:rPr>
      </w:pPr>
    </w:p>
    <w:tbl>
      <w:tblPr>
        <w:tblW w:w="7933" w:type="dxa"/>
        <w:tblLayout w:type="fixed"/>
        <w:tblCellMar>
          <w:left w:w="99" w:type="dxa"/>
          <w:right w:w="99" w:type="dxa"/>
        </w:tblCellMar>
        <w:tblLook w:val="04A0" w:firstRow="1" w:lastRow="0" w:firstColumn="1" w:lastColumn="0" w:noHBand="0" w:noVBand="1"/>
      </w:tblPr>
      <w:tblGrid>
        <w:gridCol w:w="7933"/>
      </w:tblGrid>
      <w:tr w:rsidR="00A45DDF" w:rsidRPr="00A45DDF" w14:paraId="50414DEB" w14:textId="77777777" w:rsidTr="00A45DDF">
        <w:trPr>
          <w:trHeight w:val="358"/>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39468" w14:textId="36487E60"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住家非住家全壊棟数の合計が１０棟未満のとき</w:t>
            </w:r>
            <w:r w:rsidRPr="00A45DDF">
              <w:rPr>
                <w:rFonts w:ascii="HGPｺﾞｼｯｸM" w:eastAsia="HGPｺﾞｼｯｸM" w:hAnsi="ＭＳ Ｐゴシック" w:cs="ＭＳ Ｐゴシック" w:hint="eastAsia"/>
                <w:color w:val="000000"/>
                <w:sz w:val="21"/>
                <w:szCs w:val="21"/>
                <w:lang w:eastAsia="ja-JP"/>
              </w:rPr>
              <w:br/>
              <w:t xml:space="preserve">　一律：水害900ｔ、その他の災害3,000ｔ</w:t>
            </w:r>
          </w:p>
        </w:tc>
      </w:tr>
      <w:tr w:rsidR="00A45DDF" w:rsidRPr="00A45DDF" w14:paraId="4D4EA756" w14:textId="77777777" w:rsidTr="00A45DDF">
        <w:trPr>
          <w:trHeight w:val="2282"/>
        </w:trPr>
        <w:tc>
          <w:tcPr>
            <w:tcW w:w="7933" w:type="dxa"/>
            <w:tcBorders>
              <w:top w:val="single" w:sz="4" w:space="0" w:color="auto"/>
              <w:left w:val="single" w:sz="4" w:space="0" w:color="auto"/>
              <w:bottom w:val="single" w:sz="4" w:space="0" w:color="auto"/>
              <w:right w:val="single" w:sz="4" w:space="0" w:color="auto"/>
            </w:tcBorders>
            <w:shd w:val="clear" w:color="auto" w:fill="auto"/>
            <w:hideMark/>
          </w:tcPr>
          <w:p w14:paraId="74571F0A" w14:textId="1F70B5C3"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Ｙ ＝ Ｙ１＋Ｙ２</w:t>
            </w:r>
            <w:r w:rsidRPr="00A45DDF">
              <w:rPr>
                <w:rFonts w:ascii="HGPｺﾞｼｯｸM" w:eastAsia="HGPｺﾞｼｯｸM" w:hAnsi="ＭＳ Ｐゴシック" w:cs="ＭＳ Ｐゴシック" w:hint="eastAsia"/>
                <w:color w:val="000000"/>
                <w:sz w:val="21"/>
                <w:szCs w:val="21"/>
                <w:lang w:eastAsia="ja-JP"/>
              </w:rPr>
              <w:br/>
              <w:t>Ｙ：災害廃棄物全体量（トン）</w:t>
            </w:r>
            <w:r w:rsidRPr="00A45DDF">
              <w:rPr>
                <w:rFonts w:ascii="HGPｺﾞｼｯｸM" w:eastAsia="HGPｺﾞｼｯｸM" w:hAnsi="ＭＳ Ｐゴシック" w:cs="ＭＳ Ｐゴシック" w:hint="eastAsia"/>
                <w:color w:val="000000"/>
                <w:sz w:val="21"/>
                <w:szCs w:val="21"/>
                <w:lang w:eastAsia="ja-JP"/>
              </w:rPr>
              <w:br/>
              <w:t xml:space="preserve">　Ｙ１：建物解体に伴い発生する災害廃棄物量（トン）</w:t>
            </w:r>
            <w:r w:rsidRPr="00A45DDF">
              <w:rPr>
                <w:rFonts w:ascii="HGPｺﾞｼｯｸM" w:eastAsia="HGPｺﾞｼｯｸM" w:hAnsi="ＭＳ Ｐゴシック" w:cs="ＭＳ Ｐゴシック" w:hint="eastAsia"/>
                <w:color w:val="000000"/>
                <w:sz w:val="21"/>
                <w:szCs w:val="21"/>
                <w:lang w:eastAsia="ja-JP"/>
              </w:rPr>
              <w:br/>
              <w:t xml:space="preserve">　Ｙ２：建物解体以外に発生する災害廃棄物量（トン）</w:t>
            </w:r>
            <w:r w:rsidRPr="00A45DDF">
              <w:rPr>
                <w:rFonts w:ascii="HGPｺﾞｼｯｸM" w:eastAsia="HGPｺﾞｼｯｸM" w:hAnsi="ＭＳ Ｐゴシック" w:cs="ＭＳ Ｐゴシック" w:hint="eastAsia"/>
                <w:color w:val="000000"/>
                <w:sz w:val="21"/>
                <w:szCs w:val="21"/>
                <w:lang w:eastAsia="ja-JP"/>
              </w:rPr>
              <w:br/>
              <w:t>Ｙ１ ＝ （Ｘ１＋Ｘ２） × ａ × ｂ１ ＋（Ｘ３＋Ｘ４) × ａ × ｂ２</w:t>
            </w:r>
            <w:r w:rsidRPr="00A45DDF">
              <w:rPr>
                <w:rFonts w:ascii="HGPｺﾞｼｯｸM" w:eastAsia="HGPｺﾞｼｯｸM" w:hAnsi="ＭＳ Ｐゴシック" w:cs="ＭＳ Ｐゴシック" w:hint="eastAsia"/>
                <w:color w:val="000000"/>
                <w:sz w:val="21"/>
                <w:szCs w:val="21"/>
                <w:lang w:eastAsia="ja-JP"/>
              </w:rPr>
              <w:br/>
              <w:t xml:space="preserve">　Ｘ１、Ｘ２、Ｘ３、Ｘ４：被災棟数（棟）</w:t>
            </w:r>
            <w:r w:rsidRPr="00A45DDF">
              <w:rPr>
                <w:rFonts w:ascii="HGPｺﾞｼｯｸM" w:eastAsia="HGPｺﾞｼｯｸM" w:hAnsi="ＭＳ Ｐゴシック" w:cs="ＭＳ Ｐゴシック" w:hint="eastAsia"/>
                <w:color w:val="000000"/>
                <w:sz w:val="21"/>
                <w:szCs w:val="21"/>
                <w:lang w:eastAsia="ja-JP"/>
              </w:rPr>
              <w:br/>
              <w:t xml:space="preserve">　添え字 １：住家全壊，２：非住家全壊，３：住家半壊，４：非住家半壊</w:t>
            </w:r>
            <w:r w:rsidRPr="00A45DDF">
              <w:rPr>
                <w:rFonts w:ascii="HGPｺﾞｼｯｸM" w:eastAsia="HGPｺﾞｼｯｸM" w:hAnsi="ＭＳ Ｐゴシック" w:cs="ＭＳ Ｐゴシック" w:hint="eastAsia"/>
                <w:color w:val="000000"/>
                <w:sz w:val="21"/>
                <w:szCs w:val="21"/>
                <w:lang w:eastAsia="ja-JP"/>
              </w:rPr>
              <w:br/>
              <w:t xml:space="preserve">　ａ：災害廃棄物発生原単位（t/棟）</w:t>
            </w:r>
            <w:r w:rsidRPr="00A45DDF">
              <w:rPr>
                <w:rFonts w:ascii="HGPｺﾞｼｯｸM" w:eastAsia="HGPｺﾞｼｯｸM" w:hAnsi="ＭＳ Ｐゴシック" w:cs="ＭＳ Ｐゴシック" w:hint="eastAsia"/>
                <w:color w:val="000000"/>
                <w:sz w:val="21"/>
                <w:szCs w:val="21"/>
                <w:lang w:eastAsia="ja-JP"/>
              </w:rPr>
              <w:br/>
              <w:t xml:space="preserve">　ａ = Ａ１ × ａ１ × ｒ１ ＋Ａ２ × ａ２ × ｒ２</w:t>
            </w:r>
            <w:r w:rsidRPr="00A45DDF">
              <w:rPr>
                <w:rFonts w:ascii="HGPｺﾞｼｯｸM" w:eastAsia="HGPｺﾞｼｯｸM" w:hAnsi="ＭＳ Ｐゴシック" w:cs="ＭＳ Ｐゴシック" w:hint="eastAsia"/>
                <w:color w:val="000000"/>
                <w:sz w:val="21"/>
                <w:szCs w:val="21"/>
                <w:lang w:eastAsia="ja-JP"/>
              </w:rPr>
              <w:br/>
              <w:t>Ｙ２ ＝（Ｘ１＋Ｘ２） × ＣＰ</w:t>
            </w:r>
          </w:p>
        </w:tc>
      </w:tr>
      <w:tr w:rsidR="00A45DDF" w:rsidRPr="00A45DDF" w14:paraId="233BB707" w14:textId="77777777" w:rsidTr="00A45DDF">
        <w:trPr>
          <w:trHeight w:val="162"/>
        </w:trPr>
        <w:tc>
          <w:tcPr>
            <w:tcW w:w="7933" w:type="dxa"/>
            <w:tcBorders>
              <w:top w:val="single" w:sz="4" w:space="0" w:color="auto"/>
              <w:left w:val="single" w:sz="4" w:space="0" w:color="auto"/>
              <w:bottom w:val="single" w:sz="4" w:space="0" w:color="auto"/>
              <w:right w:val="single" w:sz="4" w:space="0" w:color="auto"/>
            </w:tcBorders>
            <w:shd w:val="clear" w:color="auto" w:fill="auto"/>
            <w:hideMark/>
          </w:tcPr>
          <w:p w14:paraId="5D766CE0"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災害廃棄物の種類別発生量(t)＝災害廃棄物の発生量(t)×組成割合(%)</w:t>
            </w:r>
          </w:p>
        </w:tc>
      </w:tr>
      <w:tr w:rsidR="00A45DDF" w:rsidRPr="00A45DDF" w14:paraId="4330B8FD" w14:textId="77777777" w:rsidTr="00A45DDF">
        <w:trPr>
          <w:trHeight w:val="70"/>
        </w:trPr>
        <w:tc>
          <w:tcPr>
            <w:tcW w:w="7933" w:type="dxa"/>
            <w:tcBorders>
              <w:top w:val="single" w:sz="4" w:space="0" w:color="auto"/>
              <w:left w:val="single" w:sz="4" w:space="0" w:color="auto"/>
              <w:bottom w:val="single" w:sz="4" w:space="0" w:color="auto"/>
              <w:right w:val="single" w:sz="4" w:space="0" w:color="auto"/>
            </w:tcBorders>
            <w:shd w:val="clear" w:color="auto" w:fill="auto"/>
            <w:hideMark/>
          </w:tcPr>
          <w:p w14:paraId="44E93F5D" w14:textId="43F37EE5"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津波堆積物の発生量＝津波浸水面積（ｍ２）×0.024（ｔ/ｍ２）</w:t>
            </w:r>
          </w:p>
        </w:tc>
      </w:tr>
    </w:tbl>
    <w:p w14:paraId="3F359275" w14:textId="718F22CC" w:rsidR="00A45DDF" w:rsidRPr="00A45DDF" w:rsidRDefault="00A45DDF" w:rsidP="00A45DDF">
      <w:pPr>
        <w:spacing w:line="240" w:lineRule="exact"/>
        <w:rPr>
          <w:rFonts w:ascii="HGPｺﾞｼｯｸM" w:eastAsia="HGPｺﾞｼｯｸM" w:hAnsi="ＭＳ 明朝"/>
          <w:sz w:val="21"/>
          <w:szCs w:val="21"/>
          <w:lang w:eastAsia="ja-JP"/>
        </w:rPr>
      </w:pPr>
      <w:r>
        <w:rPr>
          <w:noProof/>
          <w:lang w:eastAsia="ja-JP"/>
        </w:rPr>
        <mc:AlternateContent>
          <mc:Choice Requires="wps">
            <w:drawing>
              <wp:anchor distT="0" distB="0" distL="114300" distR="114300" simplePos="0" relativeHeight="252394496" behindDoc="0" locked="0" layoutInCell="1" allowOverlap="1" wp14:anchorId="1B36DCA7" wp14:editId="44E48A5C">
                <wp:simplePos x="0" y="0"/>
                <wp:positionH relativeFrom="column">
                  <wp:posOffset>3537585</wp:posOffset>
                </wp:positionH>
                <wp:positionV relativeFrom="paragraph">
                  <wp:posOffset>1380490</wp:posOffset>
                </wp:positionV>
                <wp:extent cx="762000" cy="333375"/>
                <wp:effectExtent l="38100" t="0" r="19050" b="66675"/>
                <wp:wrapNone/>
                <wp:docPr id="738115229" name="直線矢印コネクタ 1"/>
                <wp:cNvGraphicFramePr/>
                <a:graphic xmlns:a="http://schemas.openxmlformats.org/drawingml/2006/main">
                  <a:graphicData uri="http://schemas.microsoft.com/office/word/2010/wordprocessingShape">
                    <wps:wsp>
                      <wps:cNvCnPr/>
                      <wps:spPr>
                        <a:xfrm flipH="1">
                          <a:off x="0" y="0"/>
                          <a:ext cx="76200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6EFFB" id="直線矢印コネクタ 1" o:spid="_x0000_s1026" type="#_x0000_t32" style="position:absolute;left:0;text-align:left;margin-left:278.55pt;margin-top:108.7pt;width:60pt;height:26.25pt;flip:x;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twwEAANkDAAAOAAAAZHJzL2Uyb0RvYy54bWysU02P1DAMvSPxH6LcmXYWsYtG09nDLB8H&#10;BCsWfkA2ddpIaRI5Ztr+e5x0posAIYHowUpiv2f72d3fToMTJ8Bkg2/kdlNLAV6H1vqukV+/vH3x&#10;WopEyrfKBQ+NnCHJ28PzZ/sx7uAq9MG1gIJJfNqNsZE9UdxVVdI9DCptQgTPThNwUMRX7KoW1cjs&#10;g6uu6vq6GgO2EYOGlPj1bnHKQ+E3BjR9MiYBCddIro2KxWIfs60Oe7XrUMXe6nMZ6h+qGJT1nHSl&#10;ulOkxDe0v1ANVmNIwdBGh6EKxlgNpQfuZlv/1M1DryKUXlicFFeZ0v+j1R9PR3+PLMMY0y7Fe8xd&#10;TAYHYZyN73mmpS+uVExFtnmVDSYSmh9vrnkSLK5m10v+bl5lWauFJtNFTPQOwiDyoZGJUNmup2Pw&#10;ngcUcEmhTh8SLcALIIOdz5aUdW98K2iOvEWEVvnOwTlPDqme6i8nmh0s8M9ghG25ziVNWS04OhQn&#10;xUuhtAZP25WJozPMWOdWYF0k+CPwHJ+hUNbub8AromQOnlbwYH3A32Wn6VKyWeIvCix9ZwkeQzuX&#10;yRZpeH/KTM67nhf0x3uBP/2Rh+8AAAD//wMAUEsDBBQABgAIAAAAIQCN5hc44QAAAAsBAAAPAAAA&#10;ZHJzL2Rvd25yZXYueG1sTI9NT4NAEIbvJv6HzZh4swuNhYIsjR/lYA8mto3xuMAIKDtL2G2L/77T&#10;kx7nnTfPPJOtJtOLI46us6QgnAUgkCpbd9Qo2O+KuyUI5zXVureECn7RwSq/vsp0WtsTveNx6xvB&#10;EHKpVtB6P6RSuqpFo93MDki8+7Kj0Z7HsZH1qE8MN72cB0Ekje6IL7R6wOcWq5/twTDltXhK1t9v&#10;n8vNy8Z8lIVp1olR6vZmenwA4XHyf2W46LM65OxU2gPVTvQKFos45KqCeRjfg+BGFF+SkpMoSUDm&#10;mfz/Q34GAAD//wMAUEsBAi0AFAAGAAgAAAAhALaDOJL+AAAA4QEAABMAAAAAAAAAAAAAAAAAAAAA&#10;AFtDb250ZW50X1R5cGVzXS54bWxQSwECLQAUAAYACAAAACEAOP0h/9YAAACUAQAACwAAAAAAAAAA&#10;AAAAAAAvAQAAX3JlbHMvLnJlbHNQSwECLQAUAAYACAAAACEAfqTbbcMBAADZAwAADgAAAAAAAAAA&#10;AAAAAAAuAgAAZHJzL2Uyb0RvYy54bWxQSwECLQAUAAYACAAAACEAjeYXOOEAAAALAQAADwAAAAAA&#10;AAAAAAAAAAAdBAAAZHJzL2Rvd25yZXYueG1sUEsFBgAAAAAEAAQA8wAAACsFAAAAAA==&#10;" strokecolor="#4472c4 [3204]" strokeweight=".5pt">
                <v:stroke endarrow="block" joinstyle="miter"/>
              </v:shape>
            </w:pict>
          </mc:Fallback>
        </mc:AlternateContent>
      </w:r>
      <w:r>
        <w:rPr>
          <w:noProof/>
          <w:lang w:eastAsia="ja-JP"/>
        </w:rPr>
        <mc:AlternateContent>
          <mc:Choice Requires="wps">
            <w:drawing>
              <wp:anchor distT="0" distB="0" distL="114300" distR="114300" simplePos="0" relativeHeight="252393472" behindDoc="0" locked="0" layoutInCell="1" allowOverlap="1" wp14:anchorId="3ED5AB28" wp14:editId="62DA1A53">
                <wp:simplePos x="0" y="0"/>
                <wp:positionH relativeFrom="margin">
                  <wp:posOffset>4175760</wp:posOffset>
                </wp:positionH>
                <wp:positionV relativeFrom="paragraph">
                  <wp:posOffset>1085215</wp:posOffset>
                </wp:positionV>
                <wp:extent cx="1504950" cy="923925"/>
                <wp:effectExtent l="0" t="0" r="19050" b="28575"/>
                <wp:wrapNone/>
                <wp:docPr id="279801264" name="四角形: 角を丸くする 279801264"/>
                <wp:cNvGraphicFramePr/>
                <a:graphic xmlns:a="http://schemas.openxmlformats.org/drawingml/2006/main">
                  <a:graphicData uri="http://schemas.microsoft.com/office/word/2010/wordprocessingShape">
                    <wps:wsp>
                      <wps:cNvSpPr/>
                      <wps:spPr>
                        <a:xfrm>
                          <a:off x="0" y="0"/>
                          <a:ext cx="1504950" cy="923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6D5659" w14:textId="6D798213" w:rsidR="00A45DDF" w:rsidRPr="00982156" w:rsidRDefault="00A45DDF" w:rsidP="00A45DDF">
                            <w:pPr>
                              <w:jc w:val="center"/>
                              <w:rPr>
                                <w:color w:val="000000" w:themeColor="text1"/>
                                <w:lang w:eastAsia="ja-JP"/>
                              </w:rPr>
                            </w:pPr>
                            <w:r>
                              <w:rPr>
                                <w:rFonts w:hint="eastAsia"/>
                                <w:color w:val="000000" w:themeColor="text1"/>
                                <w:lang w:eastAsia="ja-JP"/>
                              </w:rPr>
                              <w:t>被害想定が複数ある場合は、想定ごとに計算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5AB28" id="四角形: 角を丸くする 279801264" o:spid="_x0000_s1102" style="position:absolute;margin-left:328.8pt;margin-top:85.45pt;width:118.5pt;height:7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GmgAIAAF4FAAAOAAAAZHJzL2Uyb0RvYy54bWysVEtv2zAMvg/YfxB0X21nyboEdYogRYYB&#10;RRu0HXpWZCk2IIuapMTOfv0o+ZGgK3YY5oNMiuTHh0je3La1IkdhXQU6p9lVSonQHIpK73P642Xz&#10;6SslzjNdMAVa5PQkHL1dfvxw05iFmEAJqhCWIIh2i8bktPTeLJLE8VLUzF2BERqFEmzNPLJ2nxSW&#10;NYheq2SSpl+SBmxhLHDhHN7edUK6jPhSCu4fpXTCE5VTjM3H08ZzF85kecMWe8tMWfE+DPYPUdSs&#10;0uh0hLpjnpGDrf6AqituwYH0VxzqBKSsuIg5YDZZ+iab55IZEXPB4jgzlsn9P1j+cHw2W4tlaIxb&#10;OCRDFq20dfhjfKSNxTqNxRKtJxwvs1k6nc+wphxl88nn+WQWqpmcrY11/puAmgQipxYOunjCF4mF&#10;Ysd75zv9QS94dKCqYlMpFZnQBWKtLDkyfL/dPus9XGgl57gj5U9KBFuln4QkVYGRTqLD2FJnMMa5&#10;0D7rRCUrROdjluI3eBncx6wiYECWGN2I3QMMmh3IgN2l1+sHUxE7cjRO/xZYZzxaRM+g/WhcVxrs&#10;ewAKs+o9d/oY/kVpAunbXYu1yensOqiGqx0Up60lFroRcYZvKny2e+b8llmcCXxpnHP/iIdU0OQU&#10;eoqSEuyv9+6DPrYqSilpcMZy6n4emBWUqO8am3ieTadhKCMznV1PkLGXkt2lRB/qNWAbZLhRDI9k&#10;0PdqIKWF+hXXwSp4RRHTHH3nlHs7MGvfzT4uFC5Wq6iGg2iYv9fPhgfwUOjQkS/tK7Om712PXf8A&#10;wzyyxZvu7XSDpYbVwYOsYmuf69o/AQ5x7KV+4YQtcclHrfNaXP4GAAD//wMAUEsDBBQABgAIAAAA&#10;IQCaaIl53wAAAAsBAAAPAAAAZHJzL2Rvd25yZXYueG1sTI/BTsMwDIbvSLxDZCRuLBkbXVeaTgMx&#10;CXHb2DinjWkrGqc02da9PeYER/v/9PtzvhpdJ044hNaThulEgUCqvG2p1rB/39ylIEI0ZE3nCTVc&#10;MMCquL7KTWb9mbZ42sVacAmFzGhoYuwzKUPVoDNh4nskzj794EzkcailHcyZy10n75VKpDMt8YXG&#10;9PjcYPW1OzoN3/Gy3czaF6vC29NhXb5+uLR1Wt/ejOtHEBHH+AfDrz6rQ8FOpT+SDaLTkDwsEkY5&#10;WKglCCbS5Zw3pYbZNJmDLHL5/4fiBwAA//8DAFBLAQItABQABgAIAAAAIQC2gziS/gAAAOEBAAAT&#10;AAAAAAAAAAAAAAAAAAAAAABbQ29udGVudF9UeXBlc10ueG1sUEsBAi0AFAAGAAgAAAAhADj9If/W&#10;AAAAlAEAAAsAAAAAAAAAAAAAAAAALwEAAF9yZWxzLy5yZWxzUEsBAi0AFAAGAAgAAAAhAAqQMaaA&#10;AgAAXgUAAA4AAAAAAAAAAAAAAAAALgIAAGRycy9lMm9Eb2MueG1sUEsBAi0AFAAGAAgAAAAhAJpo&#10;iXnfAAAACwEAAA8AAAAAAAAAAAAAAAAA2gQAAGRycy9kb3ducmV2LnhtbFBLBQYAAAAABAAEAPMA&#10;AADmBQAAAAA=&#10;" fillcolor="white [3212]" strokecolor="#1f3763 [1604]" strokeweight="1pt">
                <v:stroke joinstyle="miter"/>
                <v:textbox>
                  <w:txbxContent>
                    <w:p w14:paraId="476D5659" w14:textId="6D798213" w:rsidR="00A45DDF" w:rsidRPr="00982156" w:rsidRDefault="00A45DDF" w:rsidP="00A45DDF">
                      <w:pPr>
                        <w:jc w:val="center"/>
                        <w:rPr>
                          <w:color w:val="000000" w:themeColor="text1"/>
                          <w:lang w:eastAsia="ja-JP"/>
                        </w:rPr>
                      </w:pPr>
                      <w:r>
                        <w:rPr>
                          <w:rFonts w:hint="eastAsia"/>
                          <w:color w:val="000000" w:themeColor="text1"/>
                          <w:lang w:eastAsia="ja-JP"/>
                        </w:rPr>
                        <w:t>被害想定が複数ある場合は、想定ごとに計算</w:t>
                      </w:r>
                    </w:p>
                  </w:txbxContent>
                </v:textbox>
                <w10:wrap anchorx="margin"/>
              </v:roundrect>
            </w:pict>
          </mc:Fallback>
        </mc:AlternateContent>
      </w:r>
    </w:p>
    <w:tbl>
      <w:tblPr>
        <w:tblW w:w="4960" w:type="dxa"/>
        <w:tblLayout w:type="fixed"/>
        <w:tblCellMar>
          <w:left w:w="99" w:type="dxa"/>
          <w:right w:w="99" w:type="dxa"/>
        </w:tblCellMar>
        <w:tblLook w:val="04A0" w:firstRow="1" w:lastRow="0" w:firstColumn="1" w:lastColumn="0" w:noHBand="0" w:noVBand="1"/>
      </w:tblPr>
      <w:tblGrid>
        <w:gridCol w:w="704"/>
        <w:gridCol w:w="2358"/>
        <w:gridCol w:w="906"/>
        <w:gridCol w:w="992"/>
      </w:tblGrid>
      <w:tr w:rsidR="00A45DDF" w:rsidRPr="00A45DDF" w14:paraId="4B55BD5B" w14:textId="77777777" w:rsidTr="00A45DDF">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07676"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A1</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150D4C2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木造床面積</w:t>
            </w:r>
            <w:proofErr w:type="spellEnd"/>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3A306D35"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119.2</w:t>
            </w:r>
          </w:p>
        </w:tc>
        <w:tc>
          <w:tcPr>
            <w:tcW w:w="992" w:type="dxa"/>
            <w:tcBorders>
              <w:top w:val="nil"/>
              <w:left w:val="nil"/>
              <w:bottom w:val="nil"/>
              <w:right w:val="nil"/>
            </w:tcBorders>
            <w:shd w:val="clear" w:color="auto" w:fill="auto"/>
            <w:noWrap/>
            <w:vAlign w:val="center"/>
            <w:hideMark/>
          </w:tcPr>
          <w:p w14:paraId="6EDA64B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ｍ2/棟</w:t>
            </w:r>
          </w:p>
        </w:tc>
      </w:tr>
      <w:tr w:rsidR="00A45DDF" w:rsidRPr="00A45DDF" w14:paraId="76D9FE8F" w14:textId="77777777" w:rsidTr="00A45DDF">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4E2AFE"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A2</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58D4316E"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非木造床面積</w:t>
            </w:r>
            <w:proofErr w:type="spellEnd"/>
          </w:p>
        </w:tc>
        <w:tc>
          <w:tcPr>
            <w:tcW w:w="906" w:type="dxa"/>
            <w:tcBorders>
              <w:top w:val="nil"/>
              <w:left w:val="nil"/>
              <w:bottom w:val="single" w:sz="4" w:space="0" w:color="auto"/>
              <w:right w:val="single" w:sz="4" w:space="0" w:color="auto"/>
            </w:tcBorders>
            <w:shd w:val="clear" w:color="auto" w:fill="auto"/>
            <w:noWrap/>
            <w:vAlign w:val="center"/>
            <w:hideMark/>
          </w:tcPr>
          <w:p w14:paraId="5F793D0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279.4</w:t>
            </w:r>
          </w:p>
        </w:tc>
        <w:tc>
          <w:tcPr>
            <w:tcW w:w="992" w:type="dxa"/>
            <w:tcBorders>
              <w:top w:val="nil"/>
              <w:left w:val="nil"/>
              <w:bottom w:val="nil"/>
              <w:right w:val="nil"/>
            </w:tcBorders>
            <w:shd w:val="clear" w:color="auto" w:fill="auto"/>
            <w:noWrap/>
            <w:vAlign w:val="center"/>
            <w:hideMark/>
          </w:tcPr>
          <w:p w14:paraId="4926F6E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ｍ2/棟</w:t>
            </w:r>
          </w:p>
        </w:tc>
      </w:tr>
      <w:tr w:rsidR="00A45DDF" w:rsidRPr="00A45DDF" w14:paraId="722456B6" w14:textId="77777777" w:rsidTr="00A45DDF">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07B893"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a1</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5740A65C"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木造建物発生原単位</w:t>
            </w:r>
            <w:proofErr w:type="spellEnd"/>
          </w:p>
        </w:tc>
        <w:tc>
          <w:tcPr>
            <w:tcW w:w="906" w:type="dxa"/>
            <w:tcBorders>
              <w:top w:val="nil"/>
              <w:left w:val="nil"/>
              <w:bottom w:val="single" w:sz="4" w:space="0" w:color="auto"/>
              <w:right w:val="single" w:sz="4" w:space="0" w:color="auto"/>
            </w:tcBorders>
            <w:shd w:val="clear" w:color="auto" w:fill="auto"/>
            <w:noWrap/>
            <w:vAlign w:val="center"/>
            <w:hideMark/>
          </w:tcPr>
          <w:p w14:paraId="663AF1C9"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0.5</w:t>
            </w:r>
          </w:p>
        </w:tc>
        <w:tc>
          <w:tcPr>
            <w:tcW w:w="992" w:type="dxa"/>
            <w:tcBorders>
              <w:top w:val="nil"/>
              <w:left w:val="nil"/>
              <w:bottom w:val="nil"/>
              <w:right w:val="nil"/>
            </w:tcBorders>
            <w:shd w:val="clear" w:color="auto" w:fill="auto"/>
            <w:noWrap/>
            <w:vAlign w:val="center"/>
            <w:hideMark/>
          </w:tcPr>
          <w:p w14:paraId="7E5A881A"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ｔ/ｍ2</w:t>
            </w:r>
          </w:p>
        </w:tc>
      </w:tr>
      <w:tr w:rsidR="00A45DDF" w:rsidRPr="00A45DDF" w14:paraId="48BA1975" w14:textId="77777777" w:rsidTr="00A45DDF">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1F7B53"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a2</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DCB1F0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非木造建物発生原単位</w:t>
            </w:r>
            <w:proofErr w:type="spellEnd"/>
          </w:p>
        </w:tc>
        <w:tc>
          <w:tcPr>
            <w:tcW w:w="906" w:type="dxa"/>
            <w:tcBorders>
              <w:top w:val="nil"/>
              <w:left w:val="nil"/>
              <w:bottom w:val="single" w:sz="4" w:space="0" w:color="auto"/>
              <w:right w:val="single" w:sz="4" w:space="0" w:color="auto"/>
            </w:tcBorders>
            <w:shd w:val="clear" w:color="auto" w:fill="auto"/>
            <w:noWrap/>
            <w:vAlign w:val="center"/>
            <w:hideMark/>
          </w:tcPr>
          <w:p w14:paraId="44733853"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1.2</w:t>
            </w:r>
          </w:p>
        </w:tc>
        <w:tc>
          <w:tcPr>
            <w:tcW w:w="992" w:type="dxa"/>
            <w:tcBorders>
              <w:top w:val="nil"/>
              <w:left w:val="nil"/>
              <w:bottom w:val="nil"/>
              <w:right w:val="nil"/>
            </w:tcBorders>
            <w:shd w:val="clear" w:color="auto" w:fill="auto"/>
            <w:noWrap/>
            <w:vAlign w:val="center"/>
            <w:hideMark/>
          </w:tcPr>
          <w:p w14:paraId="134492A2"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ｔ/ｍ2</w:t>
            </w:r>
          </w:p>
        </w:tc>
      </w:tr>
      <w:tr w:rsidR="00A45DDF" w:rsidRPr="00A45DDF" w14:paraId="527D5A63" w14:textId="77777777" w:rsidTr="00A45DDF">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6F77B8"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r1</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1D509BF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解体棟数の構造内訳（木造）</w:t>
            </w:r>
          </w:p>
        </w:tc>
        <w:tc>
          <w:tcPr>
            <w:tcW w:w="906" w:type="dxa"/>
            <w:tcBorders>
              <w:top w:val="nil"/>
              <w:left w:val="nil"/>
              <w:bottom w:val="single" w:sz="4" w:space="0" w:color="auto"/>
              <w:right w:val="single" w:sz="4" w:space="0" w:color="auto"/>
            </w:tcBorders>
            <w:shd w:val="clear" w:color="auto" w:fill="auto"/>
            <w:noWrap/>
            <w:vAlign w:val="center"/>
            <w:hideMark/>
          </w:tcPr>
          <w:p w14:paraId="387D4A6C"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89.2%</w:t>
            </w:r>
          </w:p>
        </w:tc>
        <w:tc>
          <w:tcPr>
            <w:tcW w:w="992" w:type="dxa"/>
            <w:tcBorders>
              <w:top w:val="nil"/>
              <w:left w:val="nil"/>
              <w:bottom w:val="nil"/>
              <w:right w:val="nil"/>
            </w:tcBorders>
            <w:shd w:val="clear" w:color="auto" w:fill="auto"/>
            <w:noWrap/>
            <w:vAlign w:val="center"/>
            <w:hideMark/>
          </w:tcPr>
          <w:p w14:paraId="399CE155"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
        </w:tc>
      </w:tr>
      <w:tr w:rsidR="00A45DDF" w:rsidRPr="00A45DDF" w14:paraId="0F7AD906" w14:textId="77777777" w:rsidTr="00A45DDF">
        <w:trPr>
          <w:trHeight w:val="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016002"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r2</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5CCF09E"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解体棟数の構造内訳（非木造）</w:t>
            </w:r>
          </w:p>
        </w:tc>
        <w:tc>
          <w:tcPr>
            <w:tcW w:w="906" w:type="dxa"/>
            <w:tcBorders>
              <w:top w:val="nil"/>
              <w:left w:val="nil"/>
              <w:bottom w:val="single" w:sz="4" w:space="0" w:color="auto"/>
              <w:right w:val="single" w:sz="4" w:space="0" w:color="auto"/>
            </w:tcBorders>
            <w:shd w:val="clear" w:color="auto" w:fill="auto"/>
            <w:noWrap/>
            <w:vAlign w:val="center"/>
            <w:hideMark/>
          </w:tcPr>
          <w:p w14:paraId="2237803E"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10.8%</w:t>
            </w:r>
          </w:p>
        </w:tc>
        <w:tc>
          <w:tcPr>
            <w:tcW w:w="992" w:type="dxa"/>
            <w:tcBorders>
              <w:top w:val="nil"/>
              <w:left w:val="nil"/>
              <w:bottom w:val="nil"/>
              <w:right w:val="nil"/>
            </w:tcBorders>
            <w:shd w:val="clear" w:color="auto" w:fill="auto"/>
            <w:noWrap/>
            <w:vAlign w:val="center"/>
            <w:hideMark/>
          </w:tcPr>
          <w:p w14:paraId="463F8FC2"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p>
        </w:tc>
      </w:tr>
    </w:tbl>
    <w:p w14:paraId="76E482F5" w14:textId="77777777" w:rsidR="00A45DDF" w:rsidRDefault="00A45DDF" w:rsidP="00A45DDF">
      <w:pPr>
        <w:spacing w:line="240" w:lineRule="exact"/>
        <w:rPr>
          <w:rFonts w:ascii="HGPｺﾞｼｯｸM" w:eastAsia="HGPｺﾞｼｯｸM" w:hAnsi="ＭＳ 明朝"/>
          <w:sz w:val="21"/>
          <w:szCs w:val="21"/>
          <w:lang w:eastAsia="ja-JP"/>
        </w:rPr>
      </w:pPr>
      <w:r w:rsidRPr="00A45DDF">
        <w:rPr>
          <w:rFonts w:ascii="HGPｺﾞｼｯｸM" w:eastAsia="HGPｺﾞｼｯｸM" w:hAnsi="ＭＳ 明朝" w:hint="eastAsia"/>
          <w:sz w:val="21"/>
          <w:szCs w:val="21"/>
          <w:lang w:eastAsia="ja-JP"/>
        </w:rPr>
        <w:t xml:space="preserve">　a=89.4（北海道の場合）</w:t>
      </w:r>
    </w:p>
    <w:p w14:paraId="2103683C" w14:textId="77777777" w:rsidR="00910218" w:rsidRPr="00A45DDF" w:rsidRDefault="00910218" w:rsidP="00A45DDF">
      <w:pPr>
        <w:spacing w:line="240" w:lineRule="exact"/>
        <w:rPr>
          <w:rFonts w:ascii="HGPｺﾞｼｯｸM" w:eastAsia="HGPｺﾞｼｯｸM" w:hAnsi="ＭＳ 明朝"/>
          <w:sz w:val="21"/>
          <w:szCs w:val="21"/>
          <w:lang w:eastAsia="ja-JP"/>
        </w:rPr>
      </w:pPr>
    </w:p>
    <w:tbl>
      <w:tblPr>
        <w:tblW w:w="5665" w:type="dxa"/>
        <w:tblLayout w:type="fixed"/>
        <w:tblCellMar>
          <w:left w:w="99" w:type="dxa"/>
          <w:right w:w="99" w:type="dxa"/>
        </w:tblCellMar>
        <w:tblLook w:val="04A0" w:firstRow="1" w:lastRow="0" w:firstColumn="1" w:lastColumn="0" w:noHBand="0" w:noVBand="1"/>
      </w:tblPr>
      <w:tblGrid>
        <w:gridCol w:w="850"/>
        <w:gridCol w:w="1699"/>
        <w:gridCol w:w="845"/>
        <w:gridCol w:w="850"/>
        <w:gridCol w:w="713"/>
        <w:gridCol w:w="708"/>
      </w:tblGrid>
      <w:tr w:rsidR="00A45DDF" w:rsidRPr="00A45DDF" w14:paraId="12D72A00" w14:textId="77777777" w:rsidTr="00A45DDF">
        <w:trPr>
          <w:trHeight w:val="70"/>
        </w:trPr>
        <w:tc>
          <w:tcPr>
            <w:tcW w:w="2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F1A8"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解体率</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68C38F39"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5A6BB4"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p w14:paraId="74E2A4BD"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roofErr w:type="spellStart"/>
            <w:r w:rsidRPr="00A45DDF">
              <w:rPr>
                <w:rFonts w:ascii="HGPｺﾞｼｯｸM" w:eastAsia="HGPｺﾞｼｯｸM" w:hAnsi="ＭＳ Ｐゴシック" w:cs="ＭＳ Ｐゴシック" w:hint="eastAsia"/>
                <w:color w:val="000000"/>
                <w:sz w:val="21"/>
                <w:szCs w:val="21"/>
              </w:rPr>
              <w:t>津波</w:t>
            </w:r>
            <w:proofErr w:type="spellEnd"/>
            <w:r w:rsidRPr="00A45DDF">
              <w:rPr>
                <w:rFonts w:ascii="HGPｺﾞｼｯｸM" w:eastAsia="HGPｺﾞｼｯｸM" w:hAnsi="ＭＳ Ｐゴシック" w:cs="ＭＳ Ｐゴシック" w:hint="eastAsia"/>
                <w:color w:val="000000"/>
                <w:sz w:val="21"/>
                <w:szCs w:val="21"/>
              </w:rPr>
              <w:t>）</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6EA63"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水害</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EA9808"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土砂災害</w:t>
            </w:r>
            <w:proofErr w:type="spellEnd"/>
          </w:p>
        </w:tc>
      </w:tr>
      <w:tr w:rsidR="00A45DDF" w:rsidRPr="00A45DDF" w14:paraId="1D739C87" w14:textId="77777777" w:rsidTr="00A45DDF">
        <w:trPr>
          <w:trHeight w:val="7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72F33A"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b1</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4BE9DED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全壊建物解体率</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14:paraId="6617F2F1"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0.75</w:t>
            </w:r>
          </w:p>
        </w:tc>
        <w:tc>
          <w:tcPr>
            <w:tcW w:w="850" w:type="dxa"/>
            <w:tcBorders>
              <w:top w:val="nil"/>
              <w:left w:val="nil"/>
              <w:bottom w:val="single" w:sz="4" w:space="0" w:color="auto"/>
              <w:right w:val="single" w:sz="4" w:space="0" w:color="auto"/>
            </w:tcBorders>
            <w:shd w:val="clear" w:color="auto" w:fill="auto"/>
            <w:noWrap/>
            <w:vAlign w:val="center"/>
            <w:hideMark/>
          </w:tcPr>
          <w:p w14:paraId="3FCFF0E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w:t>
            </w:r>
          </w:p>
        </w:tc>
        <w:tc>
          <w:tcPr>
            <w:tcW w:w="713" w:type="dxa"/>
            <w:tcBorders>
              <w:top w:val="nil"/>
              <w:left w:val="nil"/>
              <w:bottom w:val="single" w:sz="4" w:space="0" w:color="auto"/>
              <w:right w:val="single" w:sz="4" w:space="0" w:color="auto"/>
            </w:tcBorders>
            <w:shd w:val="clear" w:color="auto" w:fill="auto"/>
            <w:noWrap/>
            <w:vAlign w:val="center"/>
            <w:hideMark/>
          </w:tcPr>
          <w:p w14:paraId="2759903B"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0.5</w:t>
            </w:r>
          </w:p>
        </w:tc>
        <w:tc>
          <w:tcPr>
            <w:tcW w:w="708" w:type="dxa"/>
            <w:tcBorders>
              <w:top w:val="nil"/>
              <w:left w:val="nil"/>
              <w:bottom w:val="single" w:sz="4" w:space="0" w:color="auto"/>
              <w:right w:val="single" w:sz="4" w:space="0" w:color="auto"/>
            </w:tcBorders>
            <w:shd w:val="clear" w:color="auto" w:fill="auto"/>
            <w:noWrap/>
            <w:vAlign w:val="center"/>
            <w:hideMark/>
          </w:tcPr>
          <w:p w14:paraId="31FEF7C2"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0.5</w:t>
            </w:r>
          </w:p>
        </w:tc>
      </w:tr>
      <w:tr w:rsidR="00A45DDF" w:rsidRPr="00A45DDF" w14:paraId="645E787E" w14:textId="77777777" w:rsidTr="00A45DDF">
        <w:trPr>
          <w:trHeight w:val="7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48B2B8"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b2</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3AFD2837"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半壊建物解体率</w:t>
            </w:r>
            <w:proofErr w:type="spellEnd"/>
            <w:r w:rsidRPr="00A45DDF">
              <w:rPr>
                <w:rFonts w:ascii="HGPｺﾞｼｯｸM" w:eastAsia="HGPｺﾞｼｯｸM" w:hAnsi="ＭＳ Ｐゴシック" w:cs="ＭＳ Ｐゴシック" w:hint="eastAsia"/>
                <w:color w:val="000000"/>
                <w:sz w:val="21"/>
                <w:szCs w:val="21"/>
              </w:rPr>
              <w:t>※</w:t>
            </w:r>
          </w:p>
        </w:tc>
        <w:tc>
          <w:tcPr>
            <w:tcW w:w="845" w:type="dxa"/>
            <w:tcBorders>
              <w:top w:val="nil"/>
              <w:left w:val="nil"/>
              <w:bottom w:val="single" w:sz="4" w:space="0" w:color="auto"/>
              <w:right w:val="single" w:sz="4" w:space="0" w:color="auto"/>
            </w:tcBorders>
            <w:shd w:val="clear" w:color="auto" w:fill="auto"/>
            <w:noWrap/>
            <w:vAlign w:val="center"/>
            <w:hideMark/>
          </w:tcPr>
          <w:p w14:paraId="1CFCAB1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0.25</w:t>
            </w:r>
          </w:p>
        </w:tc>
        <w:tc>
          <w:tcPr>
            <w:tcW w:w="850" w:type="dxa"/>
            <w:tcBorders>
              <w:top w:val="nil"/>
              <w:left w:val="nil"/>
              <w:bottom w:val="single" w:sz="4" w:space="0" w:color="auto"/>
              <w:right w:val="single" w:sz="4" w:space="0" w:color="auto"/>
            </w:tcBorders>
            <w:shd w:val="clear" w:color="auto" w:fill="auto"/>
            <w:noWrap/>
            <w:vAlign w:val="center"/>
            <w:hideMark/>
          </w:tcPr>
          <w:p w14:paraId="243B399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0.25</w:t>
            </w:r>
          </w:p>
        </w:tc>
        <w:tc>
          <w:tcPr>
            <w:tcW w:w="713" w:type="dxa"/>
            <w:tcBorders>
              <w:top w:val="nil"/>
              <w:left w:val="nil"/>
              <w:bottom w:val="single" w:sz="4" w:space="0" w:color="auto"/>
              <w:right w:val="single" w:sz="4" w:space="0" w:color="auto"/>
            </w:tcBorders>
            <w:shd w:val="clear" w:color="auto" w:fill="auto"/>
            <w:noWrap/>
            <w:vAlign w:val="center"/>
            <w:hideMark/>
          </w:tcPr>
          <w:p w14:paraId="0F1C1E5C"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0.1</w:t>
            </w:r>
          </w:p>
        </w:tc>
        <w:tc>
          <w:tcPr>
            <w:tcW w:w="708" w:type="dxa"/>
            <w:tcBorders>
              <w:top w:val="nil"/>
              <w:left w:val="nil"/>
              <w:bottom w:val="single" w:sz="4" w:space="0" w:color="auto"/>
              <w:right w:val="single" w:sz="4" w:space="0" w:color="auto"/>
            </w:tcBorders>
            <w:shd w:val="clear" w:color="auto" w:fill="auto"/>
            <w:noWrap/>
            <w:vAlign w:val="center"/>
            <w:hideMark/>
          </w:tcPr>
          <w:p w14:paraId="44C5691E"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0.1</w:t>
            </w:r>
          </w:p>
        </w:tc>
      </w:tr>
    </w:tbl>
    <w:p w14:paraId="17415663" w14:textId="77777777" w:rsidR="00A45DDF" w:rsidRPr="00A45DDF" w:rsidRDefault="00A45DDF" w:rsidP="00A45DDF">
      <w:pPr>
        <w:spacing w:line="240" w:lineRule="exact"/>
        <w:rPr>
          <w:rFonts w:ascii="HGPｺﾞｼｯｸM" w:eastAsia="HGPｺﾞｼｯｸM" w:hAnsi="ＭＳ 明朝"/>
          <w:sz w:val="21"/>
          <w:szCs w:val="21"/>
          <w:lang w:eastAsia="ja-JP"/>
        </w:rPr>
      </w:pPr>
      <w:r w:rsidRPr="00A45DDF">
        <w:rPr>
          <w:rFonts w:ascii="HGPｺﾞｼｯｸM" w:eastAsia="HGPｺﾞｼｯｸM" w:hAnsi="ＭＳ 明朝" w:hint="eastAsia"/>
          <w:sz w:val="21"/>
          <w:szCs w:val="21"/>
          <w:lang w:eastAsia="ja-JP"/>
        </w:rPr>
        <w:t>※半壊建物の解体廃棄物を処理しない場合は半壊建物解体率をゼロに設定するなど実態に合わせて半壊建物解体率を修正する</w:t>
      </w:r>
    </w:p>
    <w:tbl>
      <w:tblPr>
        <w:tblW w:w="6658" w:type="dxa"/>
        <w:tblLayout w:type="fixed"/>
        <w:tblCellMar>
          <w:left w:w="99" w:type="dxa"/>
          <w:right w:w="99" w:type="dxa"/>
        </w:tblCellMar>
        <w:tblLook w:val="04A0" w:firstRow="1" w:lastRow="0" w:firstColumn="1" w:lastColumn="0" w:noHBand="0" w:noVBand="1"/>
      </w:tblPr>
      <w:tblGrid>
        <w:gridCol w:w="566"/>
        <w:gridCol w:w="1985"/>
        <w:gridCol w:w="846"/>
        <w:gridCol w:w="851"/>
        <w:gridCol w:w="709"/>
        <w:gridCol w:w="708"/>
        <w:gridCol w:w="993"/>
      </w:tblGrid>
      <w:tr w:rsidR="00A45DDF" w:rsidRPr="00A45DDF" w14:paraId="46AF08AF" w14:textId="77777777" w:rsidTr="00192E2E">
        <w:trPr>
          <w:trHeight w:val="92"/>
        </w:trPr>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BDAEC"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公物</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62A6A19"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4351D2C"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p w14:paraId="54ACDD87"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roofErr w:type="spellStart"/>
            <w:r w:rsidRPr="00A45DDF">
              <w:rPr>
                <w:rFonts w:ascii="HGPｺﾞｼｯｸM" w:eastAsia="HGPｺﾞｼｯｸM" w:hAnsi="ＭＳ Ｐゴシック" w:cs="ＭＳ Ｐゴシック" w:hint="eastAsia"/>
                <w:color w:val="000000"/>
                <w:sz w:val="21"/>
                <w:szCs w:val="21"/>
              </w:rPr>
              <w:t>津波</w:t>
            </w:r>
            <w:proofErr w:type="spellEnd"/>
            <w:r w:rsidRPr="00A45DDF">
              <w:rPr>
                <w:rFonts w:ascii="HGPｺﾞｼｯｸM" w:eastAsia="HGPｺﾞｼｯｸM" w:hAnsi="ＭＳ Ｐゴシック" w:cs="ＭＳ Ｐゴシック" w:hint="eastAsia"/>
                <w:color w:val="000000"/>
                <w:sz w:val="21"/>
                <w:szCs w:val="21"/>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BB54E5"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水害</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BB4884B"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土砂災害</w:t>
            </w:r>
            <w:proofErr w:type="spellEnd"/>
          </w:p>
        </w:tc>
        <w:tc>
          <w:tcPr>
            <w:tcW w:w="993" w:type="dxa"/>
            <w:tcBorders>
              <w:top w:val="nil"/>
              <w:left w:val="nil"/>
              <w:bottom w:val="nil"/>
              <w:right w:val="nil"/>
            </w:tcBorders>
            <w:shd w:val="clear" w:color="auto" w:fill="auto"/>
            <w:vAlign w:val="center"/>
            <w:hideMark/>
          </w:tcPr>
          <w:p w14:paraId="37DD7A71"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
        </w:tc>
      </w:tr>
      <w:tr w:rsidR="00A45DDF" w:rsidRPr="00A45DDF" w14:paraId="7C91C44F" w14:textId="77777777" w:rsidTr="00192E2E">
        <w:trPr>
          <w:trHeight w:val="17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3ECEDED"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CP</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3707A75"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片付けごみ及び公物等量発生原単位</w:t>
            </w:r>
          </w:p>
        </w:tc>
        <w:tc>
          <w:tcPr>
            <w:tcW w:w="846" w:type="dxa"/>
            <w:tcBorders>
              <w:top w:val="nil"/>
              <w:left w:val="nil"/>
              <w:bottom w:val="single" w:sz="4" w:space="0" w:color="auto"/>
              <w:right w:val="single" w:sz="4" w:space="0" w:color="auto"/>
            </w:tcBorders>
            <w:shd w:val="clear" w:color="auto" w:fill="auto"/>
            <w:noWrap/>
            <w:vAlign w:val="center"/>
            <w:hideMark/>
          </w:tcPr>
          <w:p w14:paraId="3D16C0C8"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53.5</w:t>
            </w:r>
          </w:p>
        </w:tc>
        <w:tc>
          <w:tcPr>
            <w:tcW w:w="851" w:type="dxa"/>
            <w:tcBorders>
              <w:top w:val="nil"/>
              <w:left w:val="nil"/>
              <w:bottom w:val="single" w:sz="4" w:space="0" w:color="auto"/>
              <w:right w:val="single" w:sz="4" w:space="0" w:color="auto"/>
            </w:tcBorders>
            <w:shd w:val="clear" w:color="auto" w:fill="auto"/>
            <w:noWrap/>
            <w:vAlign w:val="center"/>
            <w:hideMark/>
          </w:tcPr>
          <w:p w14:paraId="2CEE904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82.5</w:t>
            </w:r>
          </w:p>
        </w:tc>
        <w:tc>
          <w:tcPr>
            <w:tcW w:w="709" w:type="dxa"/>
            <w:tcBorders>
              <w:top w:val="nil"/>
              <w:left w:val="nil"/>
              <w:bottom w:val="single" w:sz="4" w:space="0" w:color="auto"/>
              <w:right w:val="single" w:sz="4" w:space="0" w:color="auto"/>
            </w:tcBorders>
            <w:shd w:val="clear" w:color="auto" w:fill="auto"/>
            <w:noWrap/>
            <w:vAlign w:val="center"/>
            <w:hideMark/>
          </w:tcPr>
          <w:p w14:paraId="5720A7B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30.3</w:t>
            </w:r>
          </w:p>
        </w:tc>
        <w:tc>
          <w:tcPr>
            <w:tcW w:w="708" w:type="dxa"/>
            <w:tcBorders>
              <w:top w:val="nil"/>
              <w:left w:val="nil"/>
              <w:bottom w:val="single" w:sz="4" w:space="0" w:color="auto"/>
              <w:right w:val="single" w:sz="4" w:space="0" w:color="auto"/>
            </w:tcBorders>
            <w:shd w:val="clear" w:color="auto" w:fill="auto"/>
            <w:noWrap/>
            <w:vAlign w:val="center"/>
            <w:hideMark/>
          </w:tcPr>
          <w:p w14:paraId="1ACDECDF"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164</w:t>
            </w:r>
          </w:p>
        </w:tc>
        <w:tc>
          <w:tcPr>
            <w:tcW w:w="993" w:type="dxa"/>
            <w:tcBorders>
              <w:top w:val="nil"/>
              <w:left w:val="nil"/>
              <w:bottom w:val="nil"/>
              <w:right w:val="nil"/>
            </w:tcBorders>
            <w:shd w:val="clear" w:color="auto" w:fill="auto"/>
            <w:vAlign w:val="center"/>
            <w:hideMark/>
          </w:tcPr>
          <w:p w14:paraId="6904E9F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ｔ/棟</w:t>
            </w:r>
          </w:p>
        </w:tc>
      </w:tr>
    </w:tbl>
    <w:p w14:paraId="7F250162" w14:textId="77777777" w:rsidR="00A45DDF" w:rsidRPr="00A45DDF" w:rsidRDefault="00A45DDF" w:rsidP="00A45DDF">
      <w:pPr>
        <w:spacing w:line="240" w:lineRule="exact"/>
        <w:rPr>
          <w:rFonts w:ascii="HGPｺﾞｼｯｸM" w:eastAsia="HGPｺﾞｼｯｸM" w:hAnsi="ＭＳ 明朝"/>
          <w:sz w:val="21"/>
          <w:szCs w:val="21"/>
        </w:rPr>
      </w:pPr>
    </w:p>
    <w:tbl>
      <w:tblPr>
        <w:tblStyle w:val="af0"/>
        <w:tblW w:w="0" w:type="auto"/>
        <w:tblLayout w:type="fixed"/>
        <w:tblLook w:val="04A0" w:firstRow="1" w:lastRow="0" w:firstColumn="1" w:lastColumn="0" w:noHBand="0" w:noVBand="1"/>
      </w:tblPr>
      <w:tblGrid>
        <w:gridCol w:w="6091"/>
      </w:tblGrid>
      <w:tr w:rsidR="00A45DDF" w:rsidRPr="00A45DDF" w14:paraId="73611F34" w14:textId="77777777" w:rsidTr="00A45DDF">
        <w:tc>
          <w:tcPr>
            <w:tcW w:w="6091" w:type="dxa"/>
          </w:tcPr>
          <w:p w14:paraId="49B30204" w14:textId="77777777" w:rsidR="00A45DDF" w:rsidRPr="00A45DDF" w:rsidRDefault="00A45DDF" w:rsidP="00122EA2">
            <w:pPr>
              <w:widowControl/>
              <w:spacing w:line="240" w:lineRule="exact"/>
              <w:rPr>
                <w:rFonts w:ascii="HGPｺﾞｼｯｸM" w:eastAsia="HGPｺﾞｼｯｸM" w:hAnsiTheme="minorHAnsi"/>
                <w:color w:val="000000"/>
                <w:sz w:val="21"/>
                <w:szCs w:val="21"/>
                <w:lang w:eastAsia="ja-JP"/>
              </w:rPr>
            </w:pPr>
            <w:r w:rsidRPr="00A45DDF">
              <w:rPr>
                <w:rFonts w:ascii="HGPｺﾞｼｯｸM" w:eastAsia="HGPｺﾞｼｯｸM" w:hint="eastAsia"/>
                <w:color w:val="000000"/>
                <w:sz w:val="21"/>
                <w:szCs w:val="21"/>
                <w:lang w:eastAsia="ja-JP"/>
              </w:rPr>
              <w:t>津波堆積物の発生量＝津波浸水面積（ｍ２）×0.024（ｔ/ｍ２）</w:t>
            </w:r>
          </w:p>
        </w:tc>
      </w:tr>
    </w:tbl>
    <w:p w14:paraId="6FF7003B" w14:textId="77777777" w:rsidR="00A45DDF" w:rsidRDefault="00A45DDF" w:rsidP="00A45DDF">
      <w:pPr>
        <w:spacing w:line="240" w:lineRule="exact"/>
        <w:rPr>
          <w:rFonts w:ascii="HGPｺﾞｼｯｸM" w:eastAsia="HGPｺﾞｼｯｸM" w:hAnsi="ＭＳ 明朝"/>
          <w:sz w:val="21"/>
          <w:szCs w:val="21"/>
          <w:lang w:eastAsia="ja-JP"/>
        </w:rPr>
      </w:pPr>
    </w:p>
    <w:p w14:paraId="6530A2E9" w14:textId="77777777" w:rsidR="00A45DDF" w:rsidRDefault="00A45DDF" w:rsidP="00A45DDF">
      <w:pPr>
        <w:spacing w:line="240" w:lineRule="exact"/>
        <w:rPr>
          <w:rFonts w:ascii="HGPｺﾞｼｯｸM" w:eastAsia="HGPｺﾞｼｯｸM" w:hAnsi="ＭＳ 明朝"/>
          <w:sz w:val="21"/>
          <w:szCs w:val="21"/>
          <w:lang w:eastAsia="ja-JP"/>
        </w:rPr>
      </w:pPr>
    </w:p>
    <w:p w14:paraId="23FF1F0C" w14:textId="77777777" w:rsidR="00A45DDF" w:rsidRDefault="00A45DDF" w:rsidP="00A45DDF">
      <w:pPr>
        <w:spacing w:line="240" w:lineRule="exact"/>
        <w:rPr>
          <w:rFonts w:ascii="HGPｺﾞｼｯｸM" w:eastAsia="HGPｺﾞｼｯｸM" w:hAnsi="ＭＳ 明朝"/>
          <w:sz w:val="21"/>
          <w:szCs w:val="21"/>
          <w:lang w:eastAsia="ja-JP"/>
        </w:rPr>
      </w:pPr>
    </w:p>
    <w:p w14:paraId="7BBCE149" w14:textId="77777777" w:rsidR="00A45DDF" w:rsidRPr="00A45DDF" w:rsidRDefault="00A45DDF" w:rsidP="00A45DDF">
      <w:pPr>
        <w:spacing w:line="240" w:lineRule="exact"/>
        <w:rPr>
          <w:rFonts w:ascii="HGPｺﾞｼｯｸM" w:eastAsia="HGPｺﾞｼｯｸM" w:hAnsi="ＭＳ 明朝"/>
          <w:sz w:val="21"/>
          <w:szCs w:val="21"/>
          <w:lang w:eastAsia="ja-JP"/>
        </w:rPr>
      </w:pPr>
    </w:p>
    <w:p w14:paraId="71D0B877" w14:textId="578AE1CA" w:rsidR="00A45DDF" w:rsidRDefault="00A45DDF" w:rsidP="00A45DDF">
      <w:pPr>
        <w:spacing w:line="240" w:lineRule="exact"/>
        <w:rPr>
          <w:rFonts w:ascii="HGPｺﾞｼｯｸM" w:eastAsia="HGPｺﾞｼｯｸM" w:hAnsi="ＭＳ 明朝"/>
          <w:sz w:val="21"/>
          <w:szCs w:val="21"/>
        </w:rPr>
      </w:pPr>
      <w:r w:rsidRPr="00A45DDF">
        <w:rPr>
          <w:rFonts w:ascii="HGPｺﾞｼｯｸM" w:eastAsia="HGPｺﾞｼｯｸM" w:hAnsi="ＭＳ 明朝" w:hint="eastAsia"/>
          <w:sz w:val="21"/>
          <w:szCs w:val="21"/>
        </w:rPr>
        <w:t>＜</w:t>
      </w:r>
      <w:proofErr w:type="spellStart"/>
      <w:r w:rsidRPr="00A45DDF">
        <w:rPr>
          <w:rFonts w:ascii="HGPｺﾞｼｯｸM" w:eastAsia="HGPｺﾞｼｯｸM" w:hAnsi="ＭＳ 明朝" w:hint="eastAsia"/>
          <w:sz w:val="21"/>
          <w:szCs w:val="21"/>
        </w:rPr>
        <w:t>被害想定</w:t>
      </w:r>
      <w:proofErr w:type="spellEnd"/>
      <w:r w:rsidRPr="00A45DDF">
        <w:rPr>
          <w:rFonts w:ascii="HGPｺﾞｼｯｸM" w:eastAsia="HGPｺﾞｼｯｸM" w:hAnsi="ＭＳ 明朝" w:hint="eastAsia"/>
          <w:sz w:val="21"/>
          <w:szCs w:val="21"/>
        </w:rPr>
        <w:t>＞</w:t>
      </w:r>
    </w:p>
    <w:p w14:paraId="31DB824B" w14:textId="625199CC" w:rsidR="00910218" w:rsidRPr="00A45DDF" w:rsidRDefault="00910218" w:rsidP="00A45DDF">
      <w:pPr>
        <w:spacing w:line="240" w:lineRule="exact"/>
        <w:rPr>
          <w:rFonts w:ascii="HGPｺﾞｼｯｸM" w:eastAsia="HGPｺﾞｼｯｸM" w:hAnsi="ＭＳ 明朝"/>
          <w:sz w:val="21"/>
          <w:szCs w:val="21"/>
        </w:rPr>
      </w:pPr>
      <w:r>
        <w:rPr>
          <w:rFonts w:ascii="HGPｺﾞｼｯｸM" w:eastAsia="HGPｺﾞｼｯｸM" w:hAnsi="ＭＳ 明朝" w:hint="eastAsia"/>
          <w:sz w:val="21"/>
          <w:szCs w:val="21"/>
          <w:lang w:eastAsia="ja-JP"/>
        </w:rPr>
        <w:t>種類：地震（津波）</w:t>
      </w:r>
    </w:p>
    <w:tbl>
      <w:tblPr>
        <w:tblW w:w="4673" w:type="dxa"/>
        <w:tblLayout w:type="fixed"/>
        <w:tblCellMar>
          <w:left w:w="99" w:type="dxa"/>
          <w:right w:w="99" w:type="dxa"/>
        </w:tblCellMar>
        <w:tblLook w:val="04A0" w:firstRow="1" w:lastRow="0" w:firstColumn="1" w:lastColumn="0" w:noHBand="0" w:noVBand="1"/>
      </w:tblPr>
      <w:tblGrid>
        <w:gridCol w:w="1980"/>
        <w:gridCol w:w="1843"/>
        <w:gridCol w:w="850"/>
      </w:tblGrid>
      <w:tr w:rsidR="00A45DDF" w:rsidRPr="00A45DDF" w14:paraId="4CAE903C" w14:textId="77777777" w:rsidTr="00A45DDF">
        <w:trPr>
          <w:trHeight w:val="74"/>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8FC2" w14:textId="77777777" w:rsidR="00A45DDF" w:rsidRPr="00CC210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CC210E">
              <w:rPr>
                <w:rFonts w:ascii="HGPｺﾞｼｯｸM" w:eastAsia="HGPｺﾞｼｯｸM" w:hAnsi="ＭＳ Ｐゴシック" w:cs="ＭＳ Ｐゴシック" w:hint="eastAsia"/>
                <w:color w:val="000000"/>
                <w:sz w:val="21"/>
                <w:szCs w:val="21"/>
              </w:rPr>
              <w:t>全壊棟数</w:t>
            </w:r>
            <w:proofErr w:type="spellEnd"/>
          </w:p>
        </w:tc>
        <w:tc>
          <w:tcPr>
            <w:tcW w:w="1843" w:type="dxa"/>
            <w:tcBorders>
              <w:top w:val="single" w:sz="4" w:space="0" w:color="auto"/>
              <w:left w:val="nil"/>
              <w:bottom w:val="single" w:sz="4" w:space="0" w:color="auto"/>
            </w:tcBorders>
            <w:shd w:val="clear" w:color="auto" w:fill="auto"/>
            <w:noWrap/>
            <w:vAlign w:val="center"/>
            <w:hideMark/>
          </w:tcPr>
          <w:p w14:paraId="41350049" w14:textId="77777777" w:rsidR="00A45DDF" w:rsidRPr="00CC210E" w:rsidRDefault="00A45DDF" w:rsidP="00192E2E">
            <w:pPr>
              <w:widowControl/>
              <w:spacing w:line="240" w:lineRule="exact"/>
              <w:jc w:val="right"/>
              <w:rPr>
                <w:rFonts w:ascii="HGPｺﾞｼｯｸM" w:eastAsia="HGPｺﾞｼｯｸM" w:hAnsi="ＭＳ Ｐゴシック" w:cs="ＭＳ Ｐゴシック"/>
                <w:color w:val="000000"/>
                <w:sz w:val="21"/>
                <w:szCs w:val="21"/>
              </w:rPr>
            </w:pPr>
            <w:r w:rsidRPr="00CC210E">
              <w:rPr>
                <w:rFonts w:ascii="HGPｺﾞｼｯｸM" w:eastAsia="HGPｺﾞｼｯｸM" w:hAnsi="ＭＳ Ｐゴシック" w:cs="ＭＳ Ｐゴシック" w:hint="eastAsia"/>
                <w:color w:val="000000"/>
                <w:sz w:val="21"/>
                <w:szCs w:val="21"/>
              </w:rPr>
              <w:t xml:space="preserve">1,852 </w:t>
            </w:r>
          </w:p>
        </w:tc>
        <w:tc>
          <w:tcPr>
            <w:tcW w:w="850" w:type="dxa"/>
            <w:shd w:val="clear" w:color="auto" w:fill="auto"/>
          </w:tcPr>
          <w:p w14:paraId="2958BF45"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棟</w:t>
            </w:r>
          </w:p>
        </w:tc>
      </w:tr>
      <w:tr w:rsidR="00A45DDF" w:rsidRPr="00A45DDF" w14:paraId="64942E05" w14:textId="77777777" w:rsidTr="00A45DDF">
        <w:trPr>
          <w:trHeight w:val="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FE0234A" w14:textId="77777777" w:rsidR="00A45DDF" w:rsidRPr="00CC210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CC210E">
              <w:rPr>
                <w:rFonts w:ascii="HGPｺﾞｼｯｸM" w:eastAsia="HGPｺﾞｼｯｸM" w:hAnsi="ＭＳ Ｐゴシック" w:cs="ＭＳ Ｐゴシック" w:hint="eastAsia"/>
                <w:color w:val="000000"/>
                <w:sz w:val="21"/>
                <w:szCs w:val="21"/>
              </w:rPr>
              <w:t>半壊棟数</w:t>
            </w:r>
            <w:proofErr w:type="spellEnd"/>
          </w:p>
        </w:tc>
        <w:tc>
          <w:tcPr>
            <w:tcW w:w="1843" w:type="dxa"/>
            <w:tcBorders>
              <w:top w:val="nil"/>
              <w:left w:val="nil"/>
              <w:bottom w:val="single" w:sz="4" w:space="0" w:color="auto"/>
            </w:tcBorders>
            <w:shd w:val="clear" w:color="auto" w:fill="auto"/>
            <w:noWrap/>
            <w:vAlign w:val="center"/>
            <w:hideMark/>
          </w:tcPr>
          <w:p w14:paraId="34B6B163" w14:textId="77777777" w:rsidR="00A45DDF" w:rsidRPr="00CC210E" w:rsidRDefault="00A45DDF" w:rsidP="00192E2E">
            <w:pPr>
              <w:widowControl/>
              <w:spacing w:line="240" w:lineRule="exact"/>
              <w:jc w:val="right"/>
              <w:rPr>
                <w:rFonts w:ascii="HGPｺﾞｼｯｸM" w:eastAsia="HGPｺﾞｼｯｸM" w:hAnsi="ＭＳ Ｐゴシック" w:cs="ＭＳ Ｐゴシック"/>
                <w:color w:val="000000"/>
                <w:sz w:val="21"/>
                <w:szCs w:val="21"/>
              </w:rPr>
            </w:pPr>
            <w:r w:rsidRPr="00CC210E">
              <w:rPr>
                <w:rFonts w:ascii="HGPｺﾞｼｯｸM" w:eastAsia="HGPｺﾞｼｯｸM" w:hAnsi="ＭＳ Ｐゴシック" w:cs="ＭＳ Ｐゴシック" w:hint="eastAsia"/>
                <w:color w:val="000000"/>
                <w:sz w:val="21"/>
                <w:szCs w:val="21"/>
              </w:rPr>
              <w:t xml:space="preserve">583 </w:t>
            </w:r>
          </w:p>
        </w:tc>
        <w:tc>
          <w:tcPr>
            <w:tcW w:w="850" w:type="dxa"/>
            <w:tcBorders>
              <w:top w:val="nil"/>
            </w:tcBorders>
            <w:shd w:val="clear" w:color="auto" w:fill="auto"/>
          </w:tcPr>
          <w:p w14:paraId="5FC00532"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棟</w:t>
            </w:r>
          </w:p>
        </w:tc>
      </w:tr>
      <w:tr w:rsidR="00A45DDF" w:rsidRPr="00A45DDF" w14:paraId="4E818D3D" w14:textId="77777777" w:rsidTr="00A45DDF">
        <w:trPr>
          <w:trHeight w:val="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3B6745F" w14:textId="77777777" w:rsidR="00A45DDF" w:rsidRPr="00CC210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CC210E">
              <w:rPr>
                <w:rFonts w:ascii="HGPｺﾞｼｯｸM" w:eastAsia="HGPｺﾞｼｯｸM" w:hAnsi="ＭＳ Ｐゴシック" w:cs="ＭＳ Ｐゴシック" w:hint="eastAsia"/>
                <w:color w:val="000000"/>
                <w:sz w:val="21"/>
                <w:szCs w:val="21"/>
              </w:rPr>
              <w:t>非住家全壊</w:t>
            </w:r>
            <w:proofErr w:type="spellEnd"/>
          </w:p>
        </w:tc>
        <w:tc>
          <w:tcPr>
            <w:tcW w:w="1843" w:type="dxa"/>
            <w:tcBorders>
              <w:top w:val="nil"/>
              <w:left w:val="nil"/>
              <w:bottom w:val="single" w:sz="4" w:space="0" w:color="auto"/>
            </w:tcBorders>
            <w:shd w:val="clear" w:color="auto" w:fill="auto"/>
            <w:noWrap/>
            <w:vAlign w:val="center"/>
            <w:hideMark/>
          </w:tcPr>
          <w:p w14:paraId="299B3256" w14:textId="52E74A82" w:rsidR="00A45DDF" w:rsidRPr="00CC210E" w:rsidRDefault="00A45DDF" w:rsidP="00192E2E">
            <w:pPr>
              <w:widowControl/>
              <w:spacing w:line="240" w:lineRule="exact"/>
              <w:jc w:val="right"/>
              <w:rPr>
                <w:rFonts w:ascii="HGPｺﾞｼｯｸM" w:eastAsia="HGPｺﾞｼｯｸM" w:hAnsi="ＭＳ Ｐゴシック" w:cs="ＭＳ Ｐゴシック"/>
                <w:color w:val="000000"/>
                <w:sz w:val="21"/>
                <w:szCs w:val="21"/>
              </w:rPr>
            </w:pPr>
            <w:r w:rsidRPr="00CC210E">
              <w:rPr>
                <w:rFonts w:ascii="HGPｺﾞｼｯｸM" w:eastAsia="HGPｺﾞｼｯｸM" w:hAnsi="ＭＳ Ｐゴシック" w:cs="ＭＳ Ｐゴシック" w:hint="eastAsia"/>
                <w:color w:val="000000"/>
                <w:sz w:val="21"/>
                <w:szCs w:val="21"/>
              </w:rPr>
              <w:t xml:space="preserve">0 </w:t>
            </w:r>
          </w:p>
        </w:tc>
        <w:tc>
          <w:tcPr>
            <w:tcW w:w="850" w:type="dxa"/>
            <w:tcBorders>
              <w:top w:val="nil"/>
            </w:tcBorders>
            <w:shd w:val="clear" w:color="auto" w:fill="auto"/>
          </w:tcPr>
          <w:p w14:paraId="41E6CE35"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棟</w:t>
            </w:r>
          </w:p>
        </w:tc>
      </w:tr>
      <w:tr w:rsidR="00A45DDF" w:rsidRPr="00A45DDF" w14:paraId="727A8A81" w14:textId="77777777" w:rsidTr="00A45DDF">
        <w:trPr>
          <w:trHeight w:val="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1429A9" w14:textId="77777777" w:rsidR="00A45DDF" w:rsidRPr="00CC210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CC210E">
              <w:rPr>
                <w:rFonts w:ascii="HGPｺﾞｼｯｸM" w:eastAsia="HGPｺﾞｼｯｸM" w:hAnsi="ＭＳ Ｐゴシック" w:cs="ＭＳ Ｐゴシック" w:hint="eastAsia"/>
                <w:color w:val="000000"/>
                <w:sz w:val="21"/>
                <w:szCs w:val="21"/>
              </w:rPr>
              <w:t>非住家半壊</w:t>
            </w:r>
            <w:proofErr w:type="spellEnd"/>
          </w:p>
        </w:tc>
        <w:tc>
          <w:tcPr>
            <w:tcW w:w="1843" w:type="dxa"/>
            <w:tcBorders>
              <w:top w:val="nil"/>
              <w:left w:val="nil"/>
              <w:bottom w:val="single" w:sz="4" w:space="0" w:color="auto"/>
            </w:tcBorders>
            <w:shd w:val="clear" w:color="auto" w:fill="auto"/>
            <w:noWrap/>
            <w:vAlign w:val="center"/>
            <w:hideMark/>
          </w:tcPr>
          <w:p w14:paraId="2F8F23B1" w14:textId="77777777" w:rsidR="00A45DDF" w:rsidRPr="00CC210E" w:rsidRDefault="00A45DDF" w:rsidP="00192E2E">
            <w:pPr>
              <w:widowControl/>
              <w:spacing w:line="240" w:lineRule="exact"/>
              <w:jc w:val="right"/>
              <w:rPr>
                <w:rFonts w:ascii="HGPｺﾞｼｯｸM" w:eastAsia="HGPｺﾞｼｯｸM" w:hAnsi="ＭＳ Ｐゴシック" w:cs="ＭＳ Ｐゴシック"/>
                <w:color w:val="000000"/>
                <w:sz w:val="21"/>
                <w:szCs w:val="21"/>
              </w:rPr>
            </w:pPr>
            <w:r w:rsidRPr="00CC210E">
              <w:rPr>
                <w:rFonts w:ascii="HGPｺﾞｼｯｸM" w:eastAsia="HGPｺﾞｼｯｸM" w:hAnsi="ＭＳ Ｐゴシック" w:cs="ＭＳ Ｐゴシック" w:hint="eastAsia"/>
                <w:color w:val="000000"/>
                <w:sz w:val="21"/>
                <w:szCs w:val="21"/>
              </w:rPr>
              <w:t xml:space="preserve">0 </w:t>
            </w:r>
          </w:p>
        </w:tc>
        <w:tc>
          <w:tcPr>
            <w:tcW w:w="850" w:type="dxa"/>
            <w:tcBorders>
              <w:top w:val="nil"/>
            </w:tcBorders>
            <w:shd w:val="clear" w:color="auto" w:fill="auto"/>
          </w:tcPr>
          <w:p w14:paraId="21591B57"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棟</w:t>
            </w:r>
          </w:p>
        </w:tc>
      </w:tr>
      <w:tr w:rsidR="00A45DDF" w:rsidRPr="00A45DDF" w14:paraId="4CF1DDFC" w14:textId="77777777" w:rsidTr="00A45DDF">
        <w:trPr>
          <w:trHeight w:val="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207604" w14:textId="77777777" w:rsidR="00A45DDF" w:rsidRPr="00CC210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CC210E">
              <w:rPr>
                <w:rFonts w:ascii="HGPｺﾞｼｯｸM" w:eastAsia="HGPｺﾞｼｯｸM" w:hAnsi="ＭＳ Ｐゴシック" w:cs="ＭＳ Ｐゴシック" w:hint="eastAsia"/>
                <w:color w:val="000000"/>
                <w:sz w:val="21"/>
                <w:szCs w:val="21"/>
              </w:rPr>
              <w:t>津波浸水面積</w:t>
            </w:r>
            <w:proofErr w:type="spellEnd"/>
          </w:p>
        </w:tc>
        <w:tc>
          <w:tcPr>
            <w:tcW w:w="1843" w:type="dxa"/>
            <w:tcBorders>
              <w:top w:val="nil"/>
              <w:left w:val="nil"/>
              <w:bottom w:val="single" w:sz="4" w:space="0" w:color="auto"/>
            </w:tcBorders>
            <w:shd w:val="clear" w:color="auto" w:fill="auto"/>
            <w:noWrap/>
            <w:vAlign w:val="center"/>
            <w:hideMark/>
          </w:tcPr>
          <w:p w14:paraId="125C5ABC" w14:textId="77777777" w:rsidR="00A45DDF" w:rsidRPr="00CC210E" w:rsidRDefault="00A45DDF" w:rsidP="00192E2E">
            <w:pPr>
              <w:widowControl/>
              <w:spacing w:line="240" w:lineRule="exact"/>
              <w:jc w:val="right"/>
              <w:rPr>
                <w:rFonts w:ascii="HGPｺﾞｼｯｸM" w:eastAsia="HGPｺﾞｼｯｸM" w:hAnsi="ＭＳ Ｐゴシック" w:cs="ＭＳ Ｐゴシック"/>
                <w:color w:val="000000"/>
                <w:sz w:val="21"/>
                <w:szCs w:val="21"/>
              </w:rPr>
            </w:pPr>
            <w:r w:rsidRPr="00CC210E">
              <w:rPr>
                <w:rFonts w:ascii="HGPｺﾞｼｯｸM" w:eastAsia="HGPｺﾞｼｯｸM" w:hAnsi="ＭＳ Ｐゴシック" w:cs="ＭＳ Ｐゴシック" w:hint="eastAsia"/>
                <w:color w:val="000000"/>
                <w:sz w:val="21"/>
                <w:szCs w:val="21"/>
              </w:rPr>
              <w:t xml:space="preserve">17,404,400 </w:t>
            </w:r>
          </w:p>
        </w:tc>
        <w:tc>
          <w:tcPr>
            <w:tcW w:w="850" w:type="dxa"/>
            <w:tcBorders>
              <w:top w:val="nil"/>
            </w:tcBorders>
            <w:shd w:val="clear" w:color="auto" w:fill="auto"/>
          </w:tcPr>
          <w:p w14:paraId="7C11AB9F"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lang w:eastAsia="ja-JP"/>
              </w:rPr>
              <w:t>m2</w:t>
            </w:r>
          </w:p>
        </w:tc>
      </w:tr>
    </w:tbl>
    <w:p w14:paraId="75DDE3AF" w14:textId="2F40ABF9" w:rsidR="00A45DDF" w:rsidRPr="00A45DDF" w:rsidRDefault="00A45DDF" w:rsidP="00A45DDF">
      <w:pPr>
        <w:spacing w:line="240" w:lineRule="exact"/>
        <w:rPr>
          <w:rFonts w:ascii="HGPｺﾞｼｯｸM" w:eastAsia="HGPｺﾞｼｯｸM" w:hAnsi="ＭＳ 明朝"/>
          <w:sz w:val="21"/>
          <w:szCs w:val="21"/>
        </w:rPr>
      </w:pPr>
    </w:p>
    <w:tbl>
      <w:tblPr>
        <w:tblW w:w="6232" w:type="dxa"/>
        <w:tblLayout w:type="fixed"/>
        <w:tblCellMar>
          <w:left w:w="99" w:type="dxa"/>
          <w:right w:w="99" w:type="dxa"/>
        </w:tblCellMar>
        <w:tblLook w:val="04A0" w:firstRow="1" w:lastRow="0" w:firstColumn="1" w:lastColumn="0" w:noHBand="0" w:noVBand="1"/>
      </w:tblPr>
      <w:tblGrid>
        <w:gridCol w:w="3114"/>
        <w:gridCol w:w="2551"/>
        <w:gridCol w:w="567"/>
      </w:tblGrid>
      <w:tr w:rsidR="00A45DDF" w:rsidRPr="00A45DDF" w14:paraId="55FDC505" w14:textId="77777777" w:rsidTr="00A45DDF">
        <w:trPr>
          <w:trHeight w:val="7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4BA4B"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解体廃棄物等発生量</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51BA3B2"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331,400</w:t>
            </w:r>
          </w:p>
        </w:tc>
        <w:tc>
          <w:tcPr>
            <w:tcW w:w="567" w:type="dxa"/>
            <w:tcBorders>
              <w:left w:val="single" w:sz="4" w:space="0" w:color="auto"/>
            </w:tcBorders>
          </w:tcPr>
          <w:p w14:paraId="10638BFB"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t</w:t>
            </w:r>
          </w:p>
        </w:tc>
      </w:tr>
    </w:tbl>
    <w:p w14:paraId="037C2A6F" w14:textId="0D118C03" w:rsidR="00A45DDF" w:rsidRPr="00A45DDF" w:rsidRDefault="00192E2E" w:rsidP="00A45DDF">
      <w:pPr>
        <w:spacing w:line="240" w:lineRule="exact"/>
        <w:rPr>
          <w:rFonts w:ascii="HGPｺﾞｼｯｸM" w:eastAsia="HGPｺﾞｼｯｸM" w:hAnsi="ＭＳ 明朝"/>
          <w:sz w:val="21"/>
          <w:szCs w:val="21"/>
        </w:rPr>
      </w:pPr>
      <w:r>
        <w:rPr>
          <w:rFonts w:ascii="HGPｺﾞｼｯｸM" w:eastAsia="HGPｺﾞｼｯｸM" w:hAnsi="ＭＳ Ｐゴシック" w:cs="ＭＳ Ｐゴシック" w:hint="eastAsia"/>
          <w:noProof/>
          <w:color w:val="000000"/>
          <w:sz w:val="21"/>
          <w:szCs w:val="21"/>
        </w:rPr>
        <mc:AlternateContent>
          <mc:Choice Requires="wps">
            <w:drawing>
              <wp:anchor distT="0" distB="0" distL="114300" distR="114300" simplePos="0" relativeHeight="252397568" behindDoc="0" locked="0" layoutInCell="1" allowOverlap="1" wp14:anchorId="6003AAC1" wp14:editId="38FF613D">
                <wp:simplePos x="0" y="0"/>
                <wp:positionH relativeFrom="column">
                  <wp:posOffset>4441825</wp:posOffset>
                </wp:positionH>
                <wp:positionV relativeFrom="paragraph">
                  <wp:posOffset>345440</wp:posOffset>
                </wp:positionV>
                <wp:extent cx="514350" cy="114300"/>
                <wp:effectExtent l="38100" t="57150" r="19050" b="19050"/>
                <wp:wrapNone/>
                <wp:docPr id="748265459" name="直線矢印コネクタ 2"/>
                <wp:cNvGraphicFramePr/>
                <a:graphic xmlns:a="http://schemas.openxmlformats.org/drawingml/2006/main">
                  <a:graphicData uri="http://schemas.microsoft.com/office/word/2010/wordprocessingShape">
                    <wps:wsp>
                      <wps:cNvCnPr/>
                      <wps:spPr>
                        <a:xfrm flipH="1" flipV="1">
                          <a:off x="0" y="0"/>
                          <a:ext cx="5143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DAB5F" id="直線矢印コネクタ 2" o:spid="_x0000_s1026" type="#_x0000_t32" style="position:absolute;left:0;text-align:left;margin-left:349.75pt;margin-top:27.2pt;width:40.5pt;height:9pt;flip:x y;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OSyAEAAOMDAAAOAAAAZHJzL2Uyb0RvYy54bWysU02P1DAMvSPxH6LcmbYLi1A1nT3M8nFA&#10;sGKBezZ12kj5UmKm7b/HSWe6CBASiIvlxn7P9rO7v5mtYSeISXvX8WZXcwZO+l67oeNfPr959oqz&#10;hML1wngHHV8g8ZvD0yf7KbRw5UdveoiMSFxqp9DxETG0VZXkCFaknQ/gKKh8tALpMw5VH8VE7NZU&#10;V3X9spp87EP0ElKi19s1yA+FXymQ+FGpBMhMx6k3LDYW+5BtddiLdogijFqe2xD/0IUV2lHRjepW&#10;oGDfov6FymoZffIKd9LbyiulJZQZaJqm/mma+1EEKLOQOClsMqX/Rys/nI7uLpIMU0htCncxTzGr&#10;aJkyOryjnfLifc1ejlHPbC4CLpuAMCOT9HjdvHh+TTJLCjXk10XgaiXM4BATvgVvWXY6njAKPYx4&#10;9M7RqnxcS4jT+4TUEgEvgAw2LlsU2rx2PcMl0D1h1MINBvIiKT2nVI+TFA8XAyv8Eyime+pzLVOO&#10;DI4mspOg8xBSgsNmY6LsDFPamA1YFwn+CDznZyiUA/wb8IYolb3DDWy18/F31XG+tKzW/IsC69xZ&#10;ggffL2XHRRq6pKLV+erzqf74XeCP/+bhOwAAAP//AwBQSwMEFAAGAAgAAAAhAJUy8d7fAAAACQEA&#10;AA8AAABkcnMvZG93bnJldi54bWxMj89Og0AQh+8mvsNmTLzZxQbaLmVpDLGJ3mz1AaawApWdpezS&#10;Yp/e8aS3+fPlN99km8l24mwG3zrS8DiLQBgqXdVSreHjffuwAuEDUoWdI6Ph23jY5Lc3GaaVu9DO&#10;nPehFhxCPkUNTQh9KqUvG2PRz1xviHefbrAYuB1qWQ144XDbyXkULaTFlvhCg70pGlN+7Uer4TQV&#10;x+erwu3L2/J6em0LNRaJ0vr+bnpagwhmCn8w/OqzOuTsdHAjVV50GhZKJYxqSOIYBAPLVcSDAxfz&#10;GGSeyf8f5D8AAAD//wMAUEsBAi0AFAAGAAgAAAAhALaDOJL+AAAA4QEAABMAAAAAAAAAAAAAAAAA&#10;AAAAAFtDb250ZW50X1R5cGVzXS54bWxQSwECLQAUAAYACAAAACEAOP0h/9YAAACUAQAACwAAAAAA&#10;AAAAAAAAAAAvAQAAX3JlbHMvLnJlbHNQSwECLQAUAAYACAAAACEA7MkjksgBAADjAwAADgAAAAAA&#10;AAAAAAAAAAAuAgAAZHJzL2Uyb0RvYy54bWxQSwECLQAUAAYACAAAACEAlTLx3t8AAAAJAQAADwAA&#10;AAAAAAAAAAAAAAAiBAAAZHJzL2Rvd25yZXYueG1sUEsFBgAAAAAEAAQA8wAAAC4FAAAAAA==&#10;" strokecolor="#4472c4 [3204]" strokeweight=".5pt">
                <v:stroke endarrow="block" joinstyle="miter"/>
              </v:shape>
            </w:pict>
          </mc:Fallback>
        </mc:AlternateContent>
      </w:r>
      <w:r>
        <w:rPr>
          <w:noProof/>
          <w:lang w:eastAsia="ja-JP"/>
        </w:rPr>
        <mc:AlternateContent>
          <mc:Choice Requires="wps">
            <w:drawing>
              <wp:anchor distT="0" distB="0" distL="114300" distR="114300" simplePos="0" relativeHeight="252396544" behindDoc="0" locked="0" layoutInCell="1" allowOverlap="1" wp14:anchorId="4DD0CF1A" wp14:editId="1E84D932">
                <wp:simplePos x="0" y="0"/>
                <wp:positionH relativeFrom="margin">
                  <wp:align>right</wp:align>
                </wp:positionH>
                <wp:positionV relativeFrom="paragraph">
                  <wp:posOffset>358140</wp:posOffset>
                </wp:positionV>
                <wp:extent cx="1504950" cy="923925"/>
                <wp:effectExtent l="0" t="0" r="19050" b="28575"/>
                <wp:wrapNone/>
                <wp:docPr id="1578281491" name="四角形: 角を丸くする 1578281491"/>
                <wp:cNvGraphicFramePr/>
                <a:graphic xmlns:a="http://schemas.openxmlformats.org/drawingml/2006/main">
                  <a:graphicData uri="http://schemas.microsoft.com/office/word/2010/wordprocessingShape">
                    <wps:wsp>
                      <wps:cNvSpPr/>
                      <wps:spPr>
                        <a:xfrm>
                          <a:off x="0" y="0"/>
                          <a:ext cx="1504950" cy="923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EEEDD" w14:textId="77777777" w:rsidR="00192E2E" w:rsidRPr="00982156" w:rsidRDefault="00192E2E" w:rsidP="00192E2E">
                            <w:pPr>
                              <w:jc w:val="center"/>
                              <w:rPr>
                                <w:color w:val="000000" w:themeColor="text1"/>
                                <w:lang w:eastAsia="ja-JP"/>
                              </w:rPr>
                            </w:pPr>
                            <w:r>
                              <w:rPr>
                                <w:rFonts w:hint="eastAsia"/>
                                <w:color w:val="000000" w:themeColor="text1"/>
                                <w:lang w:eastAsia="ja-JP"/>
                              </w:rPr>
                              <w:t>被害想定が複数ある場合は、想定ごとに計算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0CF1A" id="四角形: 角を丸くする 1578281491" o:spid="_x0000_s1103" style="position:absolute;margin-left:67.3pt;margin-top:28.2pt;width:118.5pt;height:72.7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8EgAIAAF4FAAAOAAAAZHJzL2Uyb0RvYy54bWysVEtv2zAMvg/YfxB0X21nydYEdYogRYYB&#10;RRu0HXpWZCk2IIuapMTOfv0o+ZGgK3YY5oNMiuTHh0je3La1IkdhXQU6p9lVSonQHIpK73P642Xz&#10;6ZoS55kumAItcnoSjt4uP364acxCTKAEVQhLEES7RWNyWnpvFknieClq5q7ACI1CCbZmHlm7TwrL&#10;GkSvVTJJ0y9JA7YwFrhwDm/vOiFdRnwpBfePUjrhicopxubjaeO5C2eyvGGLvWWmrHgfBvuHKGpW&#10;aXQ6Qt0xz8jBVn9A1RW34ED6Kw51AlJWXMQcMJssfZPNc8mMiLlgcZwZy+T+Hyx/OD6brcUyNMYt&#10;HJIhi1baOvwxPtLGYp3GYonWE46X2SydzmdYU46y+eTzfDIL1UzO1sY6/01ATQKRUwsHXTzhi8RC&#10;seO9853+oBc8OlBVsamUikzoArFWlhwZvt9un/UeLrSSc9yR8iclgq3ST0KSqsBIJ9FhbKkzGONc&#10;aJ91opIVovMxS/EbvAzuY1YRMCBLjG7E7gEGzQ5kwO7S6/WDqYgdORqnfwusMx4tomfQfjSuKw32&#10;PQCFWfWeO30M/6I0gfTtrsXa5HR2HVTD1Q6K09YSC92IOMM3FT7bPXN+yyzOBL40zrl/xEMqaHIK&#10;PUVJCfbXe/dBH1sVpZQ0OGM5dT8PzApK1HeNTTzPptMwlJGZzr5OkLGXkt2lRB/qNWAbZLhRDI9k&#10;0PdqIKWF+hXXwSp4RRHTHH3nlHs7MGvfzT4uFC5Wq6iGg2iYv9fPhgfwUOjQkS/tK7Om712PXf8A&#10;wzyyxZvu7XSDpYbVwYOsYmuf69o/AQ5x7KV+4YQtcclHrfNaXP4GAAD//wMAUEsDBBQABgAIAAAA&#10;IQDLxH6h3QAAAAcBAAAPAAAAZHJzL2Rvd25yZXYueG1sTI9BT8MwDIXvSPyHyEjcWLINxtY1nQZi&#10;EuK2DTinjWkjGqc02db9e8yJ3fz8rPc+56vBt+KIfXSBNIxHCgRSFayjWsP7fnM3BxGTIWvaQKjh&#10;jBFWxfVVbjIbTrTF4y7VgkMoZkZDk1KXSRmrBr2Jo9AhsfcVem8Sy76WtjcnDvetnCg1k9444obG&#10;dPjcYPW9O3gNP+m83Uzdi1Xx7eljXb5++rnzWt/eDOsliIRD+j+GP3xGh4KZynAgG0WrgR9JGh5m&#10;9yDYnUwfeVHyoMYLkEUuL/mLXwAAAP//AwBQSwECLQAUAAYACAAAACEAtoM4kv4AAADhAQAAEwAA&#10;AAAAAAAAAAAAAAAAAAAAW0NvbnRlbnRfVHlwZXNdLnhtbFBLAQItABQABgAIAAAAIQA4/SH/1gAA&#10;AJQBAAALAAAAAAAAAAAAAAAAAC8BAABfcmVscy8ucmVsc1BLAQItABQABgAIAAAAIQCcs88EgAIA&#10;AF4FAAAOAAAAAAAAAAAAAAAAAC4CAABkcnMvZTJvRG9jLnhtbFBLAQItABQABgAIAAAAIQDLxH6h&#10;3QAAAAcBAAAPAAAAAAAAAAAAAAAAANoEAABkcnMvZG93bnJldi54bWxQSwUGAAAAAAQABADzAAAA&#10;5AUAAAAA&#10;" fillcolor="white [3212]" strokecolor="#1f3763 [1604]" strokeweight="1pt">
                <v:stroke joinstyle="miter"/>
                <v:textbox>
                  <w:txbxContent>
                    <w:p w14:paraId="3FFEEEDD" w14:textId="77777777" w:rsidR="00192E2E" w:rsidRPr="00982156" w:rsidRDefault="00192E2E" w:rsidP="00192E2E">
                      <w:pPr>
                        <w:jc w:val="center"/>
                        <w:rPr>
                          <w:color w:val="000000" w:themeColor="text1"/>
                          <w:lang w:eastAsia="ja-JP"/>
                        </w:rPr>
                      </w:pPr>
                      <w:r>
                        <w:rPr>
                          <w:rFonts w:hint="eastAsia"/>
                          <w:color w:val="000000" w:themeColor="text1"/>
                          <w:lang w:eastAsia="ja-JP"/>
                        </w:rPr>
                        <w:t>被害想定が複数ある場合は、想定ごとに計算</w:t>
                      </w:r>
                    </w:p>
                  </w:txbxContent>
                </v:textbox>
                <w10:wrap anchorx="margin"/>
              </v:roundrect>
            </w:pict>
          </mc:Fallback>
        </mc:AlternateContent>
      </w:r>
    </w:p>
    <w:tbl>
      <w:tblPr>
        <w:tblW w:w="6941" w:type="dxa"/>
        <w:tblLayout w:type="fixed"/>
        <w:tblCellMar>
          <w:left w:w="99" w:type="dxa"/>
          <w:right w:w="99" w:type="dxa"/>
        </w:tblCellMar>
        <w:tblLook w:val="04A0" w:firstRow="1" w:lastRow="0" w:firstColumn="1" w:lastColumn="0" w:noHBand="0" w:noVBand="1"/>
      </w:tblPr>
      <w:tblGrid>
        <w:gridCol w:w="1558"/>
        <w:gridCol w:w="851"/>
        <w:gridCol w:w="1134"/>
        <w:gridCol w:w="992"/>
        <w:gridCol w:w="1130"/>
        <w:gridCol w:w="1276"/>
      </w:tblGrid>
      <w:tr w:rsidR="00A45DDF" w:rsidRPr="00A45DDF" w14:paraId="0B7AA09E" w14:textId="77777777" w:rsidTr="00A45DDF">
        <w:trPr>
          <w:trHeight w:val="70"/>
        </w:trPr>
        <w:tc>
          <w:tcPr>
            <w:tcW w:w="155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D74A117"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廃棄物組成</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54D51D"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p w14:paraId="67806045"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roofErr w:type="spellStart"/>
            <w:r w:rsidRPr="00A45DDF">
              <w:rPr>
                <w:rFonts w:ascii="HGPｺﾞｼｯｸM" w:eastAsia="HGPｺﾞｼｯｸM" w:hAnsi="ＭＳ Ｐゴシック" w:cs="ＭＳ Ｐゴシック" w:hint="eastAsia"/>
                <w:color w:val="000000"/>
                <w:sz w:val="21"/>
                <w:szCs w:val="21"/>
              </w:rPr>
              <w:t>木造</w:t>
            </w:r>
            <w:proofErr w:type="spellEnd"/>
            <w:r w:rsidRPr="00A45DDF">
              <w:rPr>
                <w:rFonts w:ascii="HGPｺﾞｼｯｸM" w:eastAsia="HGPｺﾞｼｯｸM" w:hAnsi="ＭＳ Ｐゴシック" w:cs="ＭＳ Ｐゴシック" w:hint="eastAsia"/>
                <w:color w:val="000000"/>
                <w:sz w:val="21"/>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FA33BF"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p w14:paraId="13A009D2"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roofErr w:type="spellStart"/>
            <w:r w:rsidRPr="00A45DDF">
              <w:rPr>
                <w:rFonts w:ascii="HGPｺﾞｼｯｸM" w:eastAsia="HGPｺﾞｼｯｸM" w:hAnsi="ＭＳ Ｐゴシック" w:cs="ＭＳ Ｐゴシック" w:hint="eastAsia"/>
                <w:color w:val="000000"/>
                <w:sz w:val="21"/>
                <w:szCs w:val="21"/>
              </w:rPr>
              <w:t>非木造</w:t>
            </w:r>
            <w:proofErr w:type="spellEnd"/>
            <w:r w:rsidRPr="00A45DDF">
              <w:rPr>
                <w:rFonts w:ascii="HGPｺﾞｼｯｸM" w:eastAsia="HGPｺﾞｼｯｸM" w:hAnsi="ＭＳ Ｐゴシック" w:cs="ＭＳ Ｐゴシック" w:hint="eastAsia"/>
                <w:color w:val="000000"/>
                <w:sz w:val="21"/>
                <w:szCs w:val="21"/>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A5722F"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地震</w:t>
            </w:r>
            <w:proofErr w:type="spellEnd"/>
          </w:p>
          <w:p w14:paraId="4F1A7E6B"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roofErr w:type="spellStart"/>
            <w:r w:rsidRPr="00A45DDF">
              <w:rPr>
                <w:rFonts w:ascii="HGPｺﾞｼｯｸM" w:eastAsia="HGPｺﾞｼｯｸM" w:hAnsi="ＭＳ Ｐゴシック" w:cs="ＭＳ Ｐゴシック" w:hint="eastAsia"/>
                <w:color w:val="000000"/>
                <w:sz w:val="21"/>
                <w:szCs w:val="21"/>
              </w:rPr>
              <w:t>津波</w:t>
            </w:r>
            <w:proofErr w:type="spellEnd"/>
            <w:r w:rsidRPr="00A45DDF">
              <w:rPr>
                <w:rFonts w:ascii="HGPｺﾞｼｯｸM" w:eastAsia="HGPｺﾞｼｯｸM" w:hAnsi="ＭＳ Ｐゴシック" w:cs="ＭＳ Ｐゴシック" w:hint="eastAsia"/>
                <w:color w:val="000000"/>
                <w:sz w:val="21"/>
                <w:szCs w:val="21"/>
              </w:rPr>
              <w:t>）</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4670A6C3"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水害</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BA6326" w14:textId="700864D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土砂災害</w:t>
            </w:r>
            <w:proofErr w:type="spellEnd"/>
          </w:p>
        </w:tc>
      </w:tr>
      <w:tr w:rsidR="00A45DDF" w:rsidRPr="00A45DDF" w14:paraId="27ECD88E"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91E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柱角材</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4B9965B1"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6DF0201"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w:t>
            </w:r>
          </w:p>
        </w:tc>
        <w:tc>
          <w:tcPr>
            <w:tcW w:w="992" w:type="dxa"/>
            <w:tcBorders>
              <w:top w:val="nil"/>
              <w:left w:val="nil"/>
              <w:bottom w:val="single" w:sz="4" w:space="0" w:color="auto"/>
              <w:right w:val="single" w:sz="4" w:space="0" w:color="auto"/>
            </w:tcBorders>
            <w:shd w:val="clear" w:color="auto" w:fill="auto"/>
            <w:noWrap/>
            <w:vAlign w:val="center"/>
            <w:hideMark/>
          </w:tcPr>
          <w:p w14:paraId="445CBDE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5%</w:t>
            </w:r>
          </w:p>
        </w:tc>
        <w:tc>
          <w:tcPr>
            <w:tcW w:w="1130" w:type="dxa"/>
            <w:tcBorders>
              <w:top w:val="nil"/>
              <w:left w:val="nil"/>
              <w:bottom w:val="single" w:sz="4" w:space="0" w:color="auto"/>
              <w:right w:val="single" w:sz="4" w:space="0" w:color="auto"/>
            </w:tcBorders>
            <w:shd w:val="clear" w:color="auto" w:fill="auto"/>
            <w:noWrap/>
            <w:vAlign w:val="center"/>
            <w:hideMark/>
          </w:tcPr>
          <w:p w14:paraId="34ED083A"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8.6%</w:t>
            </w:r>
          </w:p>
        </w:tc>
        <w:tc>
          <w:tcPr>
            <w:tcW w:w="1276" w:type="dxa"/>
            <w:tcBorders>
              <w:top w:val="nil"/>
              <w:left w:val="nil"/>
              <w:bottom w:val="single" w:sz="4" w:space="0" w:color="auto"/>
              <w:right w:val="single" w:sz="4" w:space="0" w:color="auto"/>
            </w:tcBorders>
            <w:shd w:val="clear" w:color="auto" w:fill="auto"/>
            <w:noWrap/>
            <w:vAlign w:val="center"/>
            <w:hideMark/>
          </w:tcPr>
          <w:p w14:paraId="04616859"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2.4%</w:t>
            </w:r>
          </w:p>
        </w:tc>
      </w:tr>
      <w:tr w:rsidR="00A45DDF" w:rsidRPr="00A45DDF" w14:paraId="1565795C"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C783B"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可燃物</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DD558F"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283EE4"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w:t>
            </w:r>
          </w:p>
        </w:tc>
        <w:tc>
          <w:tcPr>
            <w:tcW w:w="992" w:type="dxa"/>
            <w:tcBorders>
              <w:top w:val="nil"/>
              <w:left w:val="nil"/>
              <w:bottom w:val="single" w:sz="4" w:space="0" w:color="auto"/>
              <w:right w:val="single" w:sz="4" w:space="0" w:color="auto"/>
            </w:tcBorders>
            <w:shd w:val="clear" w:color="auto" w:fill="auto"/>
            <w:noWrap/>
            <w:vAlign w:val="center"/>
            <w:hideMark/>
          </w:tcPr>
          <w:p w14:paraId="5F0198E7"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17%</w:t>
            </w:r>
          </w:p>
        </w:tc>
        <w:tc>
          <w:tcPr>
            <w:tcW w:w="1130" w:type="dxa"/>
            <w:tcBorders>
              <w:top w:val="nil"/>
              <w:left w:val="nil"/>
              <w:bottom w:val="single" w:sz="4" w:space="0" w:color="auto"/>
              <w:right w:val="single" w:sz="4" w:space="0" w:color="auto"/>
            </w:tcBorders>
            <w:shd w:val="clear" w:color="auto" w:fill="auto"/>
            <w:noWrap/>
            <w:vAlign w:val="center"/>
            <w:hideMark/>
          </w:tcPr>
          <w:p w14:paraId="5B53BB4B"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8.5%</w:t>
            </w:r>
          </w:p>
        </w:tc>
        <w:tc>
          <w:tcPr>
            <w:tcW w:w="1276" w:type="dxa"/>
            <w:tcBorders>
              <w:top w:val="nil"/>
              <w:left w:val="nil"/>
              <w:bottom w:val="single" w:sz="4" w:space="0" w:color="auto"/>
              <w:right w:val="single" w:sz="4" w:space="0" w:color="auto"/>
            </w:tcBorders>
            <w:shd w:val="clear" w:color="auto" w:fill="auto"/>
            <w:noWrap/>
            <w:vAlign w:val="center"/>
            <w:hideMark/>
          </w:tcPr>
          <w:p w14:paraId="3645233C"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5.7%</w:t>
            </w:r>
          </w:p>
        </w:tc>
      </w:tr>
      <w:tr w:rsidR="00A45DDF" w:rsidRPr="00A45DDF" w14:paraId="20062EFD"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D799D"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不燃物</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615F68E7"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26%</w:t>
            </w:r>
          </w:p>
        </w:tc>
        <w:tc>
          <w:tcPr>
            <w:tcW w:w="1134" w:type="dxa"/>
            <w:tcBorders>
              <w:top w:val="nil"/>
              <w:left w:val="nil"/>
              <w:bottom w:val="single" w:sz="4" w:space="0" w:color="auto"/>
              <w:right w:val="single" w:sz="4" w:space="0" w:color="auto"/>
            </w:tcBorders>
            <w:shd w:val="clear" w:color="auto" w:fill="auto"/>
            <w:noWrap/>
            <w:vAlign w:val="center"/>
            <w:hideMark/>
          </w:tcPr>
          <w:p w14:paraId="2448634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w:t>
            </w:r>
          </w:p>
        </w:tc>
        <w:tc>
          <w:tcPr>
            <w:tcW w:w="992" w:type="dxa"/>
            <w:tcBorders>
              <w:top w:val="nil"/>
              <w:left w:val="nil"/>
              <w:bottom w:val="single" w:sz="4" w:space="0" w:color="auto"/>
              <w:right w:val="single" w:sz="4" w:space="0" w:color="auto"/>
            </w:tcBorders>
            <w:shd w:val="clear" w:color="auto" w:fill="auto"/>
            <w:noWrap/>
            <w:vAlign w:val="center"/>
            <w:hideMark/>
          </w:tcPr>
          <w:p w14:paraId="081549DA"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30%</w:t>
            </w:r>
          </w:p>
        </w:tc>
        <w:tc>
          <w:tcPr>
            <w:tcW w:w="1130" w:type="dxa"/>
            <w:tcBorders>
              <w:top w:val="nil"/>
              <w:left w:val="nil"/>
              <w:bottom w:val="single" w:sz="4" w:space="0" w:color="auto"/>
              <w:right w:val="single" w:sz="4" w:space="0" w:color="auto"/>
            </w:tcBorders>
            <w:shd w:val="clear" w:color="auto" w:fill="auto"/>
            <w:noWrap/>
            <w:vAlign w:val="center"/>
            <w:hideMark/>
          </w:tcPr>
          <w:p w14:paraId="33BEE65F"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21.3%</w:t>
            </w:r>
          </w:p>
        </w:tc>
        <w:tc>
          <w:tcPr>
            <w:tcW w:w="1276" w:type="dxa"/>
            <w:tcBorders>
              <w:top w:val="nil"/>
              <w:left w:val="nil"/>
              <w:bottom w:val="single" w:sz="4" w:space="0" w:color="auto"/>
              <w:right w:val="single" w:sz="4" w:space="0" w:color="auto"/>
            </w:tcBorders>
            <w:shd w:val="clear" w:color="auto" w:fill="auto"/>
            <w:noWrap/>
            <w:vAlign w:val="center"/>
            <w:hideMark/>
          </w:tcPr>
          <w:p w14:paraId="3D988A8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3.0%</w:t>
            </w:r>
          </w:p>
        </w:tc>
      </w:tr>
      <w:tr w:rsidR="00A45DDF" w:rsidRPr="00A45DDF" w14:paraId="29CE60DA"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55543"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コンクリートがら</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6E4AB68"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51%</w:t>
            </w:r>
          </w:p>
        </w:tc>
        <w:tc>
          <w:tcPr>
            <w:tcW w:w="1134" w:type="dxa"/>
            <w:tcBorders>
              <w:top w:val="nil"/>
              <w:left w:val="nil"/>
              <w:bottom w:val="single" w:sz="4" w:space="0" w:color="auto"/>
              <w:right w:val="single" w:sz="4" w:space="0" w:color="auto"/>
            </w:tcBorders>
            <w:shd w:val="clear" w:color="auto" w:fill="auto"/>
            <w:noWrap/>
            <w:vAlign w:val="center"/>
            <w:hideMark/>
          </w:tcPr>
          <w:p w14:paraId="0D9073E0"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93%</w:t>
            </w:r>
          </w:p>
        </w:tc>
        <w:tc>
          <w:tcPr>
            <w:tcW w:w="992" w:type="dxa"/>
            <w:tcBorders>
              <w:top w:val="nil"/>
              <w:left w:val="nil"/>
              <w:bottom w:val="single" w:sz="4" w:space="0" w:color="auto"/>
              <w:right w:val="single" w:sz="4" w:space="0" w:color="auto"/>
            </w:tcBorders>
            <w:shd w:val="clear" w:color="auto" w:fill="auto"/>
            <w:noWrap/>
            <w:vAlign w:val="center"/>
            <w:hideMark/>
          </w:tcPr>
          <w:p w14:paraId="79BA099A"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41%</w:t>
            </w:r>
          </w:p>
        </w:tc>
        <w:tc>
          <w:tcPr>
            <w:tcW w:w="1130" w:type="dxa"/>
            <w:tcBorders>
              <w:top w:val="nil"/>
              <w:left w:val="nil"/>
              <w:bottom w:val="single" w:sz="4" w:space="0" w:color="auto"/>
              <w:right w:val="single" w:sz="4" w:space="0" w:color="auto"/>
            </w:tcBorders>
            <w:shd w:val="clear" w:color="auto" w:fill="auto"/>
            <w:noWrap/>
            <w:vAlign w:val="center"/>
            <w:hideMark/>
          </w:tcPr>
          <w:p w14:paraId="710F3FBF"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710D6451"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3.2%</w:t>
            </w:r>
          </w:p>
        </w:tc>
      </w:tr>
      <w:tr w:rsidR="00A45DDF" w:rsidRPr="00A45DDF" w14:paraId="7E03C2E1"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6548C"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金属くず</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9C6786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w:t>
            </w:r>
          </w:p>
        </w:tc>
        <w:tc>
          <w:tcPr>
            <w:tcW w:w="1134" w:type="dxa"/>
            <w:tcBorders>
              <w:top w:val="nil"/>
              <w:left w:val="nil"/>
              <w:bottom w:val="single" w:sz="4" w:space="0" w:color="auto"/>
              <w:right w:val="single" w:sz="4" w:space="0" w:color="auto"/>
            </w:tcBorders>
            <w:shd w:val="clear" w:color="auto" w:fill="auto"/>
            <w:noWrap/>
            <w:vAlign w:val="center"/>
            <w:hideMark/>
          </w:tcPr>
          <w:p w14:paraId="1E05862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w:t>
            </w:r>
          </w:p>
        </w:tc>
        <w:tc>
          <w:tcPr>
            <w:tcW w:w="992" w:type="dxa"/>
            <w:tcBorders>
              <w:top w:val="nil"/>
              <w:left w:val="nil"/>
              <w:bottom w:val="single" w:sz="4" w:space="0" w:color="auto"/>
              <w:right w:val="single" w:sz="4" w:space="0" w:color="auto"/>
            </w:tcBorders>
            <w:shd w:val="clear" w:color="auto" w:fill="auto"/>
            <w:noWrap/>
            <w:vAlign w:val="center"/>
            <w:hideMark/>
          </w:tcPr>
          <w:p w14:paraId="54F80FE8"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3.0%</w:t>
            </w:r>
          </w:p>
        </w:tc>
        <w:tc>
          <w:tcPr>
            <w:tcW w:w="1130" w:type="dxa"/>
            <w:tcBorders>
              <w:top w:val="nil"/>
              <w:left w:val="nil"/>
              <w:bottom w:val="single" w:sz="4" w:space="0" w:color="auto"/>
              <w:right w:val="single" w:sz="4" w:space="0" w:color="auto"/>
            </w:tcBorders>
            <w:shd w:val="clear" w:color="auto" w:fill="auto"/>
            <w:noWrap/>
            <w:vAlign w:val="center"/>
            <w:hideMark/>
          </w:tcPr>
          <w:p w14:paraId="4B8728A6"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1.4%</w:t>
            </w:r>
          </w:p>
        </w:tc>
        <w:tc>
          <w:tcPr>
            <w:tcW w:w="1276" w:type="dxa"/>
            <w:tcBorders>
              <w:top w:val="nil"/>
              <w:left w:val="nil"/>
              <w:bottom w:val="single" w:sz="4" w:space="0" w:color="auto"/>
              <w:right w:val="single" w:sz="4" w:space="0" w:color="auto"/>
            </w:tcBorders>
            <w:shd w:val="clear" w:color="auto" w:fill="auto"/>
            <w:noWrap/>
            <w:vAlign w:val="center"/>
            <w:hideMark/>
          </w:tcPr>
          <w:p w14:paraId="1B2F3B54"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0.3%</w:t>
            </w:r>
          </w:p>
        </w:tc>
      </w:tr>
      <w:tr w:rsidR="00A45DDF" w:rsidRPr="00A45DDF" w14:paraId="4ED74346"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28D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その他</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24EC05"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3%</w:t>
            </w:r>
          </w:p>
        </w:tc>
        <w:tc>
          <w:tcPr>
            <w:tcW w:w="1134" w:type="dxa"/>
            <w:tcBorders>
              <w:top w:val="nil"/>
              <w:left w:val="nil"/>
              <w:bottom w:val="single" w:sz="4" w:space="0" w:color="auto"/>
              <w:right w:val="single" w:sz="4" w:space="0" w:color="auto"/>
            </w:tcBorders>
            <w:shd w:val="clear" w:color="auto" w:fill="auto"/>
            <w:noWrap/>
            <w:vAlign w:val="center"/>
            <w:hideMark/>
          </w:tcPr>
          <w:p w14:paraId="497F6324"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w:t>
            </w:r>
          </w:p>
        </w:tc>
        <w:tc>
          <w:tcPr>
            <w:tcW w:w="992" w:type="dxa"/>
            <w:tcBorders>
              <w:top w:val="nil"/>
              <w:left w:val="nil"/>
              <w:bottom w:val="single" w:sz="4" w:space="0" w:color="auto"/>
              <w:right w:val="single" w:sz="4" w:space="0" w:color="auto"/>
            </w:tcBorders>
            <w:shd w:val="clear" w:color="auto" w:fill="auto"/>
            <w:noWrap/>
            <w:vAlign w:val="center"/>
            <w:hideMark/>
          </w:tcPr>
          <w:p w14:paraId="370B486D"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4.0%</w:t>
            </w:r>
          </w:p>
        </w:tc>
        <w:tc>
          <w:tcPr>
            <w:tcW w:w="1130" w:type="dxa"/>
            <w:tcBorders>
              <w:top w:val="nil"/>
              <w:left w:val="nil"/>
              <w:bottom w:val="single" w:sz="4" w:space="0" w:color="auto"/>
              <w:right w:val="single" w:sz="4" w:space="0" w:color="auto"/>
            </w:tcBorders>
            <w:shd w:val="clear" w:color="auto" w:fill="auto"/>
            <w:noWrap/>
            <w:vAlign w:val="center"/>
            <w:hideMark/>
          </w:tcPr>
          <w:p w14:paraId="46E64A19"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BB58C62"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14.9%</w:t>
            </w:r>
          </w:p>
        </w:tc>
      </w:tr>
      <w:tr w:rsidR="00A45DDF" w:rsidRPr="00A45DDF" w14:paraId="677D59BD"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CACB2"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土砂</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39BA0174"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
        </w:tc>
        <w:tc>
          <w:tcPr>
            <w:tcW w:w="1134" w:type="dxa"/>
            <w:tcBorders>
              <w:top w:val="nil"/>
              <w:left w:val="nil"/>
              <w:bottom w:val="single" w:sz="4" w:space="0" w:color="auto"/>
              <w:right w:val="single" w:sz="4" w:space="0" w:color="auto"/>
            </w:tcBorders>
            <w:shd w:val="clear" w:color="auto" w:fill="auto"/>
            <w:vAlign w:val="center"/>
            <w:hideMark/>
          </w:tcPr>
          <w:p w14:paraId="2FD6A259"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
        </w:tc>
        <w:tc>
          <w:tcPr>
            <w:tcW w:w="992" w:type="dxa"/>
            <w:tcBorders>
              <w:top w:val="nil"/>
              <w:left w:val="nil"/>
              <w:bottom w:val="single" w:sz="4" w:space="0" w:color="auto"/>
              <w:right w:val="single" w:sz="4" w:space="0" w:color="auto"/>
            </w:tcBorders>
            <w:shd w:val="clear" w:color="auto" w:fill="auto"/>
            <w:vAlign w:val="center"/>
            <w:hideMark/>
          </w:tcPr>
          <w:p w14:paraId="581EF6B0"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w:t>
            </w:r>
          </w:p>
        </w:tc>
        <w:tc>
          <w:tcPr>
            <w:tcW w:w="1130" w:type="dxa"/>
            <w:tcBorders>
              <w:top w:val="nil"/>
              <w:left w:val="nil"/>
              <w:bottom w:val="single" w:sz="4" w:space="0" w:color="auto"/>
              <w:right w:val="single" w:sz="4" w:space="0" w:color="auto"/>
            </w:tcBorders>
            <w:shd w:val="clear" w:color="auto" w:fill="auto"/>
            <w:noWrap/>
            <w:vAlign w:val="center"/>
            <w:hideMark/>
          </w:tcPr>
          <w:p w14:paraId="36EAAD48"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640679D9"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70.5%</w:t>
            </w:r>
          </w:p>
        </w:tc>
      </w:tr>
      <w:tr w:rsidR="00A45DDF" w:rsidRPr="00A45DDF" w14:paraId="14F8C08E" w14:textId="77777777" w:rsidTr="00A45DDF">
        <w:trPr>
          <w:trHeight w:val="7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94AE"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出典</w:t>
            </w:r>
            <w:proofErr w:type="spellEnd"/>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9CBC10"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熊本地震</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6E79E62" w14:textId="77777777" w:rsidR="00A45DDF" w:rsidRPr="00A45DDF" w:rsidRDefault="00A45DDF" w:rsidP="00122EA2">
            <w:pPr>
              <w:widowControl/>
              <w:spacing w:line="240" w:lineRule="exact"/>
              <w:jc w:val="center"/>
              <w:rPr>
                <w:rFonts w:ascii="HGPｺﾞｼｯｸM" w:eastAsia="HGPｺﾞｼｯｸM" w:hAnsi="ＭＳ Ｐゴシック" w:cs="ＭＳ Ｐゴシック"/>
                <w:sz w:val="21"/>
                <w:szCs w:val="21"/>
              </w:rPr>
            </w:pPr>
            <w:proofErr w:type="spellStart"/>
            <w:r w:rsidRPr="00A45DDF">
              <w:rPr>
                <w:rFonts w:ascii="HGPｺﾞｼｯｸM" w:eastAsia="HGPｺﾞｼｯｸM" w:hAnsi="ＭＳ Ｐゴシック" w:cs="ＭＳ Ｐゴシック" w:hint="eastAsia"/>
                <w:sz w:val="21"/>
                <w:szCs w:val="21"/>
              </w:rPr>
              <w:t>東日本</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14:paraId="0EB3F703"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岡山豪雨</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917E6AA" w14:textId="77777777" w:rsidR="00A45DDF" w:rsidRPr="00A45DDF" w:rsidRDefault="00A45DDF" w:rsidP="00122EA2">
            <w:pPr>
              <w:widowControl/>
              <w:spacing w:line="240" w:lineRule="exact"/>
              <w:jc w:val="center"/>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広島豪雨</w:t>
            </w:r>
            <w:proofErr w:type="spellEnd"/>
          </w:p>
        </w:tc>
      </w:tr>
    </w:tbl>
    <w:p w14:paraId="197504B7" w14:textId="77777777" w:rsidR="00192E2E" w:rsidRDefault="00192E2E" w:rsidP="00A45DDF">
      <w:pPr>
        <w:spacing w:line="240" w:lineRule="exact"/>
        <w:rPr>
          <w:rFonts w:ascii="HGPｺﾞｼｯｸM" w:eastAsia="HGPｺﾞｼｯｸM" w:hAnsi="ＭＳ 明朝"/>
          <w:sz w:val="21"/>
          <w:szCs w:val="21"/>
        </w:rPr>
      </w:pPr>
    </w:p>
    <w:p w14:paraId="25FFD54A" w14:textId="5665C64B" w:rsidR="00A45DDF" w:rsidRPr="00A45DDF" w:rsidRDefault="00A45DDF" w:rsidP="00A45DDF">
      <w:pPr>
        <w:spacing w:line="240" w:lineRule="exact"/>
        <w:rPr>
          <w:rFonts w:ascii="HGPｺﾞｼｯｸM" w:eastAsia="HGPｺﾞｼｯｸM" w:hAnsi="ＭＳ 明朝"/>
          <w:sz w:val="21"/>
          <w:szCs w:val="21"/>
        </w:rPr>
      </w:pPr>
      <w:r w:rsidRPr="00A45DDF">
        <w:rPr>
          <w:rFonts w:ascii="HGPｺﾞｼｯｸM" w:eastAsia="HGPｺﾞｼｯｸM" w:hAnsi="ＭＳ 明朝" w:hint="eastAsia"/>
          <w:sz w:val="21"/>
          <w:szCs w:val="21"/>
        </w:rPr>
        <w:t>＜</w:t>
      </w:r>
      <w:proofErr w:type="spellStart"/>
      <w:r w:rsidRPr="00A45DDF">
        <w:rPr>
          <w:rFonts w:ascii="HGPｺﾞｼｯｸM" w:eastAsia="HGPｺﾞｼｯｸM" w:hAnsi="ＭＳ 明朝" w:hint="eastAsia"/>
          <w:sz w:val="21"/>
          <w:szCs w:val="21"/>
        </w:rPr>
        <w:t>種類別発生量</w:t>
      </w:r>
      <w:proofErr w:type="spellEnd"/>
      <w:r w:rsidRPr="00A45DDF">
        <w:rPr>
          <w:rFonts w:ascii="HGPｺﾞｼｯｸM" w:eastAsia="HGPｺﾞｼｯｸM" w:hAnsi="ＭＳ 明朝" w:hint="eastAsia"/>
          <w:sz w:val="21"/>
          <w:szCs w:val="21"/>
        </w:rPr>
        <w:t>＞</w:t>
      </w:r>
    </w:p>
    <w:tbl>
      <w:tblPr>
        <w:tblW w:w="3118" w:type="dxa"/>
        <w:tblLayout w:type="fixed"/>
        <w:tblCellMar>
          <w:left w:w="99" w:type="dxa"/>
          <w:right w:w="99" w:type="dxa"/>
        </w:tblCellMar>
        <w:tblLook w:val="04A0" w:firstRow="1" w:lastRow="0" w:firstColumn="1" w:lastColumn="0" w:noHBand="0" w:noVBand="1"/>
      </w:tblPr>
      <w:tblGrid>
        <w:gridCol w:w="1558"/>
        <w:gridCol w:w="1134"/>
        <w:gridCol w:w="426"/>
      </w:tblGrid>
      <w:tr w:rsidR="00A45DDF" w:rsidRPr="00A45DDF" w14:paraId="0445E9EA"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63938"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柱角材</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EE022C"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16,875</w:t>
            </w:r>
          </w:p>
        </w:tc>
        <w:tc>
          <w:tcPr>
            <w:tcW w:w="426" w:type="dxa"/>
            <w:tcBorders>
              <w:top w:val="nil"/>
              <w:left w:val="nil"/>
              <w:bottom w:val="nil"/>
              <w:right w:val="nil"/>
            </w:tcBorders>
            <w:shd w:val="clear" w:color="auto" w:fill="auto"/>
            <w:noWrap/>
            <w:vAlign w:val="center"/>
            <w:hideMark/>
          </w:tcPr>
          <w:p w14:paraId="4ED609E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614716BA"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B5C13"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可燃物</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F7802DE"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57,375</w:t>
            </w:r>
          </w:p>
        </w:tc>
        <w:tc>
          <w:tcPr>
            <w:tcW w:w="426" w:type="dxa"/>
            <w:tcBorders>
              <w:top w:val="nil"/>
              <w:left w:val="nil"/>
              <w:bottom w:val="nil"/>
              <w:right w:val="nil"/>
            </w:tcBorders>
            <w:shd w:val="clear" w:color="auto" w:fill="auto"/>
            <w:noWrap/>
            <w:vAlign w:val="center"/>
            <w:hideMark/>
          </w:tcPr>
          <w:p w14:paraId="1A12E0C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1E1A0F37"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FB9E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不燃物</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ACAE48C"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101,250</w:t>
            </w:r>
          </w:p>
        </w:tc>
        <w:tc>
          <w:tcPr>
            <w:tcW w:w="426" w:type="dxa"/>
            <w:tcBorders>
              <w:top w:val="nil"/>
              <w:left w:val="nil"/>
              <w:bottom w:val="nil"/>
              <w:right w:val="nil"/>
            </w:tcBorders>
            <w:shd w:val="clear" w:color="auto" w:fill="auto"/>
            <w:noWrap/>
            <w:vAlign w:val="center"/>
            <w:hideMark/>
          </w:tcPr>
          <w:p w14:paraId="64AEB9C8"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6EAF2D63"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C6777C"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コンクリートがら</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0E2CD54"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138,375</w:t>
            </w:r>
          </w:p>
        </w:tc>
        <w:tc>
          <w:tcPr>
            <w:tcW w:w="426" w:type="dxa"/>
            <w:tcBorders>
              <w:top w:val="nil"/>
              <w:left w:val="nil"/>
              <w:bottom w:val="nil"/>
              <w:right w:val="nil"/>
            </w:tcBorders>
            <w:shd w:val="clear" w:color="auto" w:fill="auto"/>
            <w:noWrap/>
            <w:vAlign w:val="center"/>
            <w:hideMark/>
          </w:tcPr>
          <w:p w14:paraId="37EBDDF7"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0A8A825E"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D14F1"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金属くず</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0C943A1"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10,125</w:t>
            </w:r>
          </w:p>
        </w:tc>
        <w:tc>
          <w:tcPr>
            <w:tcW w:w="426" w:type="dxa"/>
            <w:tcBorders>
              <w:top w:val="nil"/>
              <w:left w:val="nil"/>
              <w:bottom w:val="nil"/>
              <w:right w:val="nil"/>
            </w:tcBorders>
            <w:shd w:val="clear" w:color="auto" w:fill="auto"/>
            <w:noWrap/>
            <w:vAlign w:val="center"/>
            <w:hideMark/>
          </w:tcPr>
          <w:p w14:paraId="24346EC7"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0D9C85F3"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7FADB"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その他</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31F91ED"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13,500</w:t>
            </w:r>
          </w:p>
        </w:tc>
        <w:tc>
          <w:tcPr>
            <w:tcW w:w="426" w:type="dxa"/>
            <w:tcBorders>
              <w:top w:val="nil"/>
              <w:left w:val="nil"/>
              <w:bottom w:val="nil"/>
              <w:right w:val="nil"/>
            </w:tcBorders>
            <w:shd w:val="clear" w:color="auto" w:fill="auto"/>
            <w:noWrap/>
            <w:vAlign w:val="center"/>
            <w:hideMark/>
          </w:tcPr>
          <w:p w14:paraId="1D2E205E"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r w:rsidR="00A45DDF" w:rsidRPr="00A45DDF" w14:paraId="7903EBCD" w14:textId="77777777" w:rsidTr="00122EA2">
        <w:trPr>
          <w:trHeight w:val="70"/>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7FE9"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A45DDF">
              <w:rPr>
                <w:rFonts w:ascii="HGPｺﾞｼｯｸM" w:eastAsia="HGPｺﾞｼｯｸM" w:hAnsi="ＭＳ Ｐゴシック" w:cs="ＭＳ Ｐゴシック" w:hint="eastAsia"/>
                <w:color w:val="000000"/>
                <w:sz w:val="21"/>
                <w:szCs w:val="21"/>
              </w:rPr>
              <w:t>津波堆積物</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1F6F62B" w14:textId="77777777" w:rsidR="00A45DDF" w:rsidRPr="00A45DDF"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417,706</w:t>
            </w:r>
          </w:p>
        </w:tc>
        <w:tc>
          <w:tcPr>
            <w:tcW w:w="426" w:type="dxa"/>
            <w:tcBorders>
              <w:top w:val="nil"/>
              <w:left w:val="nil"/>
              <w:bottom w:val="nil"/>
              <w:right w:val="nil"/>
            </w:tcBorders>
            <w:shd w:val="clear" w:color="auto" w:fill="auto"/>
            <w:noWrap/>
            <w:vAlign w:val="center"/>
            <w:hideMark/>
          </w:tcPr>
          <w:p w14:paraId="3A4EB85F" w14:textId="77777777" w:rsidR="00A45DDF" w:rsidRPr="00A45DDF" w:rsidRDefault="00A45DDF" w:rsidP="00122EA2">
            <w:pPr>
              <w:widowControl/>
              <w:spacing w:line="240" w:lineRule="exact"/>
              <w:rPr>
                <w:rFonts w:ascii="HGPｺﾞｼｯｸM" w:eastAsia="HGPｺﾞｼｯｸM" w:hAnsi="ＭＳ Ｐゴシック" w:cs="ＭＳ Ｐゴシック"/>
                <w:color w:val="000000"/>
                <w:sz w:val="21"/>
                <w:szCs w:val="21"/>
              </w:rPr>
            </w:pPr>
            <w:r w:rsidRPr="00A45DDF">
              <w:rPr>
                <w:rFonts w:ascii="HGPｺﾞｼｯｸM" w:eastAsia="HGPｺﾞｼｯｸM" w:hAnsi="ＭＳ Ｐゴシック" w:cs="ＭＳ Ｐゴシック" w:hint="eastAsia"/>
                <w:color w:val="000000"/>
                <w:sz w:val="21"/>
                <w:szCs w:val="21"/>
              </w:rPr>
              <w:t>ｔ</w:t>
            </w:r>
          </w:p>
        </w:tc>
      </w:tr>
    </w:tbl>
    <w:p w14:paraId="2ECE881D" w14:textId="267A08C4" w:rsidR="00903453" w:rsidRPr="00A45DDF" w:rsidRDefault="00903453" w:rsidP="00A45DDF">
      <w:pPr>
        <w:widowControl/>
        <w:autoSpaceDE/>
        <w:autoSpaceDN/>
        <w:ind w:left="210" w:hangingChars="100" w:hanging="210"/>
        <w:rPr>
          <w:rFonts w:ascii="HGPｺﾞｼｯｸM" w:eastAsia="HGPｺﾞｼｯｸM"/>
          <w:sz w:val="21"/>
          <w:szCs w:val="21"/>
          <w:lang w:eastAsia="ja-JP"/>
        </w:rPr>
      </w:pPr>
    </w:p>
    <w:p w14:paraId="2078DAD9" w14:textId="7CB495FE" w:rsidR="00A45DDF" w:rsidRPr="00A45DDF" w:rsidRDefault="00A45DDF" w:rsidP="00A45DDF">
      <w:pPr>
        <w:widowControl/>
        <w:autoSpaceDE/>
        <w:autoSpaceDN/>
        <w:ind w:left="210" w:hangingChars="100" w:hanging="210"/>
        <w:rPr>
          <w:rFonts w:ascii="HGPｺﾞｼｯｸM" w:eastAsia="HGPｺﾞｼｯｸM"/>
          <w:sz w:val="21"/>
          <w:szCs w:val="21"/>
          <w:lang w:eastAsia="ja-JP"/>
        </w:rPr>
      </w:pPr>
      <w:r w:rsidRPr="00A45DDF">
        <w:rPr>
          <w:rFonts w:ascii="HGPｺﾞｼｯｸM" w:eastAsia="HGPｺﾞｼｯｸM" w:hint="eastAsia"/>
          <w:sz w:val="21"/>
          <w:szCs w:val="21"/>
          <w:lang w:eastAsia="ja-JP"/>
        </w:rPr>
        <w:t>（２）片付けごみ</w:t>
      </w:r>
    </w:p>
    <w:tbl>
      <w:tblPr>
        <w:tblW w:w="4267" w:type="pct"/>
        <w:tblCellMar>
          <w:left w:w="99" w:type="dxa"/>
          <w:right w:w="99" w:type="dxa"/>
        </w:tblCellMar>
        <w:tblLook w:val="04A0" w:firstRow="1" w:lastRow="0" w:firstColumn="1" w:lastColumn="0" w:noHBand="0" w:noVBand="1"/>
      </w:tblPr>
      <w:tblGrid>
        <w:gridCol w:w="8217"/>
      </w:tblGrid>
      <w:tr w:rsidR="00A45DDF" w:rsidRPr="0022269E" w14:paraId="0FA81EFE" w14:textId="77777777" w:rsidTr="00A45DDF">
        <w:trPr>
          <w:trHeight w:val="20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070E6" w14:textId="77777777" w:rsidR="00A45DDF" w:rsidRPr="0022269E"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22269E">
              <w:rPr>
                <w:rFonts w:ascii="HGPｺﾞｼｯｸM" w:eastAsia="HGPｺﾞｼｯｸM" w:hAnsi="ＭＳ Ｐゴシック" w:cs="ＭＳ Ｐゴシック" w:hint="eastAsia"/>
                <w:color w:val="000000"/>
                <w:sz w:val="21"/>
                <w:szCs w:val="21"/>
                <w:lang w:eastAsia="ja-JP"/>
              </w:rPr>
              <w:t>被害総数が1,000棟未満のとき</w:t>
            </w:r>
            <w:r w:rsidRPr="0022269E">
              <w:rPr>
                <w:rFonts w:ascii="HGPｺﾞｼｯｸM" w:eastAsia="HGPｺﾞｼｯｸM" w:hAnsi="ＭＳ Ｐゴシック" w:cs="ＭＳ Ｐゴシック" w:hint="eastAsia"/>
                <w:color w:val="000000"/>
                <w:sz w:val="21"/>
                <w:szCs w:val="21"/>
                <w:lang w:eastAsia="ja-JP"/>
              </w:rPr>
              <w:br/>
              <w:t>一律：水害、土砂災害500ｔ、地震、地震（津波）700ｔ</w:t>
            </w:r>
          </w:p>
        </w:tc>
      </w:tr>
      <w:tr w:rsidR="00A45DDF" w:rsidRPr="0022269E" w14:paraId="53C598FC" w14:textId="77777777" w:rsidTr="00A45DDF">
        <w:trPr>
          <w:trHeight w:val="70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FB9BE48" w14:textId="527CDDEF" w:rsidR="00A45DDF" w:rsidRPr="0022269E" w:rsidRDefault="00A45DDF" w:rsidP="00122EA2">
            <w:pPr>
              <w:widowControl/>
              <w:spacing w:line="240" w:lineRule="exact"/>
              <w:rPr>
                <w:rFonts w:ascii="HGPｺﾞｼｯｸM" w:eastAsia="HGPｺﾞｼｯｸM" w:hAnsi="ＭＳ Ｐゴシック" w:cs="ＭＳ Ｐゴシック"/>
                <w:color w:val="000000"/>
                <w:sz w:val="21"/>
                <w:szCs w:val="21"/>
                <w:lang w:eastAsia="ja-JP"/>
              </w:rPr>
            </w:pPr>
            <w:r w:rsidRPr="0022269E">
              <w:rPr>
                <w:rFonts w:ascii="HGPｺﾞｼｯｸM" w:eastAsia="HGPｺﾞｼｯｸM" w:hAnsi="ＭＳ Ｐゴシック" w:cs="ＭＳ Ｐゴシック" w:hint="eastAsia"/>
                <w:color w:val="000000"/>
                <w:sz w:val="21"/>
                <w:szCs w:val="21"/>
                <w:lang w:eastAsia="ja-JP"/>
              </w:rPr>
              <w:t>片付けごみの推計（技14-2）</w:t>
            </w:r>
            <w:r w:rsidRPr="0022269E">
              <w:rPr>
                <w:rFonts w:ascii="HGPｺﾞｼｯｸM" w:eastAsia="HGPｺﾞｼｯｸM" w:hAnsi="ＭＳ Ｐゴシック" w:cs="ＭＳ Ｐゴシック" w:hint="eastAsia"/>
                <w:color w:val="000000"/>
                <w:sz w:val="21"/>
                <w:szCs w:val="21"/>
                <w:lang w:eastAsia="ja-JP"/>
              </w:rPr>
              <w:br/>
              <w:t>（住家全壊＋住家半壊＋住家一部損壊＋床上浸水＋床下浸水＋非住家全壊＋非住家半壊）×ｃ</w:t>
            </w:r>
            <w:r w:rsidRPr="0022269E">
              <w:rPr>
                <w:rFonts w:ascii="HGPｺﾞｼｯｸM" w:eastAsia="HGPｺﾞｼｯｸM" w:hAnsi="ＭＳ Ｐゴシック" w:cs="ＭＳ Ｐゴシック" w:hint="eastAsia"/>
                <w:color w:val="000000"/>
                <w:sz w:val="21"/>
                <w:szCs w:val="21"/>
                <w:lang w:eastAsia="ja-JP"/>
              </w:rPr>
              <w:br/>
              <w:t>ｃ：地震2.5</w:t>
            </w:r>
            <w:r w:rsidR="009A61BB">
              <w:rPr>
                <w:rFonts w:ascii="HGPｺﾞｼｯｸM" w:eastAsia="HGPｺﾞｼｯｸM" w:hAnsi="ＭＳ Ｐゴシック" w:cs="ＭＳ Ｐゴシック" w:hint="eastAsia"/>
                <w:color w:val="000000"/>
                <w:sz w:val="21"/>
                <w:szCs w:val="21"/>
                <w:lang w:eastAsia="ja-JP"/>
              </w:rPr>
              <w:t>、水害・土砂災害1.7ｔ/棟</w:t>
            </w:r>
          </w:p>
        </w:tc>
      </w:tr>
    </w:tbl>
    <w:p w14:paraId="5E8AEAAA" w14:textId="77777777" w:rsidR="00A45DDF" w:rsidRPr="00A45DDF" w:rsidRDefault="00A45DDF" w:rsidP="00A45DDF">
      <w:pPr>
        <w:spacing w:line="240" w:lineRule="exact"/>
        <w:rPr>
          <w:rFonts w:ascii="HGPｺﾞｼｯｸM" w:eastAsia="HGPｺﾞｼｯｸM" w:hAnsi="ＭＳ 明朝"/>
          <w:sz w:val="21"/>
          <w:szCs w:val="21"/>
          <w:lang w:eastAsia="ja-JP"/>
        </w:rPr>
      </w:pPr>
    </w:p>
    <w:p w14:paraId="52456E70" w14:textId="77777777" w:rsidR="00A45DDF" w:rsidRPr="00A45DDF" w:rsidRDefault="00A45DDF" w:rsidP="00A45DDF">
      <w:pPr>
        <w:spacing w:line="240" w:lineRule="exact"/>
        <w:rPr>
          <w:rFonts w:ascii="HGPｺﾞｼｯｸM" w:eastAsia="HGPｺﾞｼｯｸM" w:hAnsi="ＭＳ 明朝"/>
          <w:sz w:val="21"/>
          <w:szCs w:val="21"/>
          <w:lang w:eastAsia="ja-JP"/>
        </w:rPr>
      </w:pPr>
    </w:p>
    <w:tbl>
      <w:tblPr>
        <w:tblW w:w="5102" w:type="dxa"/>
        <w:tblCellMar>
          <w:left w:w="99" w:type="dxa"/>
          <w:right w:w="99" w:type="dxa"/>
        </w:tblCellMar>
        <w:tblLook w:val="04A0" w:firstRow="1" w:lastRow="0" w:firstColumn="1" w:lastColumn="0" w:noHBand="0" w:noVBand="1"/>
      </w:tblPr>
      <w:tblGrid>
        <w:gridCol w:w="3240"/>
        <w:gridCol w:w="1295"/>
        <w:gridCol w:w="567"/>
      </w:tblGrid>
      <w:tr w:rsidR="00A45DDF" w:rsidRPr="0022269E" w14:paraId="21580DD5" w14:textId="77777777" w:rsidTr="00122EA2">
        <w:trPr>
          <w:trHeight w:val="27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A9860" w14:textId="77777777" w:rsidR="00A45DDF" w:rsidRPr="0022269E" w:rsidRDefault="00A45DDF" w:rsidP="00122EA2">
            <w:pPr>
              <w:widowControl/>
              <w:spacing w:line="240" w:lineRule="exact"/>
              <w:rPr>
                <w:rFonts w:ascii="HGPｺﾞｼｯｸM" w:eastAsia="HGPｺﾞｼｯｸM" w:hAnsi="ＭＳ Ｐゴシック" w:cs="ＭＳ Ｐゴシック"/>
                <w:color w:val="000000"/>
                <w:sz w:val="21"/>
                <w:szCs w:val="21"/>
              </w:rPr>
            </w:pPr>
            <w:proofErr w:type="spellStart"/>
            <w:r w:rsidRPr="0022269E">
              <w:rPr>
                <w:rFonts w:ascii="HGPｺﾞｼｯｸM" w:eastAsia="HGPｺﾞｼｯｸM" w:hAnsi="ＭＳ Ｐゴシック" w:cs="ＭＳ Ｐゴシック" w:hint="eastAsia"/>
                <w:color w:val="000000"/>
                <w:sz w:val="21"/>
                <w:szCs w:val="21"/>
              </w:rPr>
              <w:t>片付けごみ発生量</w:t>
            </w:r>
            <w:proofErr w:type="spellEnd"/>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47A484F9" w14:textId="77777777" w:rsidR="00A45DDF" w:rsidRPr="0022269E" w:rsidRDefault="00A45DDF" w:rsidP="00122EA2">
            <w:pPr>
              <w:widowControl/>
              <w:spacing w:line="240" w:lineRule="exact"/>
              <w:jc w:val="right"/>
              <w:rPr>
                <w:rFonts w:ascii="HGPｺﾞｼｯｸM" w:eastAsia="HGPｺﾞｼｯｸM" w:hAnsi="ＭＳ Ｐゴシック" w:cs="ＭＳ Ｐゴシック"/>
                <w:color w:val="000000"/>
                <w:sz w:val="21"/>
                <w:szCs w:val="21"/>
              </w:rPr>
            </w:pPr>
            <w:r w:rsidRPr="0022269E">
              <w:rPr>
                <w:rFonts w:ascii="HGPｺﾞｼｯｸM" w:eastAsia="HGPｺﾞｼｯｸM" w:hAnsi="ＭＳ Ｐゴシック" w:cs="ＭＳ Ｐゴシック" w:hint="eastAsia"/>
                <w:color w:val="000000"/>
                <w:sz w:val="21"/>
                <w:szCs w:val="21"/>
              </w:rPr>
              <w:t>6100</w:t>
            </w:r>
          </w:p>
        </w:tc>
        <w:tc>
          <w:tcPr>
            <w:tcW w:w="567" w:type="dxa"/>
            <w:tcBorders>
              <w:top w:val="nil"/>
              <w:left w:val="nil"/>
              <w:bottom w:val="nil"/>
              <w:right w:val="nil"/>
            </w:tcBorders>
            <w:shd w:val="clear" w:color="auto" w:fill="auto"/>
            <w:noWrap/>
            <w:vAlign w:val="center"/>
            <w:hideMark/>
          </w:tcPr>
          <w:p w14:paraId="0D8E2618" w14:textId="77777777" w:rsidR="00A45DDF" w:rsidRPr="0022269E" w:rsidRDefault="00A45DDF" w:rsidP="00122EA2">
            <w:pPr>
              <w:widowControl/>
              <w:spacing w:line="240" w:lineRule="exact"/>
              <w:rPr>
                <w:rFonts w:ascii="HGPｺﾞｼｯｸM" w:eastAsia="HGPｺﾞｼｯｸM" w:hAnsi="ＭＳ Ｐゴシック" w:cs="ＭＳ Ｐゴシック"/>
                <w:color w:val="000000"/>
                <w:sz w:val="21"/>
                <w:szCs w:val="21"/>
              </w:rPr>
            </w:pPr>
            <w:r w:rsidRPr="0022269E">
              <w:rPr>
                <w:rFonts w:ascii="HGPｺﾞｼｯｸM" w:eastAsia="HGPｺﾞｼｯｸM" w:hAnsi="ＭＳ Ｐゴシック" w:cs="ＭＳ Ｐゴシック" w:hint="eastAsia"/>
                <w:color w:val="000000"/>
                <w:sz w:val="21"/>
                <w:szCs w:val="21"/>
              </w:rPr>
              <w:t>ｔ</w:t>
            </w:r>
          </w:p>
        </w:tc>
      </w:tr>
    </w:tbl>
    <w:p w14:paraId="5113924E" w14:textId="77777777" w:rsidR="00A45DDF" w:rsidRDefault="00A45DDF" w:rsidP="00A45DDF">
      <w:pPr>
        <w:widowControl/>
        <w:autoSpaceDE/>
        <w:autoSpaceDN/>
        <w:rPr>
          <w:rFonts w:ascii="Century" w:eastAsia="ＭＳ 明朝" w:hAnsi="Century" w:cs="Times New Roman"/>
          <w:kern w:val="2"/>
          <w:sz w:val="21"/>
          <w:lang w:eastAsia="ja-JP"/>
        </w:rPr>
      </w:pPr>
    </w:p>
    <w:p w14:paraId="37E11893" w14:textId="77777777" w:rsidR="00A45DDF" w:rsidRDefault="00A45DDF">
      <w:pPr>
        <w:widowControl/>
        <w:autoSpaceDE/>
        <w:autoSpaceDN/>
        <w:rPr>
          <w:rFonts w:ascii="ＭＳ 明朝" w:eastAsia="ＭＳ 明朝" w:hAnsi="ＭＳ 明朝"/>
          <w:color w:val="000000" w:themeColor="text1"/>
          <w:sz w:val="21"/>
          <w:szCs w:val="21"/>
          <w:lang w:eastAsia="ja-JP"/>
        </w:rPr>
      </w:pPr>
      <w:r>
        <w:rPr>
          <w:rFonts w:ascii="ＭＳ 明朝" w:eastAsia="ＭＳ 明朝" w:hAnsi="ＭＳ 明朝"/>
          <w:color w:val="000000" w:themeColor="text1"/>
          <w:sz w:val="21"/>
          <w:szCs w:val="21"/>
          <w:lang w:eastAsia="ja-JP"/>
        </w:rPr>
        <w:br w:type="page"/>
      </w:r>
    </w:p>
    <w:p w14:paraId="294B9500" w14:textId="3757A1A5" w:rsidR="00861468" w:rsidRPr="00790764" w:rsidRDefault="0014487D" w:rsidP="00790764">
      <w:pPr>
        <w:widowControl/>
        <w:autoSpaceDE/>
        <w:autoSpaceDN/>
        <w:rPr>
          <w:rFonts w:cs="Times New Roman"/>
          <w:kern w:val="2"/>
          <w:sz w:val="21"/>
          <w:lang w:eastAsia="ja-JP"/>
        </w:rPr>
      </w:pPr>
      <w:r>
        <w:rPr>
          <w:rFonts w:ascii="ＭＳ 明朝" w:eastAsia="ＭＳ 明朝" w:hAnsi="ＭＳ 明朝" w:hint="eastAsia"/>
          <w:color w:val="000000" w:themeColor="text1"/>
          <w:sz w:val="21"/>
          <w:szCs w:val="21"/>
          <w:lang w:eastAsia="ja-JP"/>
        </w:rPr>
        <w:t>６</w:t>
      </w:r>
      <w:r w:rsidR="00861468">
        <w:rPr>
          <w:rFonts w:ascii="ＭＳ 明朝" w:eastAsia="ＭＳ 明朝" w:hAnsi="ＭＳ 明朝" w:hint="eastAsia"/>
          <w:color w:val="000000" w:themeColor="text1"/>
          <w:sz w:val="21"/>
          <w:szCs w:val="21"/>
          <w:lang w:eastAsia="ja-JP"/>
        </w:rPr>
        <w:t xml:space="preserve">　し尿の発生量及び仮設トイレの必要数の推計</w:t>
      </w:r>
    </w:p>
    <w:tbl>
      <w:tblPr>
        <w:tblW w:w="9180" w:type="dxa"/>
        <w:tblCellMar>
          <w:left w:w="99" w:type="dxa"/>
          <w:right w:w="99" w:type="dxa"/>
        </w:tblCellMar>
        <w:tblLook w:val="04A0" w:firstRow="1" w:lastRow="0" w:firstColumn="1" w:lastColumn="0" w:noHBand="0" w:noVBand="1"/>
      </w:tblPr>
      <w:tblGrid>
        <w:gridCol w:w="400"/>
        <w:gridCol w:w="3428"/>
        <w:gridCol w:w="1312"/>
        <w:gridCol w:w="4040"/>
      </w:tblGrid>
      <w:tr w:rsidR="00861468" w:rsidRPr="00CB6A33" w14:paraId="1432E08A" w14:textId="77777777" w:rsidTr="00E6246E">
        <w:trPr>
          <w:trHeight w:val="290"/>
        </w:trPr>
        <w:tc>
          <w:tcPr>
            <w:tcW w:w="400" w:type="dxa"/>
            <w:tcBorders>
              <w:top w:val="nil"/>
              <w:left w:val="nil"/>
              <w:bottom w:val="nil"/>
            </w:tcBorders>
            <w:shd w:val="clear" w:color="auto" w:fill="auto"/>
            <w:noWrap/>
            <w:vAlign w:val="center"/>
          </w:tcPr>
          <w:p w14:paraId="539FD7C6"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p>
        </w:tc>
        <w:tc>
          <w:tcPr>
            <w:tcW w:w="3428" w:type="dxa"/>
            <w:tcBorders>
              <w:bottom w:val="single" w:sz="4" w:space="0" w:color="auto"/>
            </w:tcBorders>
            <w:shd w:val="clear" w:color="auto" w:fill="auto"/>
            <w:vAlign w:val="center"/>
          </w:tcPr>
          <w:p w14:paraId="3625984E"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Pr>
                <w:rFonts w:ascii="HGPｺﾞｼｯｸM" w:eastAsia="HGPｺﾞｼｯｸM" w:hAnsi="ＭＳ Ｐゴシック" w:cs="ＭＳ Ｐゴシック" w:hint="eastAsia"/>
                <w:color w:val="000000"/>
                <w:lang w:eastAsia="ja-JP"/>
              </w:rPr>
              <w:t>諸元</w:t>
            </w:r>
          </w:p>
        </w:tc>
        <w:tc>
          <w:tcPr>
            <w:tcW w:w="1312" w:type="dxa"/>
            <w:tcBorders>
              <w:bottom w:val="single" w:sz="4" w:space="0" w:color="auto"/>
            </w:tcBorders>
            <w:shd w:val="clear" w:color="auto" w:fill="auto"/>
            <w:noWrap/>
            <w:vAlign w:val="center"/>
          </w:tcPr>
          <w:p w14:paraId="5B50A5DA" w14:textId="77777777" w:rsidR="00861468" w:rsidRPr="00CB6A33" w:rsidRDefault="00861468" w:rsidP="00E6246E">
            <w:pPr>
              <w:widowControl/>
              <w:autoSpaceDE/>
              <w:autoSpaceDN/>
              <w:jc w:val="right"/>
              <w:rPr>
                <w:rFonts w:ascii="HGPｺﾞｼｯｸM" w:eastAsia="HGPｺﾞｼｯｸM" w:hAnsi="ＭＳ Ｐゴシック" w:cs="ＭＳ Ｐゴシック"/>
                <w:color w:val="000000"/>
                <w:lang w:eastAsia="ja-JP"/>
              </w:rPr>
            </w:pPr>
          </w:p>
        </w:tc>
        <w:tc>
          <w:tcPr>
            <w:tcW w:w="4040" w:type="dxa"/>
            <w:tcBorders>
              <w:top w:val="nil"/>
              <w:left w:val="nil"/>
              <w:bottom w:val="nil"/>
              <w:right w:val="nil"/>
            </w:tcBorders>
            <w:shd w:val="clear" w:color="auto" w:fill="auto"/>
            <w:noWrap/>
            <w:vAlign w:val="center"/>
          </w:tcPr>
          <w:p w14:paraId="3FF77AE8" w14:textId="77777777" w:rsidR="00861468" w:rsidRPr="00CB6A33" w:rsidRDefault="00861468" w:rsidP="00E6246E">
            <w:pPr>
              <w:widowControl/>
              <w:autoSpaceDE/>
              <w:autoSpaceDN/>
              <w:jc w:val="right"/>
              <w:rPr>
                <w:rFonts w:ascii="HGPｺﾞｼｯｸM" w:eastAsia="HGPｺﾞｼｯｸM" w:hAnsi="ＭＳ Ｐゴシック" w:cs="ＭＳ Ｐゴシック"/>
                <w:color w:val="000000"/>
                <w:lang w:eastAsia="ja-JP"/>
              </w:rPr>
            </w:pPr>
          </w:p>
        </w:tc>
      </w:tr>
      <w:tr w:rsidR="00861468" w:rsidRPr="00CB6A33" w14:paraId="281FF2ED" w14:textId="77777777" w:rsidTr="00E6246E">
        <w:trPr>
          <w:trHeight w:val="290"/>
        </w:trPr>
        <w:tc>
          <w:tcPr>
            <w:tcW w:w="400" w:type="dxa"/>
            <w:tcBorders>
              <w:top w:val="nil"/>
              <w:left w:val="nil"/>
              <w:bottom w:val="nil"/>
              <w:right w:val="nil"/>
            </w:tcBorders>
            <w:shd w:val="clear" w:color="auto" w:fill="auto"/>
            <w:noWrap/>
            <w:vAlign w:val="center"/>
            <w:hideMark/>
          </w:tcPr>
          <w:p w14:paraId="7EDCC1D4"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a</w:t>
            </w:r>
          </w:p>
        </w:tc>
        <w:tc>
          <w:tcPr>
            <w:tcW w:w="34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04EEF4"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避難者数(人)</w:t>
            </w:r>
          </w:p>
        </w:tc>
        <w:tc>
          <w:tcPr>
            <w:tcW w:w="1312" w:type="dxa"/>
            <w:tcBorders>
              <w:top w:val="single" w:sz="4" w:space="0" w:color="auto"/>
              <w:left w:val="nil"/>
              <w:bottom w:val="single" w:sz="4" w:space="0" w:color="auto"/>
              <w:right w:val="single" w:sz="4" w:space="0" w:color="auto"/>
            </w:tcBorders>
            <w:shd w:val="clear" w:color="000000" w:fill="FFF2CC"/>
            <w:noWrap/>
            <w:vAlign w:val="center"/>
            <w:hideMark/>
          </w:tcPr>
          <w:p w14:paraId="364FFA1B"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3,000 </w:t>
            </w:r>
          </w:p>
        </w:tc>
        <w:tc>
          <w:tcPr>
            <w:tcW w:w="4040" w:type="dxa"/>
            <w:tcBorders>
              <w:top w:val="nil"/>
              <w:left w:val="nil"/>
              <w:bottom w:val="nil"/>
              <w:right w:val="nil"/>
            </w:tcBorders>
            <w:shd w:val="clear" w:color="auto" w:fill="auto"/>
            <w:noWrap/>
            <w:vAlign w:val="center"/>
            <w:hideMark/>
          </w:tcPr>
          <w:p w14:paraId="353AB434"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03D62423" w14:textId="77777777" w:rsidTr="00E6246E">
        <w:trPr>
          <w:trHeight w:val="300"/>
        </w:trPr>
        <w:tc>
          <w:tcPr>
            <w:tcW w:w="400" w:type="dxa"/>
            <w:tcBorders>
              <w:top w:val="nil"/>
              <w:left w:val="nil"/>
              <w:bottom w:val="nil"/>
              <w:right w:val="nil"/>
            </w:tcBorders>
            <w:shd w:val="clear" w:color="auto" w:fill="auto"/>
            <w:noWrap/>
            <w:vAlign w:val="center"/>
            <w:hideMark/>
          </w:tcPr>
          <w:p w14:paraId="6CB7453D"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b</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4DE81884"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総人口(人)</w:t>
            </w:r>
          </w:p>
        </w:tc>
        <w:tc>
          <w:tcPr>
            <w:tcW w:w="1312" w:type="dxa"/>
            <w:tcBorders>
              <w:top w:val="nil"/>
              <w:left w:val="nil"/>
              <w:bottom w:val="single" w:sz="4" w:space="0" w:color="auto"/>
              <w:right w:val="single" w:sz="4" w:space="0" w:color="auto"/>
            </w:tcBorders>
            <w:shd w:val="clear" w:color="000000" w:fill="FFF2CC"/>
            <w:noWrap/>
            <w:vAlign w:val="center"/>
            <w:hideMark/>
          </w:tcPr>
          <w:p w14:paraId="5C015465"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50,000 </w:t>
            </w:r>
          </w:p>
        </w:tc>
        <w:tc>
          <w:tcPr>
            <w:tcW w:w="4040" w:type="dxa"/>
            <w:tcBorders>
              <w:top w:val="nil"/>
              <w:left w:val="nil"/>
              <w:bottom w:val="nil"/>
              <w:right w:val="nil"/>
            </w:tcBorders>
            <w:shd w:val="clear" w:color="auto" w:fill="auto"/>
            <w:noWrap/>
            <w:vAlign w:val="center"/>
            <w:hideMark/>
          </w:tcPr>
          <w:p w14:paraId="3A0F9BBB"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1CD98D99" w14:textId="77777777" w:rsidTr="00E6246E">
        <w:trPr>
          <w:trHeight w:val="300"/>
        </w:trPr>
        <w:tc>
          <w:tcPr>
            <w:tcW w:w="400" w:type="dxa"/>
            <w:tcBorders>
              <w:top w:val="nil"/>
              <w:left w:val="nil"/>
              <w:bottom w:val="nil"/>
              <w:right w:val="nil"/>
            </w:tcBorders>
            <w:shd w:val="clear" w:color="auto" w:fill="auto"/>
            <w:noWrap/>
            <w:vAlign w:val="center"/>
            <w:hideMark/>
          </w:tcPr>
          <w:p w14:paraId="493505F7"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c</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1232B7DD"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総世帯数(世帯)</w:t>
            </w:r>
          </w:p>
        </w:tc>
        <w:tc>
          <w:tcPr>
            <w:tcW w:w="1312" w:type="dxa"/>
            <w:tcBorders>
              <w:top w:val="nil"/>
              <w:left w:val="nil"/>
              <w:bottom w:val="single" w:sz="4" w:space="0" w:color="auto"/>
              <w:right w:val="single" w:sz="4" w:space="0" w:color="auto"/>
            </w:tcBorders>
            <w:shd w:val="clear" w:color="000000" w:fill="FFF2CC"/>
            <w:noWrap/>
            <w:vAlign w:val="center"/>
            <w:hideMark/>
          </w:tcPr>
          <w:p w14:paraId="3EC458AD"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28,000 </w:t>
            </w:r>
          </w:p>
        </w:tc>
        <w:tc>
          <w:tcPr>
            <w:tcW w:w="4040" w:type="dxa"/>
            <w:tcBorders>
              <w:top w:val="nil"/>
              <w:left w:val="nil"/>
              <w:bottom w:val="nil"/>
              <w:right w:val="nil"/>
            </w:tcBorders>
            <w:shd w:val="clear" w:color="auto" w:fill="auto"/>
            <w:noWrap/>
            <w:vAlign w:val="center"/>
            <w:hideMark/>
          </w:tcPr>
          <w:p w14:paraId="0D8AB1F4"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4EF70D2D" w14:textId="77777777" w:rsidTr="00E6246E">
        <w:trPr>
          <w:trHeight w:val="300"/>
        </w:trPr>
        <w:tc>
          <w:tcPr>
            <w:tcW w:w="400" w:type="dxa"/>
            <w:tcBorders>
              <w:top w:val="nil"/>
              <w:left w:val="nil"/>
              <w:bottom w:val="nil"/>
              <w:right w:val="nil"/>
            </w:tcBorders>
            <w:shd w:val="clear" w:color="auto" w:fill="auto"/>
            <w:noWrap/>
            <w:vAlign w:val="center"/>
            <w:hideMark/>
          </w:tcPr>
          <w:p w14:paraId="6119E3A6"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d</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393F3291"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水洗化人口(人)</w:t>
            </w:r>
          </w:p>
        </w:tc>
        <w:tc>
          <w:tcPr>
            <w:tcW w:w="1312" w:type="dxa"/>
            <w:tcBorders>
              <w:top w:val="nil"/>
              <w:left w:val="nil"/>
              <w:bottom w:val="single" w:sz="4" w:space="0" w:color="auto"/>
              <w:right w:val="single" w:sz="4" w:space="0" w:color="auto"/>
            </w:tcBorders>
            <w:shd w:val="clear" w:color="000000" w:fill="FFF2CC"/>
            <w:noWrap/>
            <w:vAlign w:val="center"/>
            <w:hideMark/>
          </w:tcPr>
          <w:p w14:paraId="4883C7A8"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40,000 </w:t>
            </w:r>
          </w:p>
        </w:tc>
        <w:tc>
          <w:tcPr>
            <w:tcW w:w="4040" w:type="dxa"/>
            <w:tcBorders>
              <w:top w:val="nil"/>
              <w:left w:val="nil"/>
              <w:bottom w:val="nil"/>
              <w:right w:val="nil"/>
            </w:tcBorders>
            <w:shd w:val="clear" w:color="auto" w:fill="auto"/>
            <w:noWrap/>
            <w:vAlign w:val="center"/>
            <w:hideMark/>
          </w:tcPr>
          <w:p w14:paraId="028F4FDA"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148900FA" w14:textId="77777777" w:rsidTr="00E6246E">
        <w:trPr>
          <w:trHeight w:val="300"/>
        </w:trPr>
        <w:tc>
          <w:tcPr>
            <w:tcW w:w="400" w:type="dxa"/>
            <w:tcBorders>
              <w:top w:val="nil"/>
              <w:left w:val="nil"/>
              <w:bottom w:val="nil"/>
              <w:right w:val="nil"/>
            </w:tcBorders>
            <w:shd w:val="clear" w:color="auto" w:fill="auto"/>
            <w:noWrap/>
            <w:vAlign w:val="center"/>
            <w:hideMark/>
          </w:tcPr>
          <w:p w14:paraId="76C14CEA"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e</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70B0AE7B"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汲取人口(人)</w:t>
            </w:r>
          </w:p>
        </w:tc>
        <w:tc>
          <w:tcPr>
            <w:tcW w:w="1312" w:type="dxa"/>
            <w:tcBorders>
              <w:top w:val="nil"/>
              <w:left w:val="nil"/>
              <w:bottom w:val="single" w:sz="4" w:space="0" w:color="auto"/>
              <w:right w:val="single" w:sz="4" w:space="0" w:color="auto"/>
            </w:tcBorders>
            <w:shd w:val="clear" w:color="000000" w:fill="FFF2CC"/>
            <w:noWrap/>
            <w:vAlign w:val="center"/>
            <w:hideMark/>
          </w:tcPr>
          <w:p w14:paraId="4522A017"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10,000 </w:t>
            </w:r>
          </w:p>
        </w:tc>
        <w:tc>
          <w:tcPr>
            <w:tcW w:w="4040" w:type="dxa"/>
            <w:tcBorders>
              <w:top w:val="nil"/>
              <w:left w:val="nil"/>
              <w:bottom w:val="nil"/>
              <w:right w:val="nil"/>
            </w:tcBorders>
            <w:shd w:val="clear" w:color="auto" w:fill="auto"/>
            <w:noWrap/>
            <w:vAlign w:val="center"/>
            <w:hideMark/>
          </w:tcPr>
          <w:p w14:paraId="5C64727D"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3A534641" w14:textId="77777777" w:rsidTr="00E6246E">
        <w:trPr>
          <w:trHeight w:val="300"/>
        </w:trPr>
        <w:tc>
          <w:tcPr>
            <w:tcW w:w="400" w:type="dxa"/>
            <w:tcBorders>
              <w:top w:val="nil"/>
              <w:left w:val="nil"/>
              <w:bottom w:val="nil"/>
              <w:right w:val="nil"/>
            </w:tcBorders>
            <w:shd w:val="clear" w:color="auto" w:fill="auto"/>
            <w:noWrap/>
            <w:vAlign w:val="center"/>
            <w:hideMark/>
          </w:tcPr>
          <w:p w14:paraId="66F728F2"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f</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32EAB99C"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断水世帯数(世帯)</w:t>
            </w:r>
          </w:p>
        </w:tc>
        <w:tc>
          <w:tcPr>
            <w:tcW w:w="1312" w:type="dxa"/>
            <w:tcBorders>
              <w:top w:val="nil"/>
              <w:left w:val="nil"/>
              <w:bottom w:val="single" w:sz="4" w:space="0" w:color="auto"/>
              <w:right w:val="single" w:sz="4" w:space="0" w:color="auto"/>
            </w:tcBorders>
            <w:shd w:val="clear" w:color="000000" w:fill="FFF2CC"/>
            <w:noWrap/>
            <w:vAlign w:val="center"/>
            <w:hideMark/>
          </w:tcPr>
          <w:p w14:paraId="71DF6C83"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3,000 </w:t>
            </w:r>
          </w:p>
        </w:tc>
        <w:tc>
          <w:tcPr>
            <w:tcW w:w="4040" w:type="dxa"/>
            <w:tcBorders>
              <w:top w:val="nil"/>
              <w:left w:val="nil"/>
              <w:bottom w:val="nil"/>
              <w:right w:val="nil"/>
            </w:tcBorders>
            <w:shd w:val="clear" w:color="auto" w:fill="auto"/>
            <w:noWrap/>
            <w:vAlign w:val="center"/>
            <w:hideMark/>
          </w:tcPr>
          <w:p w14:paraId="2352CB70"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p>
        </w:tc>
      </w:tr>
      <w:tr w:rsidR="00861468" w:rsidRPr="00CB6A33" w14:paraId="3787410B" w14:textId="77777777" w:rsidTr="00E6246E">
        <w:trPr>
          <w:trHeight w:val="300"/>
        </w:trPr>
        <w:tc>
          <w:tcPr>
            <w:tcW w:w="400" w:type="dxa"/>
            <w:tcBorders>
              <w:top w:val="nil"/>
              <w:left w:val="nil"/>
              <w:bottom w:val="nil"/>
              <w:right w:val="nil"/>
            </w:tcBorders>
            <w:shd w:val="clear" w:color="auto" w:fill="auto"/>
            <w:noWrap/>
            <w:vAlign w:val="center"/>
            <w:hideMark/>
          </w:tcPr>
          <w:p w14:paraId="27BAF8CB" w14:textId="77777777" w:rsidR="00861468" w:rsidRPr="00A45DDF" w:rsidRDefault="00861468" w:rsidP="00E6246E">
            <w:pPr>
              <w:widowControl/>
              <w:autoSpaceDE/>
              <w:autoSpaceDN/>
              <w:rPr>
                <w:rFonts w:ascii="HGPｺﾞｼｯｸM" w:eastAsia="HGPｺﾞｼｯｸM" w:hAnsi="Times New Roman" w:cs="Times New Roman"/>
                <w:sz w:val="21"/>
                <w:szCs w:val="21"/>
                <w:lang w:eastAsia="ja-JP"/>
              </w:rPr>
            </w:pPr>
          </w:p>
        </w:tc>
        <w:tc>
          <w:tcPr>
            <w:tcW w:w="3428" w:type="dxa"/>
            <w:tcBorders>
              <w:top w:val="nil"/>
              <w:left w:val="nil"/>
              <w:bottom w:val="nil"/>
              <w:right w:val="nil"/>
            </w:tcBorders>
            <w:shd w:val="clear" w:color="auto" w:fill="auto"/>
            <w:noWrap/>
            <w:vAlign w:val="center"/>
            <w:hideMark/>
          </w:tcPr>
          <w:p w14:paraId="4AE73AAB"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し尿発生原単位他</w:t>
            </w:r>
          </w:p>
        </w:tc>
        <w:tc>
          <w:tcPr>
            <w:tcW w:w="1312" w:type="dxa"/>
            <w:tcBorders>
              <w:top w:val="nil"/>
              <w:left w:val="nil"/>
              <w:bottom w:val="nil"/>
              <w:right w:val="nil"/>
            </w:tcBorders>
            <w:shd w:val="clear" w:color="auto" w:fill="auto"/>
            <w:noWrap/>
            <w:vAlign w:val="center"/>
            <w:hideMark/>
          </w:tcPr>
          <w:p w14:paraId="23C2916F"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
        </w:tc>
        <w:tc>
          <w:tcPr>
            <w:tcW w:w="4040" w:type="dxa"/>
            <w:tcBorders>
              <w:top w:val="nil"/>
              <w:left w:val="nil"/>
              <w:bottom w:val="nil"/>
              <w:right w:val="nil"/>
            </w:tcBorders>
            <w:shd w:val="clear" w:color="auto" w:fill="auto"/>
            <w:noWrap/>
            <w:vAlign w:val="center"/>
            <w:hideMark/>
          </w:tcPr>
          <w:p w14:paraId="7A520498" w14:textId="77777777" w:rsidR="00861468" w:rsidRPr="00A45DDF" w:rsidRDefault="00861468" w:rsidP="00E6246E">
            <w:pPr>
              <w:widowControl/>
              <w:autoSpaceDE/>
              <w:autoSpaceDN/>
              <w:rPr>
                <w:rFonts w:ascii="HGPｺﾞｼｯｸM" w:eastAsia="HGPｺﾞｼｯｸM" w:hAnsi="Times New Roman" w:cs="Times New Roman"/>
                <w:sz w:val="21"/>
                <w:szCs w:val="21"/>
                <w:lang w:eastAsia="ja-JP"/>
              </w:rPr>
            </w:pPr>
          </w:p>
        </w:tc>
      </w:tr>
      <w:tr w:rsidR="00861468" w:rsidRPr="00CB6A33" w14:paraId="27D090B6" w14:textId="77777777" w:rsidTr="00E6246E">
        <w:trPr>
          <w:trHeight w:val="300"/>
        </w:trPr>
        <w:tc>
          <w:tcPr>
            <w:tcW w:w="400" w:type="dxa"/>
            <w:tcBorders>
              <w:top w:val="nil"/>
              <w:left w:val="nil"/>
              <w:bottom w:val="nil"/>
              <w:right w:val="nil"/>
            </w:tcBorders>
            <w:shd w:val="clear" w:color="auto" w:fill="auto"/>
            <w:noWrap/>
            <w:vAlign w:val="center"/>
            <w:hideMark/>
          </w:tcPr>
          <w:p w14:paraId="5AD7065B" w14:textId="77777777" w:rsidR="00861468" w:rsidRPr="00A45DDF" w:rsidRDefault="00861468" w:rsidP="00E6246E">
            <w:pPr>
              <w:widowControl/>
              <w:autoSpaceDE/>
              <w:autoSpaceDN/>
              <w:rPr>
                <w:rFonts w:ascii="HGPｺﾞｼｯｸM" w:eastAsia="HGPｺﾞｼｯｸM" w:hAnsi="Times New Roman" w:cs="Times New Roman"/>
                <w:sz w:val="21"/>
                <w:szCs w:val="21"/>
                <w:lang w:eastAsia="ja-JP"/>
              </w:rPr>
            </w:pPr>
          </w:p>
        </w:tc>
        <w:tc>
          <w:tcPr>
            <w:tcW w:w="342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1BB637" w14:textId="77777777" w:rsidR="00861468" w:rsidRPr="00A45DDF" w:rsidRDefault="00861468" w:rsidP="00E6246E">
            <w:pPr>
              <w:widowControl/>
              <w:autoSpaceDE/>
              <w:autoSpaceDN/>
              <w:jc w:val="center"/>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項目</w:t>
            </w:r>
          </w:p>
        </w:tc>
        <w:tc>
          <w:tcPr>
            <w:tcW w:w="1312" w:type="dxa"/>
            <w:tcBorders>
              <w:top w:val="single" w:sz="4" w:space="0" w:color="auto"/>
              <w:left w:val="nil"/>
              <w:bottom w:val="single" w:sz="4" w:space="0" w:color="auto"/>
              <w:right w:val="single" w:sz="4" w:space="0" w:color="auto"/>
            </w:tcBorders>
            <w:shd w:val="clear" w:color="000000" w:fill="D9D9D9"/>
            <w:noWrap/>
            <w:vAlign w:val="center"/>
            <w:hideMark/>
          </w:tcPr>
          <w:p w14:paraId="702A17B2" w14:textId="77777777" w:rsidR="00861468" w:rsidRPr="00A45DDF" w:rsidRDefault="00861468" w:rsidP="00E6246E">
            <w:pPr>
              <w:widowControl/>
              <w:autoSpaceDE/>
              <w:autoSpaceDN/>
              <w:jc w:val="center"/>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原単位</w:t>
            </w:r>
          </w:p>
        </w:tc>
        <w:tc>
          <w:tcPr>
            <w:tcW w:w="4040" w:type="dxa"/>
            <w:tcBorders>
              <w:top w:val="single" w:sz="4" w:space="0" w:color="auto"/>
              <w:left w:val="nil"/>
              <w:bottom w:val="single" w:sz="4" w:space="0" w:color="auto"/>
              <w:right w:val="single" w:sz="4" w:space="0" w:color="auto"/>
            </w:tcBorders>
            <w:shd w:val="clear" w:color="000000" w:fill="D9D9D9"/>
            <w:noWrap/>
            <w:vAlign w:val="center"/>
            <w:hideMark/>
          </w:tcPr>
          <w:p w14:paraId="19DBFEF4" w14:textId="77777777" w:rsidR="00861468" w:rsidRPr="00A45DDF" w:rsidRDefault="00861468" w:rsidP="00E6246E">
            <w:pPr>
              <w:widowControl/>
              <w:autoSpaceDE/>
              <w:autoSpaceDN/>
              <w:jc w:val="center"/>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備考</w:t>
            </w:r>
          </w:p>
        </w:tc>
      </w:tr>
      <w:tr w:rsidR="00861468" w:rsidRPr="00CB6A33" w14:paraId="4064DA8C" w14:textId="77777777" w:rsidTr="00E6246E">
        <w:trPr>
          <w:trHeight w:val="300"/>
        </w:trPr>
        <w:tc>
          <w:tcPr>
            <w:tcW w:w="400" w:type="dxa"/>
            <w:tcBorders>
              <w:top w:val="nil"/>
              <w:left w:val="nil"/>
              <w:bottom w:val="nil"/>
              <w:right w:val="nil"/>
            </w:tcBorders>
            <w:shd w:val="clear" w:color="auto" w:fill="auto"/>
            <w:noWrap/>
            <w:vAlign w:val="center"/>
            <w:hideMark/>
          </w:tcPr>
          <w:p w14:paraId="074C6732"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g</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191F8ACF"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し尿排出量（L/人・日）</w:t>
            </w:r>
          </w:p>
        </w:tc>
        <w:tc>
          <w:tcPr>
            <w:tcW w:w="1312" w:type="dxa"/>
            <w:tcBorders>
              <w:top w:val="nil"/>
              <w:left w:val="nil"/>
              <w:bottom w:val="single" w:sz="4" w:space="0" w:color="auto"/>
              <w:right w:val="nil"/>
            </w:tcBorders>
            <w:shd w:val="clear" w:color="000000" w:fill="D9E1F2"/>
            <w:noWrap/>
            <w:vAlign w:val="center"/>
            <w:hideMark/>
          </w:tcPr>
          <w:p w14:paraId="6A1CF007"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1.7 </w:t>
            </w:r>
          </w:p>
        </w:tc>
        <w:tc>
          <w:tcPr>
            <w:tcW w:w="4040" w:type="dxa"/>
            <w:vMerge w:val="restart"/>
            <w:tcBorders>
              <w:top w:val="nil"/>
              <w:left w:val="single" w:sz="4" w:space="0" w:color="auto"/>
              <w:bottom w:val="single" w:sz="4" w:space="0" w:color="auto"/>
              <w:right w:val="single" w:sz="4" w:space="0" w:color="auto"/>
            </w:tcBorders>
            <w:shd w:val="clear" w:color="auto" w:fill="auto"/>
            <w:vAlign w:val="center"/>
            <w:hideMark/>
          </w:tcPr>
          <w:p w14:paraId="73312BA9"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出典：災害廃棄物対策指針　技術資料【技14-3】</w:t>
            </w:r>
          </w:p>
        </w:tc>
      </w:tr>
      <w:tr w:rsidR="00861468" w:rsidRPr="00CB6A33" w14:paraId="7B8B8633" w14:textId="77777777" w:rsidTr="00E6246E">
        <w:trPr>
          <w:trHeight w:val="300"/>
        </w:trPr>
        <w:tc>
          <w:tcPr>
            <w:tcW w:w="400" w:type="dxa"/>
            <w:tcBorders>
              <w:top w:val="nil"/>
              <w:left w:val="nil"/>
              <w:bottom w:val="nil"/>
              <w:right w:val="nil"/>
            </w:tcBorders>
            <w:shd w:val="clear" w:color="auto" w:fill="auto"/>
            <w:noWrap/>
            <w:vAlign w:val="center"/>
            <w:hideMark/>
          </w:tcPr>
          <w:p w14:paraId="7820F2EA"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h</w:t>
            </w:r>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2313F4D8"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し尿収集間隔日数（日）</w:t>
            </w:r>
          </w:p>
        </w:tc>
        <w:tc>
          <w:tcPr>
            <w:tcW w:w="1312" w:type="dxa"/>
            <w:tcBorders>
              <w:top w:val="nil"/>
              <w:left w:val="nil"/>
              <w:bottom w:val="single" w:sz="4" w:space="0" w:color="auto"/>
              <w:right w:val="nil"/>
            </w:tcBorders>
            <w:shd w:val="clear" w:color="000000" w:fill="D9E1F2"/>
            <w:noWrap/>
            <w:vAlign w:val="center"/>
            <w:hideMark/>
          </w:tcPr>
          <w:p w14:paraId="4FA4C36E"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3 </w:t>
            </w:r>
          </w:p>
        </w:tc>
        <w:tc>
          <w:tcPr>
            <w:tcW w:w="4040" w:type="dxa"/>
            <w:vMerge/>
            <w:tcBorders>
              <w:top w:val="nil"/>
              <w:left w:val="single" w:sz="4" w:space="0" w:color="auto"/>
              <w:bottom w:val="single" w:sz="4" w:space="0" w:color="auto"/>
              <w:right w:val="single" w:sz="4" w:space="0" w:color="auto"/>
            </w:tcBorders>
            <w:vAlign w:val="center"/>
            <w:hideMark/>
          </w:tcPr>
          <w:p w14:paraId="7EEA3F4E"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
        </w:tc>
      </w:tr>
      <w:tr w:rsidR="00861468" w:rsidRPr="00CB6A33" w14:paraId="428B85FD" w14:textId="77777777" w:rsidTr="00E6246E">
        <w:trPr>
          <w:trHeight w:val="300"/>
        </w:trPr>
        <w:tc>
          <w:tcPr>
            <w:tcW w:w="400" w:type="dxa"/>
            <w:tcBorders>
              <w:top w:val="nil"/>
              <w:left w:val="nil"/>
              <w:bottom w:val="nil"/>
              <w:right w:val="nil"/>
            </w:tcBorders>
            <w:shd w:val="clear" w:color="auto" w:fill="auto"/>
            <w:noWrap/>
            <w:vAlign w:val="center"/>
            <w:hideMark/>
          </w:tcPr>
          <w:p w14:paraId="32A83DE7"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roofErr w:type="spellStart"/>
            <w:r w:rsidRPr="00A45DDF">
              <w:rPr>
                <w:rFonts w:ascii="HGPｺﾞｼｯｸM" w:eastAsia="HGPｺﾞｼｯｸM" w:hAnsi="ＭＳ Ｐゴシック" w:cs="ＭＳ Ｐゴシック" w:hint="eastAsia"/>
                <w:color w:val="000000"/>
                <w:sz w:val="21"/>
                <w:szCs w:val="21"/>
                <w:lang w:eastAsia="ja-JP"/>
              </w:rPr>
              <w:t>i</w:t>
            </w:r>
            <w:proofErr w:type="spellEnd"/>
          </w:p>
        </w:tc>
        <w:tc>
          <w:tcPr>
            <w:tcW w:w="3428" w:type="dxa"/>
            <w:tcBorders>
              <w:top w:val="nil"/>
              <w:left w:val="single" w:sz="4" w:space="0" w:color="auto"/>
              <w:bottom w:val="single" w:sz="4" w:space="0" w:color="auto"/>
              <w:right w:val="single" w:sz="4" w:space="0" w:color="auto"/>
            </w:tcBorders>
            <w:shd w:val="clear" w:color="000000" w:fill="D9D9D9"/>
            <w:noWrap/>
            <w:vAlign w:val="center"/>
            <w:hideMark/>
          </w:tcPr>
          <w:p w14:paraId="7B5B85A1"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仮設トイレの平均的容量（L）</w:t>
            </w:r>
          </w:p>
        </w:tc>
        <w:tc>
          <w:tcPr>
            <w:tcW w:w="1312" w:type="dxa"/>
            <w:tcBorders>
              <w:top w:val="nil"/>
              <w:left w:val="nil"/>
              <w:bottom w:val="single" w:sz="4" w:space="0" w:color="auto"/>
              <w:right w:val="nil"/>
            </w:tcBorders>
            <w:shd w:val="clear" w:color="000000" w:fill="D9E1F2"/>
            <w:noWrap/>
            <w:vAlign w:val="center"/>
            <w:hideMark/>
          </w:tcPr>
          <w:p w14:paraId="012272F8"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400 </w:t>
            </w:r>
          </w:p>
        </w:tc>
        <w:tc>
          <w:tcPr>
            <w:tcW w:w="4040" w:type="dxa"/>
            <w:vMerge/>
            <w:tcBorders>
              <w:top w:val="nil"/>
              <w:left w:val="single" w:sz="4" w:space="0" w:color="auto"/>
              <w:bottom w:val="single" w:sz="4" w:space="0" w:color="auto"/>
              <w:right w:val="single" w:sz="4" w:space="0" w:color="auto"/>
            </w:tcBorders>
            <w:vAlign w:val="center"/>
            <w:hideMark/>
          </w:tcPr>
          <w:p w14:paraId="21A142C7"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
        </w:tc>
      </w:tr>
      <w:tr w:rsidR="00861468" w:rsidRPr="00CB6A33" w14:paraId="7F4B013A" w14:textId="77777777" w:rsidTr="00E6246E">
        <w:trPr>
          <w:trHeight w:val="300"/>
        </w:trPr>
        <w:tc>
          <w:tcPr>
            <w:tcW w:w="400" w:type="dxa"/>
            <w:tcBorders>
              <w:top w:val="nil"/>
              <w:left w:val="nil"/>
              <w:bottom w:val="nil"/>
              <w:right w:val="nil"/>
            </w:tcBorders>
            <w:shd w:val="clear" w:color="auto" w:fill="auto"/>
            <w:noWrap/>
            <w:vAlign w:val="center"/>
            <w:hideMark/>
          </w:tcPr>
          <w:p w14:paraId="7DA01B01" w14:textId="77777777" w:rsidR="00861468" w:rsidRPr="00A45DDF" w:rsidRDefault="00861468" w:rsidP="00E6246E">
            <w:pPr>
              <w:widowControl/>
              <w:autoSpaceDE/>
              <w:autoSpaceDN/>
              <w:rPr>
                <w:rFonts w:ascii="HGPｺﾞｼｯｸM" w:eastAsia="HGPｺﾞｼｯｸM" w:hAnsi="Times New Roman" w:cs="Times New Roman"/>
                <w:sz w:val="21"/>
                <w:szCs w:val="21"/>
                <w:lang w:eastAsia="ja-JP"/>
              </w:rPr>
            </w:pPr>
          </w:p>
        </w:tc>
        <w:tc>
          <w:tcPr>
            <w:tcW w:w="4740" w:type="dxa"/>
            <w:gridSpan w:val="2"/>
            <w:tcBorders>
              <w:top w:val="nil"/>
              <w:left w:val="nil"/>
              <w:bottom w:val="nil"/>
              <w:right w:val="nil"/>
            </w:tcBorders>
            <w:shd w:val="clear" w:color="auto" w:fill="auto"/>
            <w:noWrap/>
            <w:vAlign w:val="center"/>
            <w:hideMark/>
          </w:tcPr>
          <w:p w14:paraId="0238E0AA"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し尿必要収集量及び仮設トイレ必要基数</w:t>
            </w:r>
          </w:p>
        </w:tc>
        <w:tc>
          <w:tcPr>
            <w:tcW w:w="4040" w:type="dxa"/>
            <w:tcBorders>
              <w:top w:val="nil"/>
              <w:left w:val="nil"/>
              <w:bottom w:val="nil"/>
              <w:right w:val="nil"/>
            </w:tcBorders>
            <w:shd w:val="clear" w:color="auto" w:fill="auto"/>
            <w:noWrap/>
            <w:vAlign w:val="center"/>
            <w:hideMark/>
          </w:tcPr>
          <w:p w14:paraId="5B0F916E"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
        </w:tc>
      </w:tr>
      <w:tr w:rsidR="00861468" w:rsidRPr="00CB6A33" w14:paraId="30F74BEE" w14:textId="77777777" w:rsidTr="00E6246E">
        <w:trPr>
          <w:trHeight w:val="300"/>
        </w:trPr>
        <w:tc>
          <w:tcPr>
            <w:tcW w:w="400" w:type="dxa"/>
            <w:tcBorders>
              <w:top w:val="nil"/>
              <w:left w:val="nil"/>
              <w:bottom w:val="nil"/>
              <w:right w:val="nil"/>
            </w:tcBorders>
            <w:shd w:val="clear" w:color="auto" w:fill="auto"/>
            <w:noWrap/>
            <w:vAlign w:val="center"/>
            <w:hideMark/>
          </w:tcPr>
          <w:p w14:paraId="7B7AFDDC"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j</w:t>
            </w:r>
          </w:p>
        </w:tc>
        <w:tc>
          <w:tcPr>
            <w:tcW w:w="34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69E16D"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上水道支障率(%)</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50F9D9DB"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11%</w:t>
            </w:r>
          </w:p>
        </w:tc>
        <w:tc>
          <w:tcPr>
            <w:tcW w:w="4040" w:type="dxa"/>
            <w:tcBorders>
              <w:top w:val="nil"/>
              <w:left w:val="nil"/>
              <w:bottom w:val="nil"/>
              <w:right w:val="nil"/>
            </w:tcBorders>
            <w:shd w:val="clear" w:color="auto" w:fill="auto"/>
            <w:noWrap/>
            <w:vAlign w:val="center"/>
            <w:hideMark/>
          </w:tcPr>
          <w:p w14:paraId="1C27766F"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f/c</w:t>
            </w:r>
          </w:p>
        </w:tc>
      </w:tr>
      <w:tr w:rsidR="00861468" w:rsidRPr="00CB6A33" w14:paraId="0F379DAB" w14:textId="77777777" w:rsidTr="00E6246E">
        <w:trPr>
          <w:trHeight w:val="51"/>
        </w:trPr>
        <w:tc>
          <w:tcPr>
            <w:tcW w:w="400" w:type="dxa"/>
            <w:tcBorders>
              <w:top w:val="nil"/>
              <w:left w:val="nil"/>
              <w:bottom w:val="nil"/>
              <w:right w:val="nil"/>
            </w:tcBorders>
            <w:shd w:val="clear" w:color="auto" w:fill="auto"/>
            <w:noWrap/>
            <w:vAlign w:val="center"/>
            <w:hideMark/>
          </w:tcPr>
          <w:p w14:paraId="1A28A781"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k</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24AEC2A0"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避難所における仮設トイレ必要人数</w:t>
            </w:r>
          </w:p>
        </w:tc>
        <w:tc>
          <w:tcPr>
            <w:tcW w:w="1312" w:type="dxa"/>
            <w:tcBorders>
              <w:top w:val="nil"/>
              <w:left w:val="nil"/>
              <w:bottom w:val="single" w:sz="4" w:space="0" w:color="auto"/>
              <w:right w:val="single" w:sz="4" w:space="0" w:color="auto"/>
            </w:tcBorders>
            <w:shd w:val="clear" w:color="auto" w:fill="auto"/>
            <w:noWrap/>
            <w:vAlign w:val="center"/>
            <w:hideMark/>
          </w:tcPr>
          <w:p w14:paraId="5F6D47E5"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3,000 </w:t>
            </w:r>
          </w:p>
        </w:tc>
        <w:tc>
          <w:tcPr>
            <w:tcW w:w="4040" w:type="dxa"/>
            <w:tcBorders>
              <w:top w:val="nil"/>
              <w:left w:val="nil"/>
              <w:bottom w:val="nil"/>
              <w:right w:val="nil"/>
            </w:tcBorders>
            <w:shd w:val="clear" w:color="auto" w:fill="auto"/>
            <w:noWrap/>
            <w:vAlign w:val="center"/>
            <w:hideMark/>
          </w:tcPr>
          <w:p w14:paraId="7E6BF8E0"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a</w:t>
            </w:r>
          </w:p>
        </w:tc>
      </w:tr>
      <w:tr w:rsidR="00861468" w:rsidRPr="00CB6A33" w14:paraId="338114E6" w14:textId="77777777" w:rsidTr="00E6246E">
        <w:trPr>
          <w:trHeight w:val="51"/>
        </w:trPr>
        <w:tc>
          <w:tcPr>
            <w:tcW w:w="400" w:type="dxa"/>
            <w:tcBorders>
              <w:top w:val="nil"/>
              <w:left w:val="nil"/>
              <w:bottom w:val="nil"/>
              <w:right w:val="nil"/>
            </w:tcBorders>
            <w:shd w:val="clear" w:color="auto" w:fill="auto"/>
            <w:noWrap/>
            <w:vAlign w:val="center"/>
            <w:hideMark/>
          </w:tcPr>
          <w:p w14:paraId="63A85900"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l</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4C6B3176"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断水による仮設トイレ必要人数</w:t>
            </w:r>
          </w:p>
        </w:tc>
        <w:tc>
          <w:tcPr>
            <w:tcW w:w="1312" w:type="dxa"/>
            <w:tcBorders>
              <w:top w:val="nil"/>
              <w:left w:val="nil"/>
              <w:bottom w:val="single" w:sz="4" w:space="0" w:color="auto"/>
              <w:right w:val="single" w:sz="4" w:space="0" w:color="auto"/>
            </w:tcBorders>
            <w:shd w:val="clear" w:color="auto" w:fill="auto"/>
            <w:noWrap/>
            <w:vAlign w:val="center"/>
            <w:hideMark/>
          </w:tcPr>
          <w:p w14:paraId="47555B40"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2,014 </w:t>
            </w:r>
          </w:p>
        </w:tc>
        <w:tc>
          <w:tcPr>
            <w:tcW w:w="4040" w:type="dxa"/>
            <w:tcBorders>
              <w:top w:val="nil"/>
              <w:left w:val="nil"/>
              <w:bottom w:val="nil"/>
              <w:right w:val="nil"/>
            </w:tcBorders>
            <w:shd w:val="clear" w:color="auto" w:fill="auto"/>
            <w:noWrap/>
            <w:vAlign w:val="center"/>
            <w:hideMark/>
          </w:tcPr>
          <w:p w14:paraId="309A88DB"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(d-a*(d/b))*j*0.5</w:t>
            </w:r>
          </w:p>
        </w:tc>
      </w:tr>
      <w:tr w:rsidR="00861468" w:rsidRPr="00CB6A33" w14:paraId="01B17675" w14:textId="77777777" w:rsidTr="00E6246E">
        <w:trPr>
          <w:trHeight w:val="51"/>
        </w:trPr>
        <w:tc>
          <w:tcPr>
            <w:tcW w:w="400" w:type="dxa"/>
            <w:tcBorders>
              <w:top w:val="nil"/>
              <w:left w:val="nil"/>
              <w:bottom w:val="nil"/>
              <w:right w:val="nil"/>
            </w:tcBorders>
            <w:shd w:val="clear" w:color="auto" w:fill="auto"/>
            <w:noWrap/>
            <w:vAlign w:val="center"/>
            <w:hideMark/>
          </w:tcPr>
          <w:p w14:paraId="7A0B7F23"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m</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26195BC6"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非水洗化区域し尿収集人口</w:t>
            </w:r>
          </w:p>
        </w:tc>
        <w:tc>
          <w:tcPr>
            <w:tcW w:w="1312" w:type="dxa"/>
            <w:tcBorders>
              <w:top w:val="nil"/>
              <w:left w:val="nil"/>
              <w:bottom w:val="single" w:sz="4" w:space="0" w:color="auto"/>
              <w:right w:val="single" w:sz="4" w:space="0" w:color="auto"/>
            </w:tcBorders>
            <w:shd w:val="clear" w:color="auto" w:fill="auto"/>
            <w:noWrap/>
            <w:vAlign w:val="center"/>
            <w:hideMark/>
          </w:tcPr>
          <w:p w14:paraId="35E290B9"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9,400 </w:t>
            </w:r>
          </w:p>
        </w:tc>
        <w:tc>
          <w:tcPr>
            <w:tcW w:w="4040" w:type="dxa"/>
            <w:tcBorders>
              <w:top w:val="nil"/>
              <w:left w:val="nil"/>
              <w:bottom w:val="nil"/>
              <w:right w:val="nil"/>
            </w:tcBorders>
            <w:shd w:val="clear" w:color="auto" w:fill="auto"/>
            <w:noWrap/>
            <w:vAlign w:val="center"/>
            <w:hideMark/>
          </w:tcPr>
          <w:p w14:paraId="4FD6E239"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e-a*e/b</w:t>
            </w:r>
          </w:p>
        </w:tc>
      </w:tr>
      <w:tr w:rsidR="00861468" w:rsidRPr="00CB6A33" w14:paraId="0A11AF28" w14:textId="77777777" w:rsidTr="00E6246E">
        <w:trPr>
          <w:trHeight w:val="51"/>
        </w:trPr>
        <w:tc>
          <w:tcPr>
            <w:tcW w:w="400" w:type="dxa"/>
            <w:tcBorders>
              <w:top w:val="nil"/>
              <w:left w:val="nil"/>
              <w:bottom w:val="nil"/>
              <w:right w:val="nil"/>
            </w:tcBorders>
            <w:shd w:val="clear" w:color="auto" w:fill="auto"/>
            <w:noWrap/>
            <w:vAlign w:val="center"/>
            <w:hideMark/>
          </w:tcPr>
          <w:p w14:paraId="101A2080"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n</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555D989B"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仮設トイレ必要人数(人)</w:t>
            </w:r>
          </w:p>
        </w:tc>
        <w:tc>
          <w:tcPr>
            <w:tcW w:w="1312" w:type="dxa"/>
            <w:tcBorders>
              <w:top w:val="nil"/>
              <w:left w:val="nil"/>
              <w:bottom w:val="single" w:sz="4" w:space="0" w:color="auto"/>
              <w:right w:val="single" w:sz="4" w:space="0" w:color="auto"/>
            </w:tcBorders>
            <w:shd w:val="clear" w:color="auto" w:fill="auto"/>
            <w:noWrap/>
            <w:vAlign w:val="center"/>
            <w:hideMark/>
          </w:tcPr>
          <w:p w14:paraId="02B45571" w14:textId="77777777" w:rsidR="00861468" w:rsidRPr="00A45DDF" w:rsidRDefault="00861468" w:rsidP="00E6246E">
            <w:pPr>
              <w:widowControl/>
              <w:autoSpaceDE/>
              <w:autoSpaceDN/>
              <w:jc w:val="right"/>
              <w:rPr>
                <w:rFonts w:ascii="HGPｺﾞｼｯｸM" w:eastAsia="HGPｺﾞｼｯｸM" w:hAnsi="ＭＳ Ｐゴシック" w:cs="ＭＳ Ｐゴシック"/>
                <w:color w:val="000000"/>
                <w:sz w:val="21"/>
                <w:szCs w:val="21"/>
                <w:lang w:eastAsia="ja-JP"/>
              </w:rPr>
            </w:pPr>
            <w:r w:rsidRPr="00A45DDF">
              <w:rPr>
                <w:rFonts w:ascii="HGPｺﾞｼｯｸM" w:eastAsia="HGPｺﾞｼｯｸM" w:hAnsi="ＭＳ Ｐゴシック" w:cs="ＭＳ Ｐゴシック" w:hint="eastAsia"/>
                <w:color w:val="000000"/>
                <w:sz w:val="21"/>
                <w:szCs w:val="21"/>
                <w:lang w:eastAsia="ja-JP"/>
              </w:rPr>
              <w:t xml:space="preserve">5,014 </w:t>
            </w:r>
          </w:p>
        </w:tc>
        <w:tc>
          <w:tcPr>
            <w:tcW w:w="4040" w:type="dxa"/>
            <w:tcBorders>
              <w:top w:val="nil"/>
              <w:left w:val="nil"/>
              <w:bottom w:val="nil"/>
              <w:right w:val="nil"/>
            </w:tcBorders>
            <w:shd w:val="clear" w:color="auto" w:fill="auto"/>
            <w:noWrap/>
            <w:vAlign w:val="center"/>
            <w:hideMark/>
          </w:tcPr>
          <w:p w14:paraId="5B3E8F70" w14:textId="77777777" w:rsidR="00861468" w:rsidRPr="00A45DDF" w:rsidRDefault="00861468" w:rsidP="00E6246E">
            <w:pPr>
              <w:widowControl/>
              <w:autoSpaceDE/>
              <w:autoSpaceDN/>
              <w:rPr>
                <w:rFonts w:ascii="HGPｺﾞｼｯｸM" w:eastAsia="HGPｺﾞｼｯｸM" w:hAnsi="ＭＳ Ｐゴシック" w:cs="ＭＳ Ｐゴシック"/>
                <w:color w:val="000000"/>
                <w:sz w:val="21"/>
                <w:szCs w:val="21"/>
                <w:lang w:eastAsia="ja-JP"/>
              </w:rPr>
            </w:pPr>
            <w:proofErr w:type="spellStart"/>
            <w:r w:rsidRPr="00A45DDF">
              <w:rPr>
                <w:rFonts w:ascii="HGPｺﾞｼｯｸM" w:eastAsia="HGPｺﾞｼｯｸM" w:hAnsi="ＭＳ Ｐゴシック" w:cs="ＭＳ Ｐゴシック" w:hint="eastAsia"/>
                <w:color w:val="000000"/>
                <w:sz w:val="21"/>
                <w:szCs w:val="21"/>
                <w:lang w:eastAsia="ja-JP"/>
              </w:rPr>
              <w:t>k+l</w:t>
            </w:r>
            <w:proofErr w:type="spellEnd"/>
          </w:p>
        </w:tc>
      </w:tr>
      <w:tr w:rsidR="00861468" w:rsidRPr="00CB6A33" w14:paraId="2DB42F45" w14:textId="77777777" w:rsidTr="00E6246E">
        <w:trPr>
          <w:trHeight w:val="300"/>
        </w:trPr>
        <w:tc>
          <w:tcPr>
            <w:tcW w:w="400" w:type="dxa"/>
            <w:tcBorders>
              <w:top w:val="nil"/>
              <w:left w:val="nil"/>
              <w:bottom w:val="nil"/>
              <w:right w:val="nil"/>
            </w:tcBorders>
            <w:shd w:val="clear" w:color="auto" w:fill="auto"/>
            <w:noWrap/>
            <w:vAlign w:val="center"/>
            <w:hideMark/>
          </w:tcPr>
          <w:p w14:paraId="6379587D"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o</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41448DC6"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仮設トイレし尿発生量(L/日)</w:t>
            </w:r>
          </w:p>
        </w:tc>
        <w:tc>
          <w:tcPr>
            <w:tcW w:w="1312" w:type="dxa"/>
            <w:tcBorders>
              <w:top w:val="nil"/>
              <w:left w:val="nil"/>
              <w:bottom w:val="single" w:sz="4" w:space="0" w:color="auto"/>
              <w:right w:val="single" w:sz="4" w:space="0" w:color="auto"/>
            </w:tcBorders>
            <w:shd w:val="clear" w:color="auto" w:fill="auto"/>
            <w:noWrap/>
            <w:vAlign w:val="center"/>
            <w:hideMark/>
          </w:tcPr>
          <w:p w14:paraId="7DFFC103" w14:textId="77777777" w:rsidR="00861468" w:rsidRPr="00CB6A33" w:rsidRDefault="00861468" w:rsidP="00E6246E">
            <w:pPr>
              <w:widowControl/>
              <w:autoSpaceDE/>
              <w:autoSpaceDN/>
              <w:jc w:val="right"/>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 xml:space="preserve">8,524 </w:t>
            </w:r>
          </w:p>
        </w:tc>
        <w:tc>
          <w:tcPr>
            <w:tcW w:w="4040" w:type="dxa"/>
            <w:tcBorders>
              <w:top w:val="nil"/>
              <w:left w:val="nil"/>
              <w:bottom w:val="nil"/>
              <w:right w:val="nil"/>
            </w:tcBorders>
            <w:shd w:val="clear" w:color="auto" w:fill="auto"/>
            <w:noWrap/>
            <w:vAlign w:val="center"/>
            <w:hideMark/>
          </w:tcPr>
          <w:p w14:paraId="579C995B"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n*g</w:t>
            </w:r>
          </w:p>
        </w:tc>
      </w:tr>
      <w:tr w:rsidR="00861468" w:rsidRPr="00CB6A33" w14:paraId="45664C26" w14:textId="77777777" w:rsidTr="00E6246E">
        <w:trPr>
          <w:trHeight w:val="300"/>
        </w:trPr>
        <w:tc>
          <w:tcPr>
            <w:tcW w:w="400" w:type="dxa"/>
            <w:tcBorders>
              <w:top w:val="nil"/>
              <w:left w:val="nil"/>
              <w:bottom w:val="nil"/>
              <w:right w:val="nil"/>
            </w:tcBorders>
            <w:shd w:val="clear" w:color="auto" w:fill="auto"/>
            <w:noWrap/>
            <w:vAlign w:val="center"/>
            <w:hideMark/>
          </w:tcPr>
          <w:p w14:paraId="74864387"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p</w:t>
            </w:r>
          </w:p>
        </w:tc>
        <w:tc>
          <w:tcPr>
            <w:tcW w:w="3428" w:type="dxa"/>
            <w:tcBorders>
              <w:top w:val="nil"/>
              <w:left w:val="single" w:sz="4" w:space="0" w:color="auto"/>
              <w:bottom w:val="single" w:sz="4" w:space="0" w:color="auto"/>
              <w:right w:val="single" w:sz="4" w:space="0" w:color="auto"/>
            </w:tcBorders>
            <w:shd w:val="clear" w:color="000000" w:fill="D9D9D9"/>
            <w:vAlign w:val="center"/>
            <w:hideMark/>
          </w:tcPr>
          <w:p w14:paraId="5DD98D99"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仮設トイレ必要基数（基)</w:t>
            </w:r>
          </w:p>
        </w:tc>
        <w:tc>
          <w:tcPr>
            <w:tcW w:w="1312" w:type="dxa"/>
            <w:tcBorders>
              <w:top w:val="nil"/>
              <w:left w:val="nil"/>
              <w:bottom w:val="single" w:sz="4" w:space="0" w:color="auto"/>
              <w:right w:val="single" w:sz="4" w:space="0" w:color="auto"/>
            </w:tcBorders>
            <w:shd w:val="clear" w:color="auto" w:fill="auto"/>
            <w:noWrap/>
            <w:vAlign w:val="center"/>
            <w:hideMark/>
          </w:tcPr>
          <w:p w14:paraId="7E1A14A6" w14:textId="77777777" w:rsidR="00861468" w:rsidRPr="00CB6A33" w:rsidRDefault="00861468" w:rsidP="00E6246E">
            <w:pPr>
              <w:widowControl/>
              <w:autoSpaceDE/>
              <w:autoSpaceDN/>
              <w:jc w:val="right"/>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 xml:space="preserve">64 </w:t>
            </w:r>
          </w:p>
        </w:tc>
        <w:tc>
          <w:tcPr>
            <w:tcW w:w="4040" w:type="dxa"/>
            <w:tcBorders>
              <w:top w:val="nil"/>
              <w:left w:val="nil"/>
              <w:bottom w:val="nil"/>
              <w:right w:val="nil"/>
            </w:tcBorders>
            <w:shd w:val="clear" w:color="auto" w:fill="auto"/>
            <w:noWrap/>
            <w:vAlign w:val="center"/>
            <w:hideMark/>
          </w:tcPr>
          <w:p w14:paraId="49971DFD" w14:textId="77777777" w:rsidR="00861468" w:rsidRPr="00CB6A33" w:rsidRDefault="00861468" w:rsidP="00E6246E">
            <w:pPr>
              <w:widowControl/>
              <w:autoSpaceDE/>
              <w:autoSpaceDN/>
              <w:rPr>
                <w:rFonts w:ascii="HGPｺﾞｼｯｸM" w:eastAsia="HGPｺﾞｼｯｸM" w:hAnsi="ＭＳ Ｐゴシック" w:cs="ＭＳ Ｐゴシック"/>
                <w:color w:val="000000"/>
                <w:lang w:eastAsia="ja-JP"/>
              </w:rPr>
            </w:pPr>
            <w:r w:rsidRPr="00CB6A33">
              <w:rPr>
                <w:rFonts w:ascii="HGPｺﾞｼｯｸM" w:eastAsia="HGPｺﾞｼｯｸM" w:hAnsi="ＭＳ Ｐゴシック" w:cs="ＭＳ Ｐゴシック" w:hint="eastAsia"/>
                <w:color w:val="000000"/>
                <w:lang w:eastAsia="ja-JP"/>
              </w:rPr>
              <w:t>(o*h)/</w:t>
            </w:r>
            <w:proofErr w:type="spellStart"/>
            <w:r w:rsidRPr="00CB6A33">
              <w:rPr>
                <w:rFonts w:ascii="HGPｺﾞｼｯｸM" w:eastAsia="HGPｺﾞｼｯｸM" w:hAnsi="ＭＳ Ｐゴシック" w:cs="ＭＳ Ｐゴシック" w:hint="eastAsia"/>
                <w:color w:val="000000"/>
                <w:lang w:eastAsia="ja-JP"/>
              </w:rPr>
              <w:t>i</w:t>
            </w:r>
            <w:proofErr w:type="spellEnd"/>
          </w:p>
        </w:tc>
      </w:tr>
    </w:tbl>
    <w:p w14:paraId="00843476" w14:textId="77777777" w:rsidR="00861468" w:rsidRDefault="00861468" w:rsidP="00861468">
      <w:pPr>
        <w:widowControl/>
        <w:autoSpaceDE/>
        <w:autoSpaceDN/>
        <w:rPr>
          <w:rFonts w:ascii="ＭＳ 明朝" w:eastAsia="ＭＳ 明朝" w:hAnsi="ＭＳ 明朝"/>
          <w:sz w:val="21"/>
          <w:szCs w:val="21"/>
          <w:lang w:eastAsia="ja-JP"/>
        </w:rPr>
      </w:pPr>
    </w:p>
    <w:p w14:paraId="2D544C51" w14:textId="6E95C65B" w:rsidR="00BB2410" w:rsidRPr="00790764" w:rsidRDefault="0014487D" w:rsidP="00790764">
      <w:pPr>
        <w:widowControl/>
        <w:autoSpaceDE/>
        <w:autoSpaceDN/>
        <w:rPr>
          <w:sz w:val="21"/>
          <w:szCs w:val="21"/>
          <w:lang w:eastAsia="ja-JP"/>
        </w:rPr>
      </w:pPr>
      <w:r>
        <w:rPr>
          <w:rFonts w:hint="eastAsia"/>
          <w:lang w:eastAsia="ja-JP"/>
        </w:rPr>
        <w:t>７</w:t>
      </w:r>
      <w:r w:rsidR="00861468">
        <w:rPr>
          <w:rFonts w:hint="eastAsia"/>
          <w:lang w:eastAsia="ja-JP"/>
        </w:rPr>
        <w:t xml:space="preserve">　避難所ごみの発生量の推計</w:t>
      </w:r>
    </w:p>
    <w:p w14:paraId="2C897F78" w14:textId="3D0F8715" w:rsidR="00BB2410" w:rsidRPr="00861468" w:rsidRDefault="00861468" w:rsidP="00BB2410">
      <w:pPr>
        <w:rPr>
          <w:rFonts w:ascii="ＭＳ 明朝" w:eastAsia="ＭＳ 明朝" w:hAnsi="ＭＳ 明朝"/>
          <w:lang w:eastAsia="ja-JP"/>
        </w:rPr>
      </w:pPr>
      <w:r>
        <w:rPr>
          <w:rFonts w:hint="eastAsia"/>
          <w:lang w:eastAsia="ja-JP"/>
        </w:rPr>
        <w:t xml:space="preserve">　　</w:t>
      </w:r>
      <w:r w:rsidRPr="00861468">
        <w:rPr>
          <w:rFonts w:ascii="ＭＳ 明朝" w:eastAsia="ＭＳ 明朝" w:hAnsi="ＭＳ 明朝" w:hint="eastAsia"/>
          <w:lang w:eastAsia="ja-JP"/>
        </w:rPr>
        <w:t>次式により算出</w:t>
      </w:r>
      <w:r w:rsidR="00A45DDF">
        <w:rPr>
          <w:rFonts w:ascii="ＭＳ 明朝" w:eastAsia="ＭＳ 明朝" w:hAnsi="ＭＳ 明朝" w:hint="eastAsia"/>
          <w:lang w:eastAsia="ja-JP"/>
        </w:rPr>
        <w:t>する</w:t>
      </w:r>
      <w:r w:rsidRPr="00861468">
        <w:rPr>
          <w:rFonts w:ascii="ＭＳ 明朝" w:eastAsia="ＭＳ 明朝" w:hAnsi="ＭＳ 明朝" w:hint="eastAsia"/>
          <w:lang w:eastAsia="ja-JP"/>
        </w:rPr>
        <w:t>。</w:t>
      </w:r>
    </w:p>
    <w:p w14:paraId="32E83DA0" w14:textId="77777777" w:rsidR="00FD7D29" w:rsidRDefault="00FD7D29" w:rsidP="00FD7D29">
      <w:pPr>
        <w:pStyle w:val="a3"/>
        <w:spacing w:before="10" w:line="276" w:lineRule="auto"/>
        <w:rPr>
          <w:rFonts w:ascii="ＭＳ 明朝" w:eastAsia="ＭＳ 明朝" w:hAnsi="ＭＳ 明朝"/>
          <w:sz w:val="21"/>
          <w:szCs w:val="21"/>
          <w:lang w:eastAsia="ja-JP"/>
        </w:rPr>
      </w:pPr>
      <w:r>
        <w:rPr>
          <w:noProof/>
          <w:sz w:val="22"/>
          <w:lang w:eastAsia="ja-JP"/>
        </w:rPr>
        <mc:AlternateContent>
          <mc:Choice Requires="wps">
            <w:drawing>
              <wp:anchor distT="0" distB="0" distL="114300" distR="114300" simplePos="0" relativeHeight="252310528" behindDoc="0" locked="0" layoutInCell="1" allowOverlap="1" wp14:anchorId="49012667" wp14:editId="4BCE335E">
                <wp:simplePos x="0" y="0"/>
                <wp:positionH relativeFrom="margin">
                  <wp:posOffset>297929</wp:posOffset>
                </wp:positionH>
                <wp:positionV relativeFrom="paragraph">
                  <wp:posOffset>31271</wp:posOffset>
                </wp:positionV>
                <wp:extent cx="4621696" cy="785191"/>
                <wp:effectExtent l="0" t="0" r="26670" b="15240"/>
                <wp:wrapNone/>
                <wp:docPr id="2918" name="テキスト ボックス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696" cy="7851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A7B7E" w14:textId="77777777" w:rsidR="00FD7D29" w:rsidRPr="00C33E3C" w:rsidRDefault="00FD7D29" w:rsidP="00FD7D29">
                            <w:pPr>
                              <w:pStyle w:val="a3"/>
                              <w:spacing w:beforeLines="50" w:before="120" w:line="360" w:lineRule="auto"/>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＜避難所ごみ発生量</w:t>
                            </w:r>
                            <w:r w:rsidRPr="00C33E3C">
                              <w:rPr>
                                <w:rFonts w:ascii="HGPｺﾞｼｯｸM" w:eastAsia="HGPｺﾞｼｯｸM" w:hint="eastAsia"/>
                                <w:sz w:val="21"/>
                                <w:szCs w:val="21"/>
                                <w:lang w:eastAsia="ja-JP"/>
                              </w:rPr>
                              <w:t>の</w:t>
                            </w:r>
                            <w:r>
                              <w:rPr>
                                <w:rFonts w:ascii="HGPｺﾞｼｯｸM" w:eastAsia="HGPｺﾞｼｯｸM" w:hint="eastAsia"/>
                                <w:sz w:val="21"/>
                                <w:szCs w:val="21"/>
                                <w:lang w:eastAsia="ja-JP"/>
                              </w:rPr>
                              <w:t>推計</w:t>
                            </w:r>
                            <w:r w:rsidRPr="00C33E3C">
                              <w:rPr>
                                <w:rFonts w:ascii="HGPｺﾞｼｯｸM" w:eastAsia="HGPｺﾞｼｯｸM" w:hint="eastAsia"/>
                                <w:sz w:val="21"/>
                                <w:szCs w:val="21"/>
                                <w:lang w:eastAsia="ja-JP"/>
                              </w:rPr>
                              <w:t>方法</w:t>
                            </w:r>
                            <w:r>
                              <w:rPr>
                                <w:rFonts w:ascii="HGPｺﾞｼｯｸM" w:eastAsia="HGPｺﾞｼｯｸM" w:hint="eastAsia"/>
                                <w:sz w:val="21"/>
                                <w:szCs w:val="21"/>
                                <w:lang w:eastAsia="ja-JP"/>
                              </w:rPr>
                              <w:t>＞</w:t>
                            </w:r>
                          </w:p>
                          <w:p w14:paraId="61A08A01" w14:textId="77777777" w:rsidR="00FD7D29" w:rsidRDefault="00FD7D29" w:rsidP="00FD7D29">
                            <w:pPr>
                              <w:spacing w:line="360" w:lineRule="auto"/>
                              <w:ind w:firstLineChars="100" w:firstLine="211"/>
                              <w:rPr>
                                <w:rFonts w:ascii="HGPｺﾞｼｯｸM" w:eastAsia="HGPｺﾞｼｯｸM"/>
                                <w:b/>
                                <w:sz w:val="21"/>
                                <w:szCs w:val="21"/>
                                <w:lang w:eastAsia="ja-JP"/>
                              </w:rPr>
                            </w:pPr>
                            <w:r>
                              <w:rPr>
                                <w:rFonts w:ascii="HGPｺﾞｼｯｸM" w:eastAsia="HGPｺﾞｼｯｸM" w:hint="eastAsia"/>
                                <w:b/>
                                <w:sz w:val="21"/>
                                <w:szCs w:val="21"/>
                                <w:lang w:eastAsia="ja-JP"/>
                              </w:rPr>
                              <w:t>避難所ごみ発生量（g</w:t>
                            </w:r>
                            <w:r>
                              <w:rPr>
                                <w:rFonts w:ascii="HGPｺﾞｼｯｸM" w:eastAsia="HGPｺﾞｼｯｸM"/>
                                <w:b/>
                                <w:sz w:val="21"/>
                                <w:szCs w:val="21"/>
                                <w:lang w:eastAsia="ja-JP"/>
                              </w:rPr>
                              <w:t>/</w:t>
                            </w:r>
                            <w:r>
                              <w:rPr>
                                <w:rFonts w:ascii="HGPｺﾞｼｯｸM" w:eastAsia="HGPｺﾞｼｯｸM" w:hint="eastAsia"/>
                                <w:b/>
                                <w:sz w:val="21"/>
                                <w:szCs w:val="21"/>
                                <w:lang w:eastAsia="ja-JP"/>
                              </w:rPr>
                              <w:t xml:space="preserve">日） </w:t>
                            </w:r>
                            <w:r w:rsidRPr="00C33E3C">
                              <w:rPr>
                                <w:rFonts w:ascii="HGPｺﾞｼｯｸM" w:eastAsia="HGPｺﾞｼｯｸM" w:hint="eastAsia"/>
                                <w:b/>
                                <w:sz w:val="21"/>
                                <w:szCs w:val="21"/>
                                <w:lang w:eastAsia="ja-JP"/>
                              </w:rPr>
                              <w:t>＝</w:t>
                            </w:r>
                            <w:r>
                              <w:rPr>
                                <w:rFonts w:ascii="HGPｺﾞｼｯｸM" w:eastAsia="HGPｺﾞｼｯｸM" w:hint="eastAsia"/>
                                <w:b/>
                                <w:sz w:val="21"/>
                                <w:szCs w:val="21"/>
                                <w:lang w:eastAsia="ja-JP"/>
                              </w:rPr>
                              <w:t xml:space="preserve"> 避難者数(人</w:t>
                            </w:r>
                            <w:r>
                              <w:rPr>
                                <w:rFonts w:ascii="HGPｺﾞｼｯｸM" w:eastAsia="HGPｺﾞｼｯｸM"/>
                                <w:b/>
                                <w:sz w:val="21"/>
                                <w:szCs w:val="21"/>
                                <w:lang w:eastAsia="ja-JP"/>
                              </w:rPr>
                              <w:t xml:space="preserve">) </w:t>
                            </w:r>
                            <w:r>
                              <w:rPr>
                                <w:rFonts w:ascii="HGPｺﾞｼｯｸM" w:eastAsia="HGPｺﾞｼｯｸM" w:hint="eastAsia"/>
                                <w:b/>
                                <w:sz w:val="21"/>
                                <w:szCs w:val="21"/>
                                <w:lang w:eastAsia="ja-JP"/>
                              </w:rPr>
                              <w:t>× 発生原単位(g</w:t>
                            </w:r>
                            <w:r>
                              <w:rPr>
                                <w:rFonts w:ascii="HGPｺﾞｼｯｸM" w:eastAsia="HGPｺﾞｼｯｸM"/>
                                <w:b/>
                                <w:sz w:val="21"/>
                                <w:szCs w:val="21"/>
                                <w:lang w:eastAsia="ja-JP"/>
                              </w:rPr>
                              <w:t>/</w:t>
                            </w:r>
                            <w:r>
                              <w:rPr>
                                <w:rFonts w:ascii="HGPｺﾞｼｯｸM" w:eastAsia="HGPｺﾞｼｯｸM" w:hint="eastAsia"/>
                                <w:b/>
                                <w:sz w:val="21"/>
                                <w:szCs w:val="21"/>
                                <w:lang w:eastAsia="ja-JP"/>
                              </w:rPr>
                              <w:t>人・日</w:t>
                            </w:r>
                            <w:r>
                              <w:rPr>
                                <w:rFonts w:ascii="HGPｺﾞｼｯｸM" w:eastAsia="HGPｺﾞｼｯｸM"/>
                                <w:b/>
                                <w:sz w:val="21"/>
                                <w:szCs w:val="21"/>
                                <w:lang w:eastAsia="ja-JP"/>
                              </w:rPr>
                              <w:t>)</w:t>
                            </w:r>
                          </w:p>
                          <w:p w14:paraId="66DB4484" w14:textId="77777777" w:rsidR="00FD7D29" w:rsidRDefault="00FD7D29" w:rsidP="00FD7D29">
                            <w:pPr>
                              <w:ind w:firstLineChars="400" w:firstLine="840"/>
                              <w:rPr>
                                <w:rFonts w:ascii="HGPｺﾞｼｯｸM" w:eastAsia="HGPｺﾞｼｯｸM"/>
                                <w:sz w:val="21"/>
                                <w:szCs w:val="21"/>
                                <w:lang w:eastAsia="ja-JP"/>
                              </w:rPr>
                            </w:pPr>
                            <w:r>
                              <w:rPr>
                                <w:rFonts w:ascii="HGPｺﾞｼｯｸM" w:eastAsia="HGPｺﾞｼｯｸM" w:hint="eastAsia"/>
                                <w:sz w:val="21"/>
                                <w:szCs w:val="21"/>
                                <w:lang w:eastAsia="ja-JP"/>
                              </w:rPr>
                              <w:t>※発生原単位は、市町村の収集実績に基づき設定する。</w:t>
                            </w:r>
                          </w:p>
                          <w:p w14:paraId="04E07B56" w14:textId="77777777" w:rsidR="00FD7D29" w:rsidRPr="00B3213C" w:rsidRDefault="00FD7D29" w:rsidP="00FD7D29">
                            <w:pPr>
                              <w:pStyle w:val="a3"/>
                              <w:rPr>
                                <w:rFonts w:ascii="HGPｺﾞｼｯｸM" w:eastAsia="HGPｺﾞｼｯｸM"/>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2667" id="テキスト ボックス 2918" o:spid="_x0000_s1104" type="#_x0000_t202" style="position:absolute;margin-left:23.45pt;margin-top:2.45pt;width:363.9pt;height:61.8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N0DAIAAPoDAAAOAAAAZHJzL2Uyb0RvYy54bWysU1Fv0zAQfkfiP1h+p2krVtao7jQ6hpDG&#10;QBr8AMdxEgvHZ85uk/LrOTtth8Ybwg/W2Xf+7u67z5ubsbfsoDEYcIIvZnPOtFNQG9cK/v3b/Ztr&#10;zkKUrpYWnBb8qAO/2b5+tRl8qZfQga01MgJxoRy84F2MviyKoDrdyzADrx05G8BeRjpiW9QoB0Lv&#10;bbGcz1fFAFh7BKVDoNu7ycm3Gb9ptIpfmiboyKzgVFvMO+a9Snux3ciyRek7o05lyH+oopfGUdIL&#10;1J2Mku3R/AXVG4UQoIkzBX0BTWOUzj1QN4v5i26eOul17oXICf5CU/h/sOrx8OS/IovjexhpgLmJ&#10;4B9A/QjMwa6TrtW3iDB0WtaUeJEoKwYfytPTRHUoQwKphs9Q05DlPkIGGhvsEyvUJyN0GsDxQroe&#10;I1N0+Xa1XKzWK84U+d5dXy3WUwpZnl97DPGjhp4lQ3CkoWZ0eXgIMVUjy3NISubg3libB2sdGwRf&#10;zQk+eQJYUydnPmBb7Syyg0zSyCu39iKsN5EEak0v+PUlSJaJjQ+uzlmiNHayqRLrTvQkRiZu4liN&#10;zNSCX61ThkRXBfWRCEOYBEkfiIwO8BdnA4lR8PBzL1FzZj85Ij0p92zg2ajOhnSKngoeOZvMXZwU&#10;vvdo2o6Qp7E6uKXBNCZz9lzFqV4SWKby9BmSgv8856jnL7v9DQAA//8DAFBLAwQUAAYACAAAACEA&#10;5iIDSd0AAAAIAQAADwAAAGRycy9kb3ducmV2LnhtbEyPzW7CMBCE75V4B2uReitOEflpGgchBJce&#10;KgV4ABNvk7TxOooNSd++21N7Gq3m0+xMsZ1tL+44+s6RgudVBAKpdqajRsHlfHzKQPigyejeESr4&#10;Rg/bcvFQ6Ny4iSq8n0IjOIR8rhW0IQy5lL5u0Wq/cgMSex9utDrwOTbSjHricNvLdRQl0uqO+EOr&#10;B9y3WH+dblYBVp+dc8dsqobQXN78IY4P77FSj8t59woi4Bz+YPitz9Wh5E5XdyPjRa9gk7wwycrC&#10;dppuUhBX5tZZArIs5P8B5Q8AAAD//wMAUEsBAi0AFAAGAAgAAAAhALaDOJL+AAAA4QEAABMAAAAA&#10;AAAAAAAAAAAAAAAAAFtDb250ZW50X1R5cGVzXS54bWxQSwECLQAUAAYACAAAACEAOP0h/9YAAACU&#10;AQAACwAAAAAAAAAAAAAAAAAvAQAAX3JlbHMvLnJlbHNQSwECLQAUAAYACAAAACEAMEdDdAwCAAD6&#10;AwAADgAAAAAAAAAAAAAAAAAuAgAAZHJzL2Uyb0RvYy54bWxQSwECLQAUAAYACAAAACEA5iIDSd0A&#10;AAAIAQAADwAAAAAAAAAAAAAAAABmBAAAZHJzL2Rvd25yZXYueG1sUEsFBgAAAAAEAAQA8wAAAHAF&#10;AAAAAA==&#10;" filled="f" strokeweight=".48pt">
                <v:textbox inset="0,0,0,0">
                  <w:txbxContent>
                    <w:p w14:paraId="5F3A7B7E" w14:textId="77777777" w:rsidR="00FD7D29" w:rsidRPr="00C33E3C" w:rsidRDefault="00FD7D29" w:rsidP="00FD7D29">
                      <w:pPr>
                        <w:pStyle w:val="a3"/>
                        <w:spacing w:beforeLines="50" w:before="120" w:line="360" w:lineRule="auto"/>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＜避難所ごみ発生量</w:t>
                      </w:r>
                      <w:r w:rsidRPr="00C33E3C">
                        <w:rPr>
                          <w:rFonts w:ascii="HGPｺﾞｼｯｸM" w:eastAsia="HGPｺﾞｼｯｸM" w:hint="eastAsia"/>
                          <w:sz w:val="21"/>
                          <w:szCs w:val="21"/>
                          <w:lang w:eastAsia="ja-JP"/>
                        </w:rPr>
                        <w:t>の</w:t>
                      </w:r>
                      <w:r>
                        <w:rPr>
                          <w:rFonts w:ascii="HGPｺﾞｼｯｸM" w:eastAsia="HGPｺﾞｼｯｸM" w:hint="eastAsia"/>
                          <w:sz w:val="21"/>
                          <w:szCs w:val="21"/>
                          <w:lang w:eastAsia="ja-JP"/>
                        </w:rPr>
                        <w:t>推計</w:t>
                      </w:r>
                      <w:r w:rsidRPr="00C33E3C">
                        <w:rPr>
                          <w:rFonts w:ascii="HGPｺﾞｼｯｸM" w:eastAsia="HGPｺﾞｼｯｸM" w:hint="eastAsia"/>
                          <w:sz w:val="21"/>
                          <w:szCs w:val="21"/>
                          <w:lang w:eastAsia="ja-JP"/>
                        </w:rPr>
                        <w:t>方法</w:t>
                      </w:r>
                      <w:r>
                        <w:rPr>
                          <w:rFonts w:ascii="HGPｺﾞｼｯｸM" w:eastAsia="HGPｺﾞｼｯｸM" w:hint="eastAsia"/>
                          <w:sz w:val="21"/>
                          <w:szCs w:val="21"/>
                          <w:lang w:eastAsia="ja-JP"/>
                        </w:rPr>
                        <w:t>＞</w:t>
                      </w:r>
                    </w:p>
                    <w:p w14:paraId="61A08A01" w14:textId="77777777" w:rsidR="00FD7D29" w:rsidRDefault="00FD7D29" w:rsidP="00FD7D29">
                      <w:pPr>
                        <w:spacing w:line="360" w:lineRule="auto"/>
                        <w:ind w:firstLineChars="100" w:firstLine="211"/>
                        <w:rPr>
                          <w:rFonts w:ascii="HGPｺﾞｼｯｸM" w:eastAsia="HGPｺﾞｼｯｸM"/>
                          <w:b/>
                          <w:sz w:val="21"/>
                          <w:szCs w:val="21"/>
                          <w:lang w:eastAsia="ja-JP"/>
                        </w:rPr>
                      </w:pPr>
                      <w:r>
                        <w:rPr>
                          <w:rFonts w:ascii="HGPｺﾞｼｯｸM" w:eastAsia="HGPｺﾞｼｯｸM" w:hint="eastAsia"/>
                          <w:b/>
                          <w:sz w:val="21"/>
                          <w:szCs w:val="21"/>
                          <w:lang w:eastAsia="ja-JP"/>
                        </w:rPr>
                        <w:t>避難所ごみ発生量（g</w:t>
                      </w:r>
                      <w:r>
                        <w:rPr>
                          <w:rFonts w:ascii="HGPｺﾞｼｯｸM" w:eastAsia="HGPｺﾞｼｯｸM"/>
                          <w:b/>
                          <w:sz w:val="21"/>
                          <w:szCs w:val="21"/>
                          <w:lang w:eastAsia="ja-JP"/>
                        </w:rPr>
                        <w:t>/</w:t>
                      </w:r>
                      <w:r>
                        <w:rPr>
                          <w:rFonts w:ascii="HGPｺﾞｼｯｸM" w:eastAsia="HGPｺﾞｼｯｸM" w:hint="eastAsia"/>
                          <w:b/>
                          <w:sz w:val="21"/>
                          <w:szCs w:val="21"/>
                          <w:lang w:eastAsia="ja-JP"/>
                        </w:rPr>
                        <w:t xml:space="preserve">日） </w:t>
                      </w:r>
                      <w:r w:rsidRPr="00C33E3C">
                        <w:rPr>
                          <w:rFonts w:ascii="HGPｺﾞｼｯｸM" w:eastAsia="HGPｺﾞｼｯｸM" w:hint="eastAsia"/>
                          <w:b/>
                          <w:sz w:val="21"/>
                          <w:szCs w:val="21"/>
                          <w:lang w:eastAsia="ja-JP"/>
                        </w:rPr>
                        <w:t>＝</w:t>
                      </w:r>
                      <w:r>
                        <w:rPr>
                          <w:rFonts w:ascii="HGPｺﾞｼｯｸM" w:eastAsia="HGPｺﾞｼｯｸM" w:hint="eastAsia"/>
                          <w:b/>
                          <w:sz w:val="21"/>
                          <w:szCs w:val="21"/>
                          <w:lang w:eastAsia="ja-JP"/>
                        </w:rPr>
                        <w:t xml:space="preserve"> 避難者数(人</w:t>
                      </w:r>
                      <w:r>
                        <w:rPr>
                          <w:rFonts w:ascii="HGPｺﾞｼｯｸM" w:eastAsia="HGPｺﾞｼｯｸM"/>
                          <w:b/>
                          <w:sz w:val="21"/>
                          <w:szCs w:val="21"/>
                          <w:lang w:eastAsia="ja-JP"/>
                        </w:rPr>
                        <w:t xml:space="preserve">) </w:t>
                      </w:r>
                      <w:r>
                        <w:rPr>
                          <w:rFonts w:ascii="HGPｺﾞｼｯｸM" w:eastAsia="HGPｺﾞｼｯｸM" w:hint="eastAsia"/>
                          <w:b/>
                          <w:sz w:val="21"/>
                          <w:szCs w:val="21"/>
                          <w:lang w:eastAsia="ja-JP"/>
                        </w:rPr>
                        <w:t>× 発生原単位(g</w:t>
                      </w:r>
                      <w:r>
                        <w:rPr>
                          <w:rFonts w:ascii="HGPｺﾞｼｯｸM" w:eastAsia="HGPｺﾞｼｯｸM"/>
                          <w:b/>
                          <w:sz w:val="21"/>
                          <w:szCs w:val="21"/>
                          <w:lang w:eastAsia="ja-JP"/>
                        </w:rPr>
                        <w:t>/</w:t>
                      </w:r>
                      <w:r>
                        <w:rPr>
                          <w:rFonts w:ascii="HGPｺﾞｼｯｸM" w:eastAsia="HGPｺﾞｼｯｸM" w:hint="eastAsia"/>
                          <w:b/>
                          <w:sz w:val="21"/>
                          <w:szCs w:val="21"/>
                          <w:lang w:eastAsia="ja-JP"/>
                        </w:rPr>
                        <w:t>人・日</w:t>
                      </w:r>
                      <w:r>
                        <w:rPr>
                          <w:rFonts w:ascii="HGPｺﾞｼｯｸM" w:eastAsia="HGPｺﾞｼｯｸM"/>
                          <w:b/>
                          <w:sz w:val="21"/>
                          <w:szCs w:val="21"/>
                          <w:lang w:eastAsia="ja-JP"/>
                        </w:rPr>
                        <w:t>)</w:t>
                      </w:r>
                    </w:p>
                    <w:p w14:paraId="66DB4484" w14:textId="77777777" w:rsidR="00FD7D29" w:rsidRDefault="00FD7D29" w:rsidP="00FD7D29">
                      <w:pPr>
                        <w:ind w:firstLineChars="400" w:firstLine="840"/>
                        <w:rPr>
                          <w:rFonts w:ascii="HGPｺﾞｼｯｸM" w:eastAsia="HGPｺﾞｼｯｸM"/>
                          <w:sz w:val="21"/>
                          <w:szCs w:val="21"/>
                          <w:lang w:eastAsia="ja-JP"/>
                        </w:rPr>
                      </w:pPr>
                      <w:r>
                        <w:rPr>
                          <w:rFonts w:ascii="HGPｺﾞｼｯｸM" w:eastAsia="HGPｺﾞｼｯｸM" w:hint="eastAsia"/>
                          <w:sz w:val="21"/>
                          <w:szCs w:val="21"/>
                          <w:lang w:eastAsia="ja-JP"/>
                        </w:rPr>
                        <w:t>※発生原単位は、市町村の収集実績に基づき設定する。</w:t>
                      </w:r>
                    </w:p>
                    <w:p w14:paraId="04E07B56" w14:textId="77777777" w:rsidR="00FD7D29" w:rsidRPr="00B3213C" w:rsidRDefault="00FD7D29" w:rsidP="00FD7D29">
                      <w:pPr>
                        <w:pStyle w:val="a3"/>
                        <w:rPr>
                          <w:rFonts w:ascii="HGPｺﾞｼｯｸM" w:eastAsia="HGPｺﾞｼｯｸM"/>
                          <w:sz w:val="21"/>
                          <w:szCs w:val="21"/>
                          <w:lang w:eastAsia="ja-JP"/>
                        </w:rPr>
                      </w:pPr>
                    </w:p>
                  </w:txbxContent>
                </v:textbox>
                <w10:wrap anchorx="margin"/>
              </v:shape>
            </w:pict>
          </mc:Fallback>
        </mc:AlternateContent>
      </w:r>
    </w:p>
    <w:p w14:paraId="1291037C" w14:textId="77777777" w:rsidR="00FD7D29" w:rsidRDefault="00FD7D29" w:rsidP="00FD7D29">
      <w:pPr>
        <w:pStyle w:val="a3"/>
        <w:spacing w:before="10" w:line="276" w:lineRule="auto"/>
        <w:rPr>
          <w:rFonts w:ascii="ＭＳ 明朝" w:eastAsia="ＭＳ 明朝" w:hAnsi="ＭＳ 明朝"/>
          <w:sz w:val="21"/>
          <w:szCs w:val="21"/>
          <w:lang w:eastAsia="ja-JP"/>
        </w:rPr>
      </w:pPr>
    </w:p>
    <w:p w14:paraId="603F7626" w14:textId="77777777" w:rsidR="00FD7D29" w:rsidRDefault="00FD7D29" w:rsidP="00FD7D29">
      <w:pPr>
        <w:pStyle w:val="a3"/>
        <w:spacing w:before="10" w:line="276" w:lineRule="auto"/>
        <w:rPr>
          <w:rFonts w:ascii="ＭＳ 明朝" w:eastAsia="ＭＳ 明朝" w:hAnsi="ＭＳ 明朝"/>
          <w:sz w:val="21"/>
          <w:szCs w:val="21"/>
          <w:lang w:eastAsia="ja-JP"/>
        </w:rPr>
      </w:pPr>
    </w:p>
    <w:p w14:paraId="7DA4824B" w14:textId="77777777" w:rsidR="00FD7D29" w:rsidRDefault="00FD7D29" w:rsidP="00FD7D29">
      <w:pPr>
        <w:pStyle w:val="a3"/>
        <w:spacing w:before="10" w:line="276" w:lineRule="auto"/>
        <w:rPr>
          <w:rFonts w:ascii="ＭＳ 明朝" w:eastAsia="ＭＳ 明朝" w:hAnsi="ＭＳ 明朝"/>
          <w:sz w:val="21"/>
          <w:szCs w:val="21"/>
          <w:lang w:eastAsia="ja-JP"/>
        </w:rPr>
      </w:pPr>
    </w:p>
    <w:p w14:paraId="40903B12" w14:textId="19E7D5ED" w:rsidR="00BB2410" w:rsidRPr="00FD7D29" w:rsidRDefault="00FD7D29" w:rsidP="00FD7D29">
      <w:pPr>
        <w:pStyle w:val="a3"/>
        <w:spacing w:before="10" w:line="276" w:lineRule="auto"/>
        <w:jc w:val="center"/>
        <w:rPr>
          <w:rFonts w:ascii="ＭＳ 明朝" w:eastAsia="ＭＳ 明朝" w:hAnsi="ＭＳ 明朝"/>
          <w:sz w:val="18"/>
          <w:szCs w:val="21"/>
          <w:lang w:eastAsia="ja-JP"/>
        </w:rPr>
      </w:pPr>
      <w:r w:rsidRPr="00C33E3C">
        <w:rPr>
          <w:rFonts w:ascii="ＭＳ 明朝" w:eastAsia="ＭＳ 明朝" w:hAnsi="ＭＳ 明朝" w:hint="eastAsia"/>
          <w:sz w:val="18"/>
          <w:szCs w:val="21"/>
          <w:lang w:eastAsia="ja-JP"/>
        </w:rPr>
        <w:t>出典：北海道災害廃棄物処理計画（平成30年3月）北海道【資料編】p.2-5</w:t>
      </w:r>
    </w:p>
    <w:p w14:paraId="05BC9471" w14:textId="6E069533" w:rsidR="00453603" w:rsidRDefault="00453603" w:rsidP="00453603">
      <w:pPr>
        <w:pStyle w:val="a3"/>
        <w:tabs>
          <w:tab w:val="left" w:pos="887"/>
        </w:tabs>
        <w:spacing w:line="276" w:lineRule="auto"/>
        <w:jc w:val="center"/>
        <w:rPr>
          <w:sz w:val="21"/>
          <w:szCs w:val="21"/>
          <w:lang w:eastAsia="ja-JP"/>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2045"/>
        <w:gridCol w:w="2410"/>
        <w:gridCol w:w="2269"/>
      </w:tblGrid>
      <w:tr w:rsidR="00453603" w14:paraId="7917C1A6" w14:textId="77777777" w:rsidTr="00FD7D29">
        <w:trPr>
          <w:trHeight w:val="334"/>
          <w:jc w:val="center"/>
        </w:trPr>
        <w:tc>
          <w:tcPr>
            <w:tcW w:w="19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E975884" w14:textId="0EC88B82" w:rsidR="00453603" w:rsidRPr="00510CA4" w:rsidRDefault="00FD7D29" w:rsidP="00F87E45">
            <w:pPr>
              <w:pStyle w:val="TableParagraph"/>
              <w:spacing w:line="0" w:lineRule="atLeast"/>
              <w:ind w:left="0"/>
              <w:jc w:val="center"/>
              <w:rPr>
                <w:rFonts w:ascii="HGSｺﾞｼｯｸM" w:eastAsia="HGSｺﾞｼｯｸM"/>
                <w:sz w:val="21"/>
                <w:szCs w:val="21"/>
                <w:lang w:eastAsia="ja-JP"/>
              </w:rPr>
            </w:pPr>
            <w:r>
              <w:rPr>
                <w:rFonts w:ascii="HGSｺﾞｼｯｸM" w:eastAsia="HGSｺﾞｼｯｸM" w:hint="eastAsia"/>
                <w:sz w:val="21"/>
                <w:szCs w:val="21"/>
                <w:lang w:eastAsia="ja-JP"/>
              </w:rPr>
              <w:t>避難場所</w:t>
            </w:r>
          </w:p>
        </w:tc>
        <w:tc>
          <w:tcPr>
            <w:tcW w:w="20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2B92E5"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避難者数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AF5E51"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原単位</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3C21E77"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発生量</w:t>
            </w:r>
            <w:proofErr w:type="spellEnd"/>
          </w:p>
        </w:tc>
      </w:tr>
      <w:tr w:rsidR="00453603" w14:paraId="0421AEF2" w14:textId="77777777" w:rsidTr="00FD7D29">
        <w:trPr>
          <w:trHeight w:val="334"/>
          <w:jc w:val="center"/>
        </w:trPr>
        <w:tc>
          <w:tcPr>
            <w:tcW w:w="1936" w:type="dxa"/>
            <w:tcBorders>
              <w:top w:val="single" w:sz="4" w:space="0" w:color="000000"/>
              <w:left w:val="single" w:sz="4" w:space="0" w:color="000000"/>
              <w:bottom w:val="single" w:sz="4" w:space="0" w:color="000000"/>
              <w:right w:val="single" w:sz="4" w:space="0" w:color="000000"/>
            </w:tcBorders>
            <w:vAlign w:val="center"/>
          </w:tcPr>
          <w:p w14:paraId="1F6CF86A" w14:textId="67185C17" w:rsidR="00453603" w:rsidRPr="00510CA4" w:rsidRDefault="00FD7D29" w:rsidP="00F87E45">
            <w:pPr>
              <w:pStyle w:val="TableParagraph"/>
              <w:spacing w:line="0" w:lineRule="atLeast"/>
              <w:ind w:left="0"/>
              <w:jc w:val="center"/>
              <w:rPr>
                <w:rFonts w:ascii="HGSｺﾞｼｯｸM" w:eastAsia="HGSｺﾞｼｯｸM"/>
                <w:sz w:val="21"/>
                <w:szCs w:val="21"/>
              </w:rPr>
            </w:pPr>
            <w:r>
              <w:rPr>
                <w:rFonts w:ascii="HGSｺﾞｼｯｸM" w:eastAsia="HGSｺﾞｼｯｸM" w:hint="eastAsia"/>
                <w:sz w:val="21"/>
                <w:szCs w:val="21"/>
                <w:lang w:eastAsia="ja-JP"/>
              </w:rPr>
              <w:t>〇〇小学校</w:t>
            </w:r>
          </w:p>
        </w:tc>
        <w:tc>
          <w:tcPr>
            <w:tcW w:w="2045" w:type="dxa"/>
            <w:tcBorders>
              <w:top w:val="single" w:sz="4" w:space="0" w:color="000000"/>
              <w:left w:val="single" w:sz="4" w:space="0" w:color="000000"/>
              <w:bottom w:val="single" w:sz="4" w:space="0" w:color="000000"/>
              <w:right w:val="single" w:sz="4" w:space="0" w:color="000000"/>
            </w:tcBorders>
            <w:vAlign w:val="center"/>
            <w:hideMark/>
          </w:tcPr>
          <w:p w14:paraId="3282BEC5"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○○人</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CDD5140"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○ｇ/</w:t>
            </w:r>
            <w:proofErr w:type="spellStart"/>
            <w:r w:rsidRPr="00510CA4">
              <w:rPr>
                <w:rFonts w:ascii="HGSｺﾞｼｯｸM" w:eastAsia="HGSｺﾞｼｯｸM" w:hint="eastAsia"/>
                <w:sz w:val="21"/>
                <w:szCs w:val="21"/>
              </w:rPr>
              <w:t>人・日</w:t>
            </w:r>
            <w:proofErr w:type="spellEnd"/>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3182DB3E"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○○ｔ/日</w:t>
            </w:r>
          </w:p>
        </w:tc>
      </w:tr>
      <w:tr w:rsidR="00453603" w14:paraId="46EBE29F" w14:textId="77777777" w:rsidTr="00FD7D29">
        <w:trPr>
          <w:trHeight w:val="334"/>
          <w:jc w:val="center"/>
        </w:trPr>
        <w:tc>
          <w:tcPr>
            <w:tcW w:w="1936" w:type="dxa"/>
            <w:tcBorders>
              <w:top w:val="single" w:sz="4" w:space="0" w:color="000000"/>
              <w:left w:val="single" w:sz="4" w:space="0" w:color="000000"/>
              <w:bottom w:val="single" w:sz="4" w:space="0" w:color="000000"/>
              <w:right w:val="single" w:sz="4" w:space="0" w:color="000000"/>
            </w:tcBorders>
            <w:vAlign w:val="center"/>
          </w:tcPr>
          <w:p w14:paraId="1B413017" w14:textId="50E6EA3D" w:rsidR="00453603" w:rsidRPr="00510CA4" w:rsidRDefault="00453603" w:rsidP="00F87E45">
            <w:pPr>
              <w:pStyle w:val="TableParagraph"/>
              <w:spacing w:line="0" w:lineRule="atLeast"/>
              <w:ind w:left="0"/>
              <w:jc w:val="center"/>
              <w:rPr>
                <w:rFonts w:ascii="HGSｺﾞｼｯｸM" w:eastAsia="HGSｺﾞｼｯｸM"/>
                <w:sz w:val="21"/>
                <w:szCs w:val="21"/>
              </w:rPr>
            </w:pPr>
            <w:r>
              <w:rPr>
                <w:rFonts w:ascii="HGSｺﾞｼｯｸM" w:eastAsia="HGSｺﾞｼｯｸM" w:hint="eastAsia"/>
                <w:sz w:val="21"/>
                <w:szCs w:val="21"/>
                <w:lang w:eastAsia="ja-JP"/>
              </w:rPr>
              <w:t>○○</w:t>
            </w:r>
            <w:r w:rsidR="00FD7D29">
              <w:rPr>
                <w:rFonts w:ascii="HGSｺﾞｼｯｸM" w:eastAsia="HGSｺﾞｼｯｸM" w:hint="eastAsia"/>
                <w:sz w:val="21"/>
                <w:szCs w:val="21"/>
                <w:lang w:eastAsia="ja-JP"/>
              </w:rPr>
              <w:t>中学校</w:t>
            </w:r>
          </w:p>
        </w:tc>
        <w:tc>
          <w:tcPr>
            <w:tcW w:w="2045" w:type="dxa"/>
            <w:tcBorders>
              <w:top w:val="single" w:sz="4" w:space="0" w:color="000000"/>
              <w:left w:val="single" w:sz="4" w:space="0" w:color="000000"/>
              <w:bottom w:val="single" w:sz="4" w:space="0" w:color="000000"/>
              <w:right w:val="single" w:sz="4" w:space="0" w:color="000000"/>
            </w:tcBorders>
            <w:vAlign w:val="center"/>
            <w:hideMark/>
          </w:tcPr>
          <w:p w14:paraId="2EDEA258"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○○人</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E06E874" w14:textId="627915F3"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○ｇ/</w:t>
            </w:r>
            <w:proofErr w:type="spellStart"/>
            <w:r w:rsidRPr="00510CA4">
              <w:rPr>
                <w:rFonts w:ascii="HGSｺﾞｼｯｸM" w:eastAsia="HGSｺﾞｼｯｸM" w:hint="eastAsia"/>
                <w:sz w:val="21"/>
                <w:szCs w:val="21"/>
              </w:rPr>
              <w:t>人・日</w:t>
            </w:r>
            <w:proofErr w:type="spellEnd"/>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5A1085DA" w14:textId="77777777" w:rsidR="00453603" w:rsidRPr="00510CA4" w:rsidRDefault="00453603" w:rsidP="00F87E45">
            <w:pPr>
              <w:pStyle w:val="TableParagraph"/>
              <w:spacing w:line="0" w:lineRule="atLeast"/>
              <w:ind w:left="0"/>
              <w:jc w:val="center"/>
              <w:rPr>
                <w:rFonts w:ascii="HGSｺﾞｼｯｸM" w:eastAsia="HGSｺﾞｼｯｸM"/>
                <w:sz w:val="21"/>
                <w:szCs w:val="21"/>
              </w:rPr>
            </w:pPr>
            <w:r w:rsidRPr="00510CA4">
              <w:rPr>
                <w:rFonts w:ascii="HGSｺﾞｼｯｸM" w:eastAsia="HGSｺﾞｼｯｸM" w:hint="eastAsia"/>
                <w:sz w:val="21"/>
                <w:szCs w:val="21"/>
              </w:rPr>
              <w:t>○○ｔ/日</w:t>
            </w:r>
          </w:p>
        </w:tc>
      </w:tr>
    </w:tbl>
    <w:p w14:paraId="6261D336" w14:textId="7388CEF9" w:rsidR="00453603" w:rsidRPr="00773967" w:rsidRDefault="00FD7D29" w:rsidP="00453603">
      <w:pPr>
        <w:widowControl/>
        <w:autoSpaceDE/>
        <w:autoSpaceDN/>
        <w:spacing w:line="300" w:lineRule="auto"/>
        <w:rPr>
          <w:rFonts w:ascii="ＭＳ 明朝" w:eastAsia="ＭＳ 明朝" w:hAnsi="ＭＳ 明朝"/>
          <w:sz w:val="21"/>
          <w:szCs w:val="21"/>
          <w:lang w:eastAsia="ja-JP"/>
        </w:rPr>
      </w:pPr>
      <w:r>
        <w:rPr>
          <w:rFonts w:ascii="ＭＳ 明朝" w:eastAsia="ＭＳ 明朝" w:hAnsi="ＭＳ 明朝" w:hint="eastAsia"/>
          <w:sz w:val="21"/>
          <w:szCs w:val="21"/>
          <w:lang w:eastAsia="ja-JP"/>
        </w:rPr>
        <w:t xml:space="preserve">　　　　　　　　　　　　　　　　　　　　　　　　　　　　　合計</w:t>
      </w:r>
    </w:p>
    <w:p w14:paraId="143B253E" w14:textId="3C1076CB" w:rsidR="00861468" w:rsidRDefault="00861468" w:rsidP="000C2E01">
      <w:pPr>
        <w:autoSpaceDE/>
        <w:autoSpaceDN/>
        <w:spacing w:line="276" w:lineRule="auto"/>
        <w:jc w:val="both"/>
        <w:rPr>
          <w:rFonts w:ascii="ＭＳ 明朝" w:eastAsia="ＭＳ 明朝" w:hAnsi="ＭＳ 明朝" w:cs="Times New Roman"/>
          <w:kern w:val="2"/>
          <w:sz w:val="21"/>
          <w:lang w:eastAsia="ja-JP"/>
        </w:rPr>
      </w:pPr>
    </w:p>
    <w:p w14:paraId="0E0C4236" w14:textId="77777777" w:rsidR="00192E2E" w:rsidRDefault="00192E2E">
      <w:pPr>
        <w:widowControl/>
        <w:autoSpaceDE/>
        <w:autoSpaceDN/>
        <w:rPr>
          <w:rFonts w:cs="Times New Roman"/>
          <w:kern w:val="2"/>
          <w:lang w:eastAsia="ja-JP"/>
        </w:rPr>
      </w:pPr>
      <w:r>
        <w:rPr>
          <w:rFonts w:cs="Times New Roman"/>
          <w:kern w:val="2"/>
          <w:lang w:eastAsia="ja-JP"/>
        </w:rPr>
        <w:br w:type="page"/>
      </w:r>
    </w:p>
    <w:p w14:paraId="6444E027" w14:textId="753504F6" w:rsidR="00861468" w:rsidRPr="00790764" w:rsidRDefault="0014487D" w:rsidP="00790764">
      <w:pPr>
        <w:widowControl/>
        <w:autoSpaceDE/>
        <w:autoSpaceDN/>
        <w:rPr>
          <w:rFonts w:ascii="ＭＳ 明朝" w:eastAsia="ＭＳ 明朝" w:hAnsi="ＭＳ 明朝" w:cs="Times New Roman"/>
          <w:kern w:val="2"/>
          <w:sz w:val="21"/>
          <w:lang w:eastAsia="ja-JP"/>
        </w:rPr>
      </w:pPr>
      <w:r>
        <w:rPr>
          <w:rFonts w:cs="Times New Roman" w:hint="eastAsia"/>
          <w:kern w:val="2"/>
          <w:lang w:eastAsia="ja-JP"/>
        </w:rPr>
        <w:t>８</w:t>
      </w:r>
      <w:r w:rsidR="00FD7D29" w:rsidRPr="00FD7D29">
        <w:rPr>
          <w:rFonts w:cs="Times New Roman" w:hint="eastAsia"/>
          <w:kern w:val="2"/>
          <w:lang w:eastAsia="ja-JP"/>
        </w:rPr>
        <w:t xml:space="preserve">　廃棄物処理施設の処理能力の計算</w:t>
      </w:r>
    </w:p>
    <w:p w14:paraId="34484D37" w14:textId="03859615" w:rsidR="00FD7D29" w:rsidRDefault="00FD7D29" w:rsidP="000C2E01">
      <w:pPr>
        <w:autoSpaceDE/>
        <w:autoSpaceDN/>
        <w:spacing w:line="276" w:lineRule="auto"/>
        <w:jc w:val="both"/>
        <w:rPr>
          <w:rFonts w:ascii="ＭＳ 明朝" w:eastAsia="ＭＳ 明朝" w:hAnsi="ＭＳ 明朝" w:cs="Times New Roman"/>
          <w:kern w:val="2"/>
          <w:sz w:val="21"/>
          <w:lang w:eastAsia="ja-JP"/>
        </w:rPr>
      </w:pPr>
      <w:r>
        <w:rPr>
          <w:rFonts w:ascii="ＭＳ 明朝" w:eastAsia="ＭＳ 明朝" w:hAnsi="ＭＳ 明朝" w:cs="Times New Roman" w:hint="eastAsia"/>
          <w:kern w:val="2"/>
          <w:sz w:val="21"/>
          <w:lang w:eastAsia="ja-JP"/>
        </w:rPr>
        <w:t>（１）焼却施設</w:t>
      </w:r>
    </w:p>
    <w:p w14:paraId="33A79628" w14:textId="2549CCBC" w:rsidR="007444EC" w:rsidRDefault="00FD7D29" w:rsidP="005933F0">
      <w:pPr>
        <w:autoSpaceDE/>
        <w:autoSpaceDN/>
        <w:spacing w:line="276" w:lineRule="auto"/>
        <w:jc w:val="both"/>
        <w:rPr>
          <w:rFonts w:ascii="ＭＳ 明朝" w:eastAsia="ＭＳ 明朝" w:hAnsi="ＭＳ 明朝" w:cs="ＭＳ Ｐゴシック"/>
          <w:sz w:val="21"/>
          <w:szCs w:val="21"/>
          <w:lang w:eastAsia="ja-JP"/>
        </w:rPr>
      </w:pPr>
      <w:r>
        <w:rPr>
          <w:rFonts w:ascii="ＭＳ 明朝" w:eastAsia="ＭＳ 明朝" w:hAnsi="ＭＳ 明朝" w:cs="Times New Roman" w:hint="eastAsia"/>
          <w:kern w:val="2"/>
          <w:sz w:val="21"/>
          <w:lang w:eastAsia="ja-JP"/>
        </w:rPr>
        <w:t xml:space="preserve">　　　</w:t>
      </w:r>
      <w:r w:rsidR="007444EC" w:rsidRPr="007444EC">
        <w:rPr>
          <w:rFonts w:ascii="ＭＳ 明朝" w:eastAsia="ＭＳ 明朝" w:hAnsi="ＭＳ 明朝" w:cs="ＭＳ Ｐゴシック" w:hint="eastAsia"/>
          <w:sz w:val="21"/>
          <w:szCs w:val="21"/>
          <w:lang w:eastAsia="ja-JP"/>
        </w:rPr>
        <w:t>災害廃棄物対策指針　技術資料【技14-4】</w:t>
      </w:r>
      <w:r w:rsidR="007444EC">
        <w:rPr>
          <w:rFonts w:ascii="ＭＳ 明朝" w:eastAsia="ＭＳ 明朝" w:hAnsi="ＭＳ 明朝" w:cs="ＭＳ Ｐゴシック" w:hint="eastAsia"/>
          <w:sz w:val="21"/>
          <w:szCs w:val="21"/>
          <w:lang w:eastAsia="ja-JP"/>
        </w:rPr>
        <w:t>に基づき、計算する。</w:t>
      </w:r>
    </w:p>
    <w:p w14:paraId="1B401879" w14:textId="15FC53DF" w:rsidR="007444EC" w:rsidRPr="007444EC" w:rsidRDefault="007444EC" w:rsidP="0051465C">
      <w:pPr>
        <w:autoSpaceDE/>
        <w:autoSpaceDN/>
        <w:spacing w:line="276" w:lineRule="auto"/>
        <w:ind w:left="420" w:hangingChars="200" w:hanging="420"/>
        <w:jc w:val="both"/>
        <w:rPr>
          <w:rFonts w:ascii="ＭＳ 明朝" w:eastAsia="ＭＳ 明朝" w:hAnsi="ＭＳ 明朝" w:cs="ＭＳ Ｐゴシック"/>
          <w:sz w:val="21"/>
          <w:szCs w:val="21"/>
          <w:lang w:eastAsia="ja-JP"/>
        </w:rPr>
      </w:pPr>
      <w:r>
        <w:rPr>
          <w:rFonts w:ascii="ＭＳ 明朝" w:eastAsia="ＭＳ 明朝" w:hAnsi="ＭＳ 明朝" w:cs="ＭＳ Ｐゴシック" w:hint="eastAsia"/>
          <w:sz w:val="21"/>
          <w:szCs w:val="21"/>
          <w:lang w:eastAsia="ja-JP"/>
        </w:rPr>
        <w:t xml:space="preserve">　　　技術資料</w:t>
      </w:r>
      <w:r w:rsidR="0051465C">
        <w:rPr>
          <w:rFonts w:ascii="ＭＳ 明朝" w:eastAsia="ＭＳ 明朝" w:hAnsi="ＭＳ 明朝" w:cs="ＭＳ Ｐゴシック" w:hint="eastAsia"/>
          <w:sz w:val="21"/>
          <w:szCs w:val="21"/>
          <w:lang w:eastAsia="ja-JP"/>
        </w:rPr>
        <w:t>では、低位～高位</w:t>
      </w:r>
      <w:r>
        <w:rPr>
          <w:rFonts w:ascii="ＭＳ 明朝" w:eastAsia="ＭＳ 明朝" w:hAnsi="ＭＳ 明朝" w:cs="ＭＳ Ｐゴシック" w:hint="eastAsia"/>
          <w:sz w:val="21"/>
          <w:szCs w:val="21"/>
          <w:lang w:eastAsia="ja-JP"/>
        </w:rPr>
        <w:t>のシナリオ</w:t>
      </w:r>
      <w:r w:rsidR="0051465C">
        <w:rPr>
          <w:rFonts w:ascii="ＭＳ 明朝" w:eastAsia="ＭＳ 明朝" w:hAnsi="ＭＳ 明朝" w:cs="ＭＳ Ｐゴシック" w:hint="eastAsia"/>
          <w:sz w:val="21"/>
          <w:szCs w:val="21"/>
          <w:lang w:eastAsia="ja-JP"/>
        </w:rPr>
        <w:t>（</w:t>
      </w:r>
      <w:r>
        <w:rPr>
          <w:rFonts w:ascii="ＭＳ 明朝" w:eastAsia="ＭＳ 明朝" w:hAnsi="ＭＳ 明朝" w:cs="ＭＳ Ｐゴシック" w:hint="eastAsia"/>
          <w:sz w:val="21"/>
          <w:szCs w:val="21"/>
          <w:lang w:eastAsia="ja-JP"/>
        </w:rPr>
        <w:t>考え方は次のとおり</w:t>
      </w:r>
      <w:r w:rsidR="0051465C">
        <w:rPr>
          <w:rFonts w:ascii="ＭＳ 明朝" w:eastAsia="ＭＳ 明朝" w:hAnsi="ＭＳ 明朝" w:cs="ＭＳ Ｐゴシック" w:hint="eastAsia"/>
          <w:sz w:val="21"/>
          <w:szCs w:val="21"/>
          <w:lang w:eastAsia="ja-JP"/>
        </w:rPr>
        <w:t>）及び公称能力を最大限利用する方法が示されている。</w:t>
      </w:r>
    </w:p>
    <w:tbl>
      <w:tblPr>
        <w:tblW w:w="9018" w:type="dxa"/>
        <w:tblInd w:w="562" w:type="dxa"/>
        <w:tblCellMar>
          <w:left w:w="99" w:type="dxa"/>
          <w:right w:w="99" w:type="dxa"/>
        </w:tblCellMar>
        <w:tblLook w:val="04A0" w:firstRow="1" w:lastRow="0" w:firstColumn="1" w:lastColumn="0" w:noHBand="0" w:noVBand="1"/>
      </w:tblPr>
      <w:tblGrid>
        <w:gridCol w:w="2552"/>
        <w:gridCol w:w="709"/>
        <w:gridCol w:w="708"/>
        <w:gridCol w:w="709"/>
        <w:gridCol w:w="920"/>
        <w:gridCol w:w="3420"/>
      </w:tblGrid>
      <w:tr w:rsidR="007444EC" w:rsidRPr="007444EC" w14:paraId="2AC8AEC7" w14:textId="77777777" w:rsidTr="007444EC">
        <w:trPr>
          <w:trHeight w:val="300"/>
        </w:trPr>
        <w:tc>
          <w:tcPr>
            <w:tcW w:w="255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E2F994"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項目</w:t>
            </w:r>
          </w:p>
        </w:tc>
        <w:tc>
          <w:tcPr>
            <w:tcW w:w="3046"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7A8D5AE2"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シナリオ設定</w:t>
            </w:r>
          </w:p>
        </w:tc>
        <w:tc>
          <w:tcPr>
            <w:tcW w:w="34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E4922E"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シナリオの考え方</w:t>
            </w:r>
          </w:p>
        </w:tc>
      </w:tr>
      <w:tr w:rsidR="007444EC" w:rsidRPr="007444EC" w14:paraId="5ACF1617" w14:textId="77777777" w:rsidTr="007444EC">
        <w:trPr>
          <w:trHeight w:val="30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FE5C761" w14:textId="77777777" w:rsidR="007444EC" w:rsidRPr="007444EC" w:rsidRDefault="007444EC" w:rsidP="007444EC">
            <w:pPr>
              <w:widowControl/>
              <w:autoSpaceDE/>
              <w:autoSpaceDN/>
              <w:rPr>
                <w:rFonts w:cs="ＭＳ Ｐゴシック"/>
                <w:sz w:val="16"/>
                <w:szCs w:val="16"/>
                <w:lang w:eastAsia="ja-JP"/>
              </w:rPr>
            </w:pPr>
          </w:p>
        </w:tc>
        <w:tc>
          <w:tcPr>
            <w:tcW w:w="709" w:type="dxa"/>
            <w:tcBorders>
              <w:top w:val="nil"/>
              <w:left w:val="nil"/>
              <w:bottom w:val="single" w:sz="4" w:space="0" w:color="auto"/>
              <w:right w:val="single" w:sz="4" w:space="0" w:color="auto"/>
            </w:tcBorders>
            <w:shd w:val="clear" w:color="000000" w:fill="D9D9D9"/>
            <w:noWrap/>
            <w:vAlign w:val="center"/>
            <w:hideMark/>
          </w:tcPr>
          <w:p w14:paraId="5D1ED231"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低位</w:t>
            </w:r>
          </w:p>
        </w:tc>
        <w:tc>
          <w:tcPr>
            <w:tcW w:w="708" w:type="dxa"/>
            <w:tcBorders>
              <w:top w:val="nil"/>
              <w:left w:val="nil"/>
              <w:bottom w:val="single" w:sz="4" w:space="0" w:color="auto"/>
              <w:right w:val="single" w:sz="4" w:space="0" w:color="auto"/>
            </w:tcBorders>
            <w:shd w:val="clear" w:color="000000" w:fill="D9D9D9"/>
            <w:noWrap/>
            <w:vAlign w:val="center"/>
            <w:hideMark/>
          </w:tcPr>
          <w:p w14:paraId="027288AE"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中位</w:t>
            </w:r>
          </w:p>
        </w:tc>
        <w:tc>
          <w:tcPr>
            <w:tcW w:w="709" w:type="dxa"/>
            <w:tcBorders>
              <w:top w:val="nil"/>
              <w:left w:val="nil"/>
              <w:bottom w:val="single" w:sz="4" w:space="0" w:color="auto"/>
              <w:right w:val="single" w:sz="4" w:space="0" w:color="auto"/>
            </w:tcBorders>
            <w:shd w:val="clear" w:color="000000" w:fill="D9D9D9"/>
            <w:noWrap/>
            <w:vAlign w:val="center"/>
            <w:hideMark/>
          </w:tcPr>
          <w:p w14:paraId="7EF23DBE"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高位</w:t>
            </w:r>
          </w:p>
        </w:tc>
        <w:tc>
          <w:tcPr>
            <w:tcW w:w="920" w:type="dxa"/>
            <w:tcBorders>
              <w:top w:val="nil"/>
              <w:left w:val="nil"/>
              <w:bottom w:val="single" w:sz="4" w:space="0" w:color="auto"/>
              <w:right w:val="single" w:sz="4" w:space="0" w:color="auto"/>
            </w:tcBorders>
            <w:shd w:val="clear" w:color="000000" w:fill="D9D9D9"/>
            <w:noWrap/>
            <w:vAlign w:val="center"/>
            <w:hideMark/>
          </w:tcPr>
          <w:p w14:paraId="2E37AD9E" w14:textId="77777777" w:rsidR="007444EC" w:rsidRPr="007444EC" w:rsidRDefault="007444EC" w:rsidP="007444EC">
            <w:pPr>
              <w:widowControl/>
              <w:autoSpaceDE/>
              <w:autoSpaceDN/>
              <w:jc w:val="center"/>
              <w:rPr>
                <w:rFonts w:cs="ＭＳ Ｐゴシック"/>
                <w:sz w:val="16"/>
                <w:szCs w:val="16"/>
                <w:lang w:eastAsia="ja-JP"/>
              </w:rPr>
            </w:pPr>
            <w:r w:rsidRPr="007444EC">
              <w:rPr>
                <w:rFonts w:cs="ＭＳ Ｐゴシック" w:hint="eastAsia"/>
                <w:sz w:val="16"/>
                <w:szCs w:val="16"/>
                <w:lang w:eastAsia="ja-JP"/>
              </w:rPr>
              <w:t>公称能力フル稼働</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90C6017" w14:textId="77777777" w:rsidR="007444EC" w:rsidRPr="007444EC" w:rsidRDefault="007444EC" w:rsidP="007444EC">
            <w:pPr>
              <w:widowControl/>
              <w:autoSpaceDE/>
              <w:autoSpaceDN/>
              <w:rPr>
                <w:rFonts w:cs="ＭＳ Ｐゴシック"/>
                <w:sz w:val="16"/>
                <w:szCs w:val="16"/>
                <w:lang w:eastAsia="ja-JP"/>
              </w:rPr>
            </w:pPr>
          </w:p>
        </w:tc>
      </w:tr>
      <w:tr w:rsidR="007444EC" w:rsidRPr="007444EC" w14:paraId="4914B149" w14:textId="77777777" w:rsidTr="009277ED">
        <w:trPr>
          <w:trHeight w:val="295"/>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558F51FC"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稼働年数（年）</w:t>
            </w:r>
          </w:p>
        </w:tc>
        <w:tc>
          <w:tcPr>
            <w:tcW w:w="709" w:type="dxa"/>
            <w:tcBorders>
              <w:top w:val="nil"/>
              <w:left w:val="nil"/>
              <w:bottom w:val="single" w:sz="4" w:space="0" w:color="auto"/>
              <w:right w:val="single" w:sz="4" w:space="0" w:color="auto"/>
            </w:tcBorders>
            <w:shd w:val="clear" w:color="000000" w:fill="D9E1F2"/>
            <w:noWrap/>
            <w:vAlign w:val="center"/>
            <w:hideMark/>
          </w:tcPr>
          <w:p w14:paraId="76492462"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20</w:t>
            </w:r>
          </w:p>
        </w:tc>
        <w:tc>
          <w:tcPr>
            <w:tcW w:w="708" w:type="dxa"/>
            <w:tcBorders>
              <w:top w:val="nil"/>
              <w:left w:val="nil"/>
              <w:bottom w:val="single" w:sz="4" w:space="0" w:color="auto"/>
              <w:right w:val="single" w:sz="4" w:space="0" w:color="auto"/>
            </w:tcBorders>
            <w:shd w:val="clear" w:color="000000" w:fill="D9E1F2"/>
            <w:noWrap/>
            <w:vAlign w:val="center"/>
            <w:hideMark/>
          </w:tcPr>
          <w:p w14:paraId="6F05BCC2"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30</w:t>
            </w:r>
          </w:p>
        </w:tc>
        <w:tc>
          <w:tcPr>
            <w:tcW w:w="709" w:type="dxa"/>
            <w:tcBorders>
              <w:top w:val="nil"/>
              <w:left w:val="nil"/>
              <w:bottom w:val="single" w:sz="4" w:space="0" w:color="auto"/>
              <w:right w:val="single" w:sz="4" w:space="0" w:color="auto"/>
            </w:tcBorders>
            <w:shd w:val="clear" w:color="000000" w:fill="D9E1F2"/>
            <w:noWrap/>
            <w:vAlign w:val="center"/>
            <w:hideMark/>
          </w:tcPr>
          <w:p w14:paraId="4A2753BD" w14:textId="223EDD58" w:rsidR="007444EC" w:rsidRPr="007444EC" w:rsidRDefault="007444EC" w:rsidP="009277ED">
            <w:pPr>
              <w:widowControl/>
              <w:autoSpaceDE/>
              <w:autoSpaceDN/>
              <w:jc w:val="center"/>
              <w:rPr>
                <w:rFonts w:cs="ＭＳ Ｐゴシック"/>
                <w:sz w:val="16"/>
                <w:szCs w:val="16"/>
                <w:lang w:eastAsia="ja-JP"/>
              </w:rPr>
            </w:pPr>
          </w:p>
        </w:tc>
        <w:tc>
          <w:tcPr>
            <w:tcW w:w="920" w:type="dxa"/>
            <w:tcBorders>
              <w:top w:val="nil"/>
              <w:left w:val="nil"/>
              <w:bottom w:val="single" w:sz="4" w:space="0" w:color="auto"/>
              <w:right w:val="single" w:sz="4" w:space="0" w:color="auto"/>
            </w:tcBorders>
            <w:shd w:val="clear" w:color="000000" w:fill="D9E1F2"/>
            <w:noWrap/>
            <w:vAlign w:val="center"/>
            <w:hideMark/>
          </w:tcPr>
          <w:p w14:paraId="61C45DD6"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30</w:t>
            </w:r>
          </w:p>
        </w:tc>
        <w:tc>
          <w:tcPr>
            <w:tcW w:w="3420" w:type="dxa"/>
            <w:tcBorders>
              <w:top w:val="nil"/>
              <w:left w:val="nil"/>
              <w:bottom w:val="single" w:sz="4" w:space="0" w:color="auto"/>
              <w:right w:val="single" w:sz="4" w:space="0" w:color="auto"/>
            </w:tcBorders>
            <w:shd w:val="clear" w:color="auto" w:fill="auto"/>
            <w:vAlign w:val="center"/>
            <w:hideMark/>
          </w:tcPr>
          <w:p w14:paraId="4550D553"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左欄の年数を超える施設を除外</w:t>
            </w:r>
          </w:p>
        </w:tc>
      </w:tr>
      <w:tr w:rsidR="007444EC" w:rsidRPr="007444EC" w14:paraId="07911387" w14:textId="77777777" w:rsidTr="009277ED">
        <w:trPr>
          <w:trHeight w:val="362"/>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39E21915"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処理能力（公称能力）（t/日）</w:t>
            </w:r>
          </w:p>
        </w:tc>
        <w:tc>
          <w:tcPr>
            <w:tcW w:w="709" w:type="dxa"/>
            <w:tcBorders>
              <w:top w:val="nil"/>
              <w:left w:val="nil"/>
              <w:bottom w:val="single" w:sz="4" w:space="0" w:color="auto"/>
              <w:right w:val="single" w:sz="4" w:space="0" w:color="auto"/>
            </w:tcBorders>
            <w:shd w:val="clear" w:color="000000" w:fill="D9E1F2"/>
            <w:noWrap/>
            <w:vAlign w:val="center"/>
            <w:hideMark/>
          </w:tcPr>
          <w:p w14:paraId="31E9131F"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100</w:t>
            </w:r>
          </w:p>
        </w:tc>
        <w:tc>
          <w:tcPr>
            <w:tcW w:w="708" w:type="dxa"/>
            <w:tcBorders>
              <w:top w:val="nil"/>
              <w:left w:val="nil"/>
              <w:bottom w:val="single" w:sz="4" w:space="0" w:color="auto"/>
              <w:right w:val="single" w:sz="4" w:space="0" w:color="auto"/>
            </w:tcBorders>
            <w:shd w:val="clear" w:color="000000" w:fill="D9E1F2"/>
            <w:noWrap/>
            <w:vAlign w:val="center"/>
            <w:hideMark/>
          </w:tcPr>
          <w:p w14:paraId="558F5398"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50</w:t>
            </w:r>
          </w:p>
        </w:tc>
        <w:tc>
          <w:tcPr>
            <w:tcW w:w="709" w:type="dxa"/>
            <w:tcBorders>
              <w:top w:val="nil"/>
              <w:left w:val="nil"/>
              <w:bottom w:val="single" w:sz="4" w:space="0" w:color="auto"/>
              <w:right w:val="single" w:sz="4" w:space="0" w:color="auto"/>
            </w:tcBorders>
            <w:shd w:val="clear" w:color="000000" w:fill="D9E1F2"/>
            <w:noWrap/>
            <w:vAlign w:val="center"/>
            <w:hideMark/>
          </w:tcPr>
          <w:p w14:paraId="7686C50F"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30</w:t>
            </w:r>
          </w:p>
        </w:tc>
        <w:tc>
          <w:tcPr>
            <w:tcW w:w="920" w:type="dxa"/>
            <w:tcBorders>
              <w:top w:val="nil"/>
              <w:left w:val="nil"/>
              <w:bottom w:val="single" w:sz="4" w:space="0" w:color="auto"/>
              <w:right w:val="single" w:sz="4" w:space="0" w:color="auto"/>
            </w:tcBorders>
            <w:shd w:val="clear" w:color="000000" w:fill="D9E1F2"/>
            <w:noWrap/>
            <w:vAlign w:val="center"/>
            <w:hideMark/>
          </w:tcPr>
          <w:p w14:paraId="2B42BE4C"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30</w:t>
            </w:r>
          </w:p>
        </w:tc>
        <w:tc>
          <w:tcPr>
            <w:tcW w:w="3420" w:type="dxa"/>
            <w:tcBorders>
              <w:top w:val="nil"/>
              <w:left w:val="nil"/>
              <w:bottom w:val="single" w:sz="4" w:space="0" w:color="auto"/>
              <w:right w:val="single" w:sz="4" w:space="0" w:color="auto"/>
            </w:tcBorders>
            <w:shd w:val="clear" w:color="auto" w:fill="auto"/>
            <w:vAlign w:val="center"/>
            <w:hideMark/>
          </w:tcPr>
          <w:p w14:paraId="3A8B282D"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左欄の処理能力以下の施設を除外</w:t>
            </w:r>
          </w:p>
        </w:tc>
      </w:tr>
      <w:tr w:rsidR="007444EC" w:rsidRPr="007444EC" w14:paraId="58FD2CFD" w14:textId="77777777" w:rsidTr="009277ED">
        <w:trPr>
          <w:trHeight w:val="561"/>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63A6D8F7"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処理能力（公称能力）に対する余裕分の割合（％）</w:t>
            </w:r>
          </w:p>
        </w:tc>
        <w:tc>
          <w:tcPr>
            <w:tcW w:w="709" w:type="dxa"/>
            <w:tcBorders>
              <w:top w:val="nil"/>
              <w:left w:val="nil"/>
              <w:bottom w:val="single" w:sz="4" w:space="0" w:color="auto"/>
              <w:right w:val="single" w:sz="4" w:space="0" w:color="auto"/>
            </w:tcBorders>
            <w:shd w:val="clear" w:color="000000" w:fill="D9E1F2"/>
            <w:noWrap/>
            <w:vAlign w:val="center"/>
            <w:hideMark/>
          </w:tcPr>
          <w:p w14:paraId="12DE5B0B"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20%</w:t>
            </w:r>
          </w:p>
        </w:tc>
        <w:tc>
          <w:tcPr>
            <w:tcW w:w="708" w:type="dxa"/>
            <w:tcBorders>
              <w:top w:val="nil"/>
              <w:left w:val="nil"/>
              <w:bottom w:val="single" w:sz="4" w:space="0" w:color="auto"/>
              <w:right w:val="single" w:sz="4" w:space="0" w:color="auto"/>
            </w:tcBorders>
            <w:shd w:val="clear" w:color="000000" w:fill="D9E1F2"/>
            <w:noWrap/>
            <w:vAlign w:val="center"/>
            <w:hideMark/>
          </w:tcPr>
          <w:p w14:paraId="77576A44"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10%</w:t>
            </w:r>
          </w:p>
        </w:tc>
        <w:tc>
          <w:tcPr>
            <w:tcW w:w="709" w:type="dxa"/>
            <w:tcBorders>
              <w:top w:val="nil"/>
              <w:left w:val="nil"/>
              <w:bottom w:val="single" w:sz="4" w:space="0" w:color="auto"/>
              <w:right w:val="single" w:sz="4" w:space="0" w:color="auto"/>
            </w:tcBorders>
            <w:shd w:val="clear" w:color="000000" w:fill="D9E1F2"/>
            <w:noWrap/>
            <w:vAlign w:val="center"/>
            <w:hideMark/>
          </w:tcPr>
          <w:p w14:paraId="6F94B886" w14:textId="60BE4638" w:rsidR="007444EC" w:rsidRPr="007444EC" w:rsidRDefault="007444EC" w:rsidP="009277ED">
            <w:pPr>
              <w:widowControl/>
              <w:autoSpaceDE/>
              <w:autoSpaceDN/>
              <w:jc w:val="center"/>
              <w:rPr>
                <w:rFonts w:cs="ＭＳ Ｐゴシック"/>
                <w:sz w:val="16"/>
                <w:szCs w:val="16"/>
                <w:lang w:eastAsia="ja-JP"/>
              </w:rPr>
            </w:pPr>
          </w:p>
        </w:tc>
        <w:tc>
          <w:tcPr>
            <w:tcW w:w="920" w:type="dxa"/>
            <w:tcBorders>
              <w:top w:val="nil"/>
              <w:left w:val="nil"/>
              <w:bottom w:val="single" w:sz="4" w:space="0" w:color="auto"/>
              <w:right w:val="single" w:sz="4" w:space="0" w:color="auto"/>
            </w:tcBorders>
            <w:shd w:val="clear" w:color="000000" w:fill="D9E1F2"/>
            <w:noWrap/>
            <w:vAlign w:val="center"/>
            <w:hideMark/>
          </w:tcPr>
          <w:p w14:paraId="3777D668" w14:textId="7E98B698" w:rsidR="007444EC" w:rsidRPr="007444EC" w:rsidRDefault="007444EC" w:rsidP="009277ED">
            <w:pPr>
              <w:widowControl/>
              <w:autoSpaceDE/>
              <w:autoSpaceDN/>
              <w:jc w:val="center"/>
              <w:rPr>
                <w:rFonts w:cs="ＭＳ Ｐゴシック"/>
                <w:sz w:val="16"/>
                <w:szCs w:val="16"/>
                <w:lang w:eastAsia="ja-JP"/>
              </w:rPr>
            </w:pPr>
          </w:p>
        </w:tc>
        <w:tc>
          <w:tcPr>
            <w:tcW w:w="3420" w:type="dxa"/>
            <w:tcBorders>
              <w:top w:val="nil"/>
              <w:left w:val="nil"/>
              <w:bottom w:val="single" w:sz="4" w:space="0" w:color="auto"/>
              <w:right w:val="single" w:sz="4" w:space="0" w:color="auto"/>
            </w:tcBorders>
            <w:shd w:val="clear" w:color="auto" w:fill="auto"/>
            <w:vAlign w:val="center"/>
            <w:hideMark/>
          </w:tcPr>
          <w:p w14:paraId="0B6912A6"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左欄の余力がない施設を除外</w:t>
            </w:r>
          </w:p>
        </w:tc>
      </w:tr>
      <w:tr w:rsidR="007444EC" w:rsidRPr="007444EC" w14:paraId="34527634" w14:textId="77777777" w:rsidTr="009277ED">
        <w:trPr>
          <w:trHeight w:val="569"/>
        </w:trPr>
        <w:tc>
          <w:tcPr>
            <w:tcW w:w="2552" w:type="dxa"/>
            <w:tcBorders>
              <w:top w:val="nil"/>
              <w:left w:val="single" w:sz="4" w:space="0" w:color="auto"/>
              <w:bottom w:val="single" w:sz="4" w:space="0" w:color="auto"/>
              <w:right w:val="single" w:sz="4" w:space="0" w:color="auto"/>
            </w:tcBorders>
            <w:shd w:val="clear" w:color="000000" w:fill="D9D9D9"/>
            <w:vAlign w:val="center"/>
            <w:hideMark/>
          </w:tcPr>
          <w:p w14:paraId="03B3D914" w14:textId="3AD59898"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年間処理量の実績に対する分担率（％）</w:t>
            </w:r>
            <w:r w:rsidR="00C21FED">
              <w:rPr>
                <w:rFonts w:cs="ＭＳ Ｐゴシック" w:hint="eastAsia"/>
                <w:sz w:val="16"/>
                <w:szCs w:val="16"/>
                <w:lang w:eastAsia="ja-JP"/>
              </w:rPr>
              <w:t>R</w:t>
            </w:r>
          </w:p>
        </w:tc>
        <w:tc>
          <w:tcPr>
            <w:tcW w:w="709" w:type="dxa"/>
            <w:tcBorders>
              <w:top w:val="nil"/>
              <w:left w:val="nil"/>
              <w:bottom w:val="single" w:sz="4" w:space="0" w:color="auto"/>
              <w:right w:val="single" w:sz="4" w:space="0" w:color="auto"/>
            </w:tcBorders>
            <w:shd w:val="clear" w:color="000000" w:fill="D9E1F2"/>
            <w:noWrap/>
            <w:vAlign w:val="center"/>
            <w:hideMark/>
          </w:tcPr>
          <w:p w14:paraId="259B8EB6"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5%</w:t>
            </w:r>
          </w:p>
        </w:tc>
        <w:tc>
          <w:tcPr>
            <w:tcW w:w="708" w:type="dxa"/>
            <w:tcBorders>
              <w:top w:val="nil"/>
              <w:left w:val="nil"/>
              <w:bottom w:val="single" w:sz="4" w:space="0" w:color="auto"/>
              <w:right w:val="single" w:sz="4" w:space="0" w:color="auto"/>
            </w:tcBorders>
            <w:shd w:val="clear" w:color="000000" w:fill="D9E1F2"/>
            <w:noWrap/>
            <w:vAlign w:val="center"/>
            <w:hideMark/>
          </w:tcPr>
          <w:p w14:paraId="5BBEA9AB"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10%</w:t>
            </w:r>
          </w:p>
        </w:tc>
        <w:tc>
          <w:tcPr>
            <w:tcW w:w="709" w:type="dxa"/>
            <w:tcBorders>
              <w:top w:val="nil"/>
              <w:left w:val="nil"/>
              <w:bottom w:val="single" w:sz="4" w:space="0" w:color="auto"/>
              <w:right w:val="single" w:sz="4" w:space="0" w:color="auto"/>
            </w:tcBorders>
            <w:shd w:val="clear" w:color="000000" w:fill="D9E1F2"/>
            <w:noWrap/>
            <w:vAlign w:val="center"/>
            <w:hideMark/>
          </w:tcPr>
          <w:p w14:paraId="3C7FDEE3" w14:textId="77777777" w:rsidR="007444EC" w:rsidRPr="007444EC" w:rsidRDefault="007444EC" w:rsidP="009277ED">
            <w:pPr>
              <w:widowControl/>
              <w:autoSpaceDE/>
              <w:autoSpaceDN/>
              <w:jc w:val="center"/>
              <w:rPr>
                <w:rFonts w:cs="ＭＳ Ｐゴシック"/>
                <w:sz w:val="16"/>
                <w:szCs w:val="16"/>
                <w:lang w:eastAsia="ja-JP"/>
              </w:rPr>
            </w:pPr>
            <w:r w:rsidRPr="007444EC">
              <w:rPr>
                <w:rFonts w:cs="ＭＳ Ｐゴシック" w:hint="eastAsia"/>
                <w:sz w:val="16"/>
                <w:szCs w:val="16"/>
                <w:lang w:eastAsia="ja-JP"/>
              </w:rPr>
              <w:t>20%</w:t>
            </w:r>
          </w:p>
        </w:tc>
        <w:tc>
          <w:tcPr>
            <w:tcW w:w="920" w:type="dxa"/>
            <w:tcBorders>
              <w:top w:val="nil"/>
              <w:left w:val="nil"/>
              <w:bottom w:val="single" w:sz="4" w:space="0" w:color="auto"/>
              <w:right w:val="single" w:sz="4" w:space="0" w:color="auto"/>
            </w:tcBorders>
            <w:shd w:val="clear" w:color="000000" w:fill="D9E1F2"/>
            <w:noWrap/>
            <w:vAlign w:val="center"/>
            <w:hideMark/>
          </w:tcPr>
          <w:p w14:paraId="1096752C" w14:textId="43A1E6C5" w:rsidR="007444EC" w:rsidRPr="007444EC" w:rsidRDefault="007444EC" w:rsidP="009277ED">
            <w:pPr>
              <w:widowControl/>
              <w:autoSpaceDE/>
              <w:autoSpaceDN/>
              <w:jc w:val="center"/>
              <w:rPr>
                <w:rFonts w:cs="ＭＳ Ｐゴシック"/>
                <w:sz w:val="16"/>
                <w:szCs w:val="16"/>
                <w:lang w:eastAsia="ja-JP"/>
              </w:rPr>
            </w:pPr>
          </w:p>
        </w:tc>
        <w:tc>
          <w:tcPr>
            <w:tcW w:w="3420" w:type="dxa"/>
            <w:tcBorders>
              <w:top w:val="nil"/>
              <w:left w:val="nil"/>
              <w:bottom w:val="single" w:sz="4" w:space="0" w:color="auto"/>
              <w:right w:val="single" w:sz="4" w:space="0" w:color="auto"/>
            </w:tcBorders>
            <w:shd w:val="clear" w:color="auto" w:fill="auto"/>
            <w:vAlign w:val="center"/>
            <w:hideMark/>
          </w:tcPr>
          <w:p w14:paraId="7719D021" w14:textId="77777777" w:rsidR="007444EC" w:rsidRPr="007444EC" w:rsidRDefault="007444EC" w:rsidP="007444EC">
            <w:pPr>
              <w:widowControl/>
              <w:autoSpaceDE/>
              <w:autoSpaceDN/>
              <w:rPr>
                <w:rFonts w:cs="ＭＳ Ｐゴシック"/>
                <w:sz w:val="16"/>
                <w:szCs w:val="16"/>
                <w:lang w:eastAsia="ja-JP"/>
              </w:rPr>
            </w:pPr>
            <w:r w:rsidRPr="007444EC">
              <w:rPr>
                <w:rFonts w:cs="ＭＳ Ｐゴシック" w:hint="eastAsia"/>
                <w:sz w:val="16"/>
                <w:szCs w:val="16"/>
                <w:lang w:eastAsia="ja-JP"/>
              </w:rPr>
              <w:t>分担率（最大値）を左欄のとおりとする</w:t>
            </w:r>
          </w:p>
        </w:tc>
      </w:tr>
    </w:tbl>
    <w:p w14:paraId="78DA203E" w14:textId="6CCF5B3F" w:rsidR="00C21FED" w:rsidRDefault="009277ED" w:rsidP="000C2E01">
      <w:pPr>
        <w:widowControl/>
        <w:autoSpaceDE/>
        <w:autoSpaceDN/>
        <w:rPr>
          <w:sz w:val="16"/>
          <w:szCs w:val="16"/>
          <w:lang w:eastAsia="ja-JP"/>
        </w:rPr>
      </w:pPr>
      <w:r>
        <w:rPr>
          <w:rFonts w:hint="eastAsia"/>
          <w:lang w:eastAsia="ja-JP"/>
        </w:rPr>
        <w:t xml:space="preserve">　　</w:t>
      </w:r>
      <w:r w:rsidRPr="009277ED">
        <w:rPr>
          <w:rFonts w:hint="eastAsia"/>
          <w:sz w:val="16"/>
          <w:szCs w:val="16"/>
          <w:lang w:eastAsia="ja-JP"/>
        </w:rPr>
        <w:t xml:space="preserve">　分担率：</w:t>
      </w:r>
      <w:r>
        <w:rPr>
          <w:rFonts w:hint="eastAsia"/>
          <w:sz w:val="16"/>
          <w:szCs w:val="16"/>
          <w:lang w:eastAsia="ja-JP"/>
        </w:rPr>
        <w:t>災害廃棄物焼却量／総焼却量</w:t>
      </w:r>
    </w:p>
    <w:p w14:paraId="69EC64E3" w14:textId="56CA7726" w:rsidR="001F5461" w:rsidRPr="009277ED" w:rsidRDefault="001F5461" w:rsidP="001F5461">
      <w:pPr>
        <w:widowControl/>
        <w:autoSpaceDE/>
        <w:autoSpaceDN/>
        <w:ind w:left="960" w:hangingChars="600" w:hanging="960"/>
        <w:rPr>
          <w:sz w:val="16"/>
          <w:szCs w:val="16"/>
          <w:lang w:eastAsia="ja-JP"/>
        </w:rPr>
      </w:pPr>
      <w:r>
        <w:rPr>
          <w:rFonts w:hint="eastAsia"/>
          <w:sz w:val="16"/>
          <w:szCs w:val="16"/>
          <w:lang w:eastAsia="ja-JP"/>
        </w:rPr>
        <w:t xml:space="preserve">　　　　例：低位シナリオを選択した場合、稼働年数２０年超の施設は使用しない。処理能力100ｔ/日未満の施設を使用しない。余裕分が20%未満の施設を使用しない条件で施設を選び、災害廃棄物焼却の分担率が5%以内となる量を処理する。</w:t>
      </w:r>
    </w:p>
    <w:p w14:paraId="6D32CC73" w14:textId="0644E50A" w:rsidR="00C21FED" w:rsidRDefault="00C21FED" w:rsidP="000C2E01">
      <w:pPr>
        <w:widowControl/>
        <w:autoSpaceDE/>
        <w:autoSpaceDN/>
        <w:rPr>
          <w:lang w:eastAsia="ja-JP"/>
        </w:rPr>
      </w:pPr>
      <w:r>
        <w:rPr>
          <w:rFonts w:cs="ＭＳ Ｐゴシック" w:hint="eastAsia"/>
          <w:noProof/>
          <w:sz w:val="16"/>
          <w:szCs w:val="16"/>
          <w:lang w:eastAsia="ja-JP"/>
        </w:rPr>
        <mc:AlternateContent>
          <mc:Choice Requires="wps">
            <w:drawing>
              <wp:anchor distT="0" distB="0" distL="114300" distR="114300" simplePos="0" relativeHeight="252314624" behindDoc="0" locked="0" layoutInCell="1" allowOverlap="1" wp14:anchorId="42FEF715" wp14:editId="40957FE7">
                <wp:simplePos x="0" y="0"/>
                <wp:positionH relativeFrom="column">
                  <wp:posOffset>5040082</wp:posOffset>
                </wp:positionH>
                <wp:positionV relativeFrom="paragraph">
                  <wp:posOffset>3187270</wp:posOffset>
                </wp:positionV>
                <wp:extent cx="355433" cy="131411"/>
                <wp:effectExtent l="38100" t="0" r="26035" b="59690"/>
                <wp:wrapNone/>
                <wp:docPr id="4" name="直線矢印コネクタ 4"/>
                <wp:cNvGraphicFramePr/>
                <a:graphic xmlns:a="http://schemas.openxmlformats.org/drawingml/2006/main">
                  <a:graphicData uri="http://schemas.microsoft.com/office/word/2010/wordprocessingShape">
                    <wps:wsp>
                      <wps:cNvCnPr/>
                      <wps:spPr>
                        <a:xfrm flipH="1">
                          <a:off x="0" y="0"/>
                          <a:ext cx="355433" cy="1314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B688C" id="直線矢印コネクタ 4" o:spid="_x0000_s1026" type="#_x0000_t32" style="position:absolute;left:0;text-align:left;margin-left:396.85pt;margin-top:250.95pt;width:28pt;height:10.35p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izxgEAANkDAAAOAAAAZHJzL2Uyb0RvYy54bWysU8tu2zAQvBfoPxC815LipCgMyzk4fRyK&#10;NujjAxhqKRHgC8utJf19ScpWirYo0CCXBUXuzM7Orva3kzXsBBi1dy1vNjVn4KTvtOtb/v3bu1dv&#10;OIskXCeMd9DyGSK/Pbx8sR/DDq784E0HyBKJi7sxtHwgCruqinIAK+LGB3DpUXm0gtIn9lWHYkzs&#10;1lRXdf26Gj12Ab2EGNPt3fLID4VfKZD0WakIxEzLkzYqEUt8yLE67MWuRxEGLc8yxBNUWKFdKrpS&#10;3QkS7AfqP6isluijV7SR3lZeKS2h9JC6aerfuvk6iACll2RODKtN8flo5afT0d1jsmEMcRfDPeYu&#10;JoWWKaPDhzTT0ldSyqZi27zaBhMxmS63NzfX2y1nMj012+a6abKt1UKT6QJGeg/esnxoeSQUuh/o&#10;6J1LA/K4lBCnj5EW4AWQwcblSEKbt65jNIe0RYRauN7AuU5OqR71lxPNBhb4F1BMd0nnUqasFhwN&#10;spNISyGkBEcXxcal7AxT2pgVWBcL/gk852colLX7H/CKKJW9oxVstfP4t+o0XSSrJf/iwNJ3tuDB&#10;d3OZbLEm7U+ZyXnX84L++l3gj3/k4ScAAAD//wMAUEsDBBQABgAIAAAAIQBlMN2s4gAAAAsBAAAP&#10;AAAAZHJzL2Rvd25yZXYueG1sTI9NT8MwDIbvSPyHyEjcWLoCW1uaTnysB3ZA2oYQx7QxbaFxqibb&#10;yr/HnODo168eP85Xk+3FEUffOVIwn0UgkGpnOmoUvO7LqwSED5qM7h2hgm/0sCrOz3KdGXeiLR53&#10;oREMIZ9pBW0IQyalr1u02s/cgMS7DzdaHXgcG2lGfWK47WUcRQtpdUd8odUDPrZYf+0OlinP5UO6&#10;/nx5TzZPG/tWlbZZp1apy4vp/g5EwCn8leFXn9WhYKfKHch40StYptdLriq4jeYpCG4kNyknFSdx&#10;vABZ5PL/D8UPAAAA//8DAFBLAQItABQABgAIAAAAIQC2gziS/gAAAOEBAAATAAAAAAAAAAAAAAAA&#10;AAAAAABbQ29udGVudF9UeXBlc10ueG1sUEsBAi0AFAAGAAgAAAAhADj9If/WAAAAlAEAAAsAAAAA&#10;AAAAAAAAAAAALwEAAF9yZWxzLy5yZWxzUEsBAi0AFAAGAAgAAAAhAPgSKLPGAQAA2QMAAA4AAAAA&#10;AAAAAAAAAAAALgIAAGRycy9lMm9Eb2MueG1sUEsBAi0AFAAGAAgAAAAhAGUw3aziAAAACwEAAA8A&#10;AAAAAAAAAAAAAAAAIAQAAGRycy9kb3ducmV2LnhtbFBLBQYAAAAABAAEAPMAAAAvBQAAAAA=&#10;" strokecolor="#4472c4 [3204]" strokeweight=".5pt">
                <v:stroke endarrow="block" joinstyle="miter"/>
              </v:shape>
            </w:pict>
          </mc:Fallback>
        </mc:AlternateContent>
      </w:r>
      <w:r>
        <w:rPr>
          <w:rFonts w:cs="ＭＳ Ｐゴシック" w:hint="eastAsia"/>
          <w:noProof/>
          <w:sz w:val="16"/>
          <w:szCs w:val="16"/>
          <w:lang w:eastAsia="ja-JP"/>
        </w:rPr>
        <mc:AlternateContent>
          <mc:Choice Requires="wps">
            <w:drawing>
              <wp:anchor distT="0" distB="0" distL="114300" distR="114300" simplePos="0" relativeHeight="252312576" behindDoc="0" locked="0" layoutInCell="1" allowOverlap="1" wp14:anchorId="374D6A9D" wp14:editId="4258AA31">
                <wp:simplePos x="0" y="0"/>
                <wp:positionH relativeFrom="column">
                  <wp:posOffset>5029132</wp:posOffset>
                </wp:positionH>
                <wp:positionV relativeFrom="paragraph">
                  <wp:posOffset>2333100</wp:posOffset>
                </wp:positionV>
                <wp:extent cx="300750" cy="585379"/>
                <wp:effectExtent l="38100" t="38100" r="23495" b="24765"/>
                <wp:wrapNone/>
                <wp:docPr id="3" name="直線矢印コネクタ 3"/>
                <wp:cNvGraphicFramePr/>
                <a:graphic xmlns:a="http://schemas.openxmlformats.org/drawingml/2006/main">
                  <a:graphicData uri="http://schemas.microsoft.com/office/word/2010/wordprocessingShape">
                    <wps:wsp>
                      <wps:cNvCnPr/>
                      <wps:spPr>
                        <a:xfrm flipH="1" flipV="1">
                          <a:off x="0" y="0"/>
                          <a:ext cx="300750" cy="585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2DAE4" id="直線矢印コネクタ 3" o:spid="_x0000_s1026" type="#_x0000_t32" style="position:absolute;left:0;text-align:left;margin-left:396pt;margin-top:183.7pt;width:23.7pt;height:46.1pt;flip:x 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HAyQEAAOMDAAAOAAAAZHJzL2Uyb0RvYy54bWysU01v2zAMvQ/YfxB0X+y0yNoZcXpI93EY&#10;tqJbd1dlyhagL0hc7Pz7UXLiDlsxYMMuBC3yPZKP9PZmsoYdICbtXcvXq5ozcNJ32vUtf/j67tU1&#10;ZwmF64TxDlp+hMRvdi9fbMfQwIUfvOkgMiJxqRlDywfE0FRVkgNYkVY+gKOg8tEKpM/YV10UI7Fb&#10;U13U9etq9LEL0UtIiV5v5yDfFX6lQOJnpRIgMy2n3rDYWOxjttVuK5o+ijBoeWpD/EMXVmhHRReq&#10;W4GCfY/6NyqrZfTJK1xJbyuvlJZQZqBp1vUv03wZRIAyC4mTwiJT+n+08tNh7+4iyTCG1KRwF/MU&#10;k4qWKaPDB9opL9637OUY9cymIuBxERAmZJIeL+v6akMySwptrjeXV2+ywNVMmMEhJnwP3rLstDxh&#10;FLofcO+do1X5OJcQh48JZ+AZkMHGZYtCm7euY3gMdE8YtXC9gVOdnFI9TVI8PBqY4fegmO6oz7lM&#10;OTLYm8gOgs5DSAkO1wsTZWeY0sYswLpI8EfgKT9DoRzg34AXRKnsHS5gq52Pz1XH6dyymvPPCsxz&#10;ZwkefXcsOy7S0CWVnZyuPp/qz98F/vRv7n4AAAD//wMAUEsDBBQABgAIAAAAIQCP5Aoe4gAAAAsB&#10;AAAPAAAAZHJzL2Rvd25yZXYueG1sTI/NTsMwEITvSLyDtUjcqEN/kjpkU6GISnArhQdwE5ME4nUa&#10;O23o07Oc4DarGc1+k20m24mTGXzrCOF+FoEwVLqqpRrh/W17twbhg6ZKd44MwrfxsMmvrzKdVu5M&#10;r+a0D7XgEvKpRmhC6FMpfdkYq/3M9YbY+3CD1YHPoZbVoM9cbjs5j6JYWt0Sf2h0b4rGlF/70SIc&#10;p+Lz6aL09nmXXI4vbaHGYqUQb2+mxwcQwUzhLwy/+IwOOTMd3EiVFx1Coua8JSAs4mQJghPrhWJx&#10;QFiuVAwyz+T/DfkPAAAA//8DAFBLAQItABQABgAIAAAAIQC2gziS/gAAAOEBAAATAAAAAAAAAAAA&#10;AAAAAAAAAABbQ29udGVudF9UeXBlc10ueG1sUEsBAi0AFAAGAAgAAAAhADj9If/WAAAAlAEAAAsA&#10;AAAAAAAAAAAAAAAALwEAAF9yZWxzLy5yZWxzUEsBAi0AFAAGAAgAAAAhABWtwcDJAQAA4wMAAA4A&#10;AAAAAAAAAAAAAAAALgIAAGRycy9lMm9Eb2MueG1sUEsBAi0AFAAGAAgAAAAhAI/kCh7iAAAACwEA&#10;AA8AAAAAAAAAAAAAAAAAIwQAAGRycy9kb3ducmV2LnhtbFBLBQYAAAAABAAEAPMAAAAyBQAAAAA=&#10;" strokecolor="#4472c4 [3204]" strokeweight=".5pt">
                <v:stroke endarrow="block" joinstyle="miter"/>
              </v:shape>
            </w:pict>
          </mc:Fallback>
        </mc:AlternateContent>
      </w:r>
      <w:r>
        <w:rPr>
          <w:noProof/>
          <w:lang w:eastAsia="ja-JP"/>
        </w:rPr>
        <mc:AlternateContent>
          <mc:Choice Requires="wps">
            <w:drawing>
              <wp:anchor distT="0" distB="0" distL="114300" distR="114300" simplePos="0" relativeHeight="252311552" behindDoc="0" locked="0" layoutInCell="1" allowOverlap="1" wp14:anchorId="4D4841B3" wp14:editId="5E85FB81">
                <wp:simplePos x="0" y="0"/>
                <wp:positionH relativeFrom="margin">
                  <wp:align>right</wp:align>
                </wp:positionH>
                <wp:positionV relativeFrom="paragraph">
                  <wp:posOffset>2786399</wp:posOffset>
                </wp:positionV>
                <wp:extent cx="821318" cy="520168"/>
                <wp:effectExtent l="0" t="0" r="17145" b="13335"/>
                <wp:wrapNone/>
                <wp:docPr id="2" name="四角形: 角を丸くする 2"/>
                <wp:cNvGraphicFramePr/>
                <a:graphic xmlns:a="http://schemas.openxmlformats.org/drawingml/2006/main">
                  <a:graphicData uri="http://schemas.microsoft.com/office/word/2010/wordprocessingShape">
                    <wps:wsp>
                      <wps:cNvSpPr/>
                      <wps:spPr>
                        <a:xfrm>
                          <a:off x="0" y="0"/>
                          <a:ext cx="821318" cy="52016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4A43C6" w14:textId="256DE112" w:rsidR="00982156" w:rsidRPr="00982156" w:rsidRDefault="00982156" w:rsidP="00982156">
                            <w:pPr>
                              <w:jc w:val="center"/>
                              <w:rPr>
                                <w:color w:val="000000" w:themeColor="text1"/>
                                <w:lang w:eastAsia="ja-JP"/>
                              </w:rPr>
                            </w:pPr>
                            <w:r w:rsidRPr="00982156">
                              <w:rPr>
                                <w:rFonts w:hint="eastAsia"/>
                                <w:color w:val="000000" w:themeColor="text1"/>
                                <w:lang w:eastAsia="ja-JP"/>
                              </w:rPr>
                              <w:t>いずれか選択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841B3" id="四角形: 角を丸くする 2" o:spid="_x0000_s1105" style="position:absolute;margin-left:13.45pt;margin-top:219.4pt;width:64.65pt;height:40.95pt;z-index:25231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s2fgIAAF0FAAAOAAAAZHJzL2Uyb0RvYy54bWysVEtv2zAMvg/YfxB0Xx1nbdcFdYqgRYcB&#10;RVu0HXpWZCk2IIsapcTOfv0o+ZGgK3YY5oNMiuTHh0heXnWNYTuFvgZb8PxkxpmyEsrabgr+4+X2&#10;0wVnPghbCgNWFXyvPL9afvxw2bqFmkMFplTICMT6ResKXoXgFlnmZaUa4U/AKUtCDdiIQCxushJF&#10;S+iNyeaz2XnWApYOQSrv6famF/JlwtdayfCgtVeBmYJTbCGdmM51PLPlpVhsULiqlkMY4h+iaERt&#10;yekEdSOCYFus/4BqaongQYcTCU0GWtdSpRwom3z2JpvnSjiVcqHieDeVyf8/WHm/e3aPSGVonV94&#10;ImMWncYm/ik+1qVi7adiqS4wSZcX8/xzTq8rSXRGwZ9fxGJmB2OHPnxT0LBIFBxha8snepBUJ7G7&#10;86HXH/WiQw+mLm9rYxITm0BdG2Q7Qc+33uSDhyOt7BB2osLeqGhr7JPSrC4p0HlymDrqACakVDbk&#10;vagSpep9nM3oG72M7lNWCTAia4puwh4ARs0eZMTu0xv0o6lKDTkZz/4WWG88WSTPYMNk3NQW8D0A&#10;Q1kNnnt9Cv+oNJEM3bqj2hT8POUar9ZQ7h+RIfQT4p28renZ7oQPjwJpJGh4aMzDAx3aQFtwGCjO&#10;KsBf791HfepUknLW0ogV3P/cClScme+WevhrfnoaZzIxp2df5sTgsWR9LLHb5hqoDXJaKE4mMuoH&#10;M5IaoXmlbbCKXkkkrCTfBZcBR+Y69KNP+0Sq1Sqp0Rw6Ee7ss5MRPBY6duRL9yrQDb0bqOnvYRxH&#10;sXjTvb1utLSw2gbQdWrtQ12HJ6AZTr007Ju4JI75pHXYisvfAAAA//8DAFBLAwQUAAYACAAAACEA&#10;j8vGKd0AAAAIAQAADwAAAGRycy9kb3ducmV2LnhtbEyPy07DMBBF90j8gzVI7KhNwiOETKqCqIS6&#10;a2lZO/GQRMTjELtt+ve4K1iO7ujec4r5ZHtxoNF3jhFuZwoEce1Mxw3C9mN5k4HwQbPRvWNCOJGH&#10;eXl5UejcuCOv6bAJjYgl7HON0IYw5FL6uiWr/cwNxDH7cqPVIZ5jI82oj7Hc9jJR6kFa3XFcaPVA&#10;ry3V35u9RfgJp/Uy7d6M8quX3aJ6/7RZZxGvr6bFM4hAU/h7hjN+RIcyMlVuz8aLHiGKBIS7NIsC&#10;5zh5SkFUCPeJegRZFvK/QPkLAAD//wMAUEsBAi0AFAAGAAgAAAAhALaDOJL+AAAA4QEAABMAAAAA&#10;AAAAAAAAAAAAAAAAAFtDb250ZW50X1R5cGVzXS54bWxQSwECLQAUAAYACAAAACEAOP0h/9YAAACU&#10;AQAACwAAAAAAAAAAAAAAAAAvAQAAX3JlbHMvLnJlbHNQSwECLQAUAAYACAAAACEANaO7Nn4CAABd&#10;BQAADgAAAAAAAAAAAAAAAAAuAgAAZHJzL2Uyb0RvYy54bWxQSwECLQAUAAYACAAAACEAj8vGKd0A&#10;AAAIAQAADwAAAAAAAAAAAAAAAADYBAAAZHJzL2Rvd25yZXYueG1sUEsFBgAAAAAEAAQA8wAAAOIF&#10;AAAAAA==&#10;" fillcolor="white [3212]" strokecolor="#1f3763 [1604]" strokeweight="1pt">
                <v:stroke joinstyle="miter"/>
                <v:textbox>
                  <w:txbxContent>
                    <w:p w14:paraId="184A43C6" w14:textId="256DE112" w:rsidR="00982156" w:rsidRPr="00982156" w:rsidRDefault="00982156" w:rsidP="00982156">
                      <w:pPr>
                        <w:jc w:val="center"/>
                        <w:rPr>
                          <w:color w:val="000000" w:themeColor="text1"/>
                          <w:lang w:eastAsia="ja-JP"/>
                        </w:rPr>
                      </w:pPr>
                      <w:r w:rsidRPr="00982156">
                        <w:rPr>
                          <w:rFonts w:hint="eastAsia"/>
                          <w:color w:val="000000" w:themeColor="text1"/>
                          <w:lang w:eastAsia="ja-JP"/>
                        </w:rPr>
                        <w:t>いずれか選択</w:t>
                      </w:r>
                    </w:p>
                  </w:txbxContent>
                </v:textbox>
                <w10:wrap anchorx="margin"/>
              </v:roundrect>
            </w:pict>
          </mc:Fallback>
        </mc:AlternateContent>
      </w:r>
    </w:p>
    <w:tbl>
      <w:tblPr>
        <w:tblW w:w="3755" w:type="pct"/>
        <w:tblInd w:w="562" w:type="dxa"/>
        <w:tblCellMar>
          <w:left w:w="99" w:type="dxa"/>
          <w:right w:w="99" w:type="dxa"/>
        </w:tblCellMar>
        <w:tblLook w:val="04A0" w:firstRow="1" w:lastRow="0" w:firstColumn="1" w:lastColumn="0" w:noHBand="0" w:noVBand="1"/>
      </w:tblPr>
      <w:tblGrid>
        <w:gridCol w:w="1275"/>
        <w:gridCol w:w="708"/>
        <w:gridCol w:w="1276"/>
        <w:gridCol w:w="427"/>
        <w:gridCol w:w="1436"/>
        <w:gridCol w:w="2109"/>
      </w:tblGrid>
      <w:tr w:rsidR="00C21FED" w:rsidRPr="00C21FED" w14:paraId="01906086"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860450D"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施設名称</w:t>
            </w:r>
          </w:p>
        </w:tc>
        <w:tc>
          <w:tcPr>
            <w:tcW w:w="1288" w:type="pct"/>
            <w:gridSpan w:val="2"/>
            <w:tcBorders>
              <w:top w:val="single" w:sz="4" w:space="0" w:color="auto"/>
              <w:left w:val="nil"/>
              <w:bottom w:val="single" w:sz="4" w:space="0" w:color="auto"/>
              <w:right w:val="single" w:sz="4" w:space="0" w:color="auto"/>
            </w:tcBorders>
            <w:shd w:val="clear" w:color="000000" w:fill="D9D9D9"/>
            <w:vAlign w:val="center"/>
            <w:hideMark/>
          </w:tcPr>
          <w:p w14:paraId="27CF7B41" w14:textId="1B09945E" w:rsidR="00C21FED" w:rsidRPr="00C21FED" w:rsidRDefault="00C21FED" w:rsidP="009277ED">
            <w:pPr>
              <w:widowControl/>
              <w:autoSpaceDE/>
              <w:autoSpaceDN/>
              <w:rPr>
                <w:rFonts w:cs="ＭＳ Ｐゴシック"/>
                <w:sz w:val="16"/>
                <w:szCs w:val="16"/>
                <w:lang w:eastAsia="ja-JP"/>
              </w:rPr>
            </w:pPr>
            <w:r w:rsidRPr="00C21FED">
              <w:rPr>
                <w:rFonts w:cs="ＭＳ Ｐゴシック" w:hint="eastAsia"/>
                <w:sz w:val="16"/>
                <w:szCs w:val="16"/>
                <w:lang w:eastAsia="ja-JP"/>
              </w:rPr>
              <w:t>▲</w:t>
            </w:r>
            <w:r w:rsidR="009277ED" w:rsidRPr="00C21FED">
              <w:rPr>
                <w:rFonts w:cs="ＭＳ Ｐゴシック" w:hint="eastAsia"/>
                <w:sz w:val="16"/>
                <w:szCs w:val="16"/>
                <w:lang w:eastAsia="ja-JP"/>
              </w:rPr>
              <w:t>▲</w:t>
            </w:r>
            <w:r w:rsidRPr="00C21FED">
              <w:rPr>
                <w:rFonts w:cs="ＭＳ Ｐゴシック" w:hint="eastAsia"/>
                <w:sz w:val="16"/>
                <w:szCs w:val="16"/>
                <w:lang w:eastAsia="ja-JP"/>
              </w:rPr>
              <w:t>クリーンセンター</w:t>
            </w:r>
          </w:p>
        </w:tc>
        <w:tc>
          <w:tcPr>
            <w:tcW w:w="1458" w:type="pct"/>
            <w:tcBorders>
              <w:top w:val="single" w:sz="4" w:space="0" w:color="auto"/>
              <w:left w:val="nil"/>
              <w:bottom w:val="single" w:sz="4" w:space="0" w:color="auto"/>
              <w:right w:val="single" w:sz="4" w:space="0" w:color="auto"/>
            </w:tcBorders>
            <w:shd w:val="clear" w:color="000000" w:fill="D9D9D9"/>
            <w:noWrap/>
            <w:vAlign w:val="center"/>
            <w:hideMark/>
          </w:tcPr>
          <w:p w14:paraId="5DB84733"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備考</w:t>
            </w:r>
          </w:p>
        </w:tc>
      </w:tr>
      <w:tr w:rsidR="00C21FED" w:rsidRPr="00C21FED" w14:paraId="045D9946"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1AD3A4DC"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処理期間（年）</w:t>
            </w:r>
          </w:p>
        </w:tc>
        <w:tc>
          <w:tcPr>
            <w:tcW w:w="295" w:type="pct"/>
            <w:tcBorders>
              <w:top w:val="nil"/>
              <w:left w:val="nil"/>
              <w:bottom w:val="single" w:sz="4" w:space="0" w:color="auto"/>
              <w:right w:val="single" w:sz="4" w:space="0" w:color="auto"/>
            </w:tcBorders>
            <w:shd w:val="clear" w:color="000000" w:fill="D9D9D9"/>
            <w:vAlign w:val="center"/>
            <w:hideMark/>
          </w:tcPr>
          <w:p w14:paraId="44685DE5"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a1</w:t>
            </w:r>
          </w:p>
        </w:tc>
        <w:tc>
          <w:tcPr>
            <w:tcW w:w="993" w:type="pct"/>
            <w:tcBorders>
              <w:top w:val="single" w:sz="4" w:space="0" w:color="auto"/>
              <w:left w:val="nil"/>
              <w:bottom w:val="single" w:sz="4" w:space="0" w:color="auto"/>
              <w:right w:val="single" w:sz="4" w:space="0" w:color="000000"/>
            </w:tcBorders>
            <w:shd w:val="clear" w:color="000000" w:fill="D9E1F2"/>
            <w:noWrap/>
            <w:vAlign w:val="center"/>
            <w:hideMark/>
          </w:tcPr>
          <w:p w14:paraId="72E6F497"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2.7</w:t>
            </w:r>
          </w:p>
        </w:tc>
        <w:tc>
          <w:tcPr>
            <w:tcW w:w="1458" w:type="pct"/>
            <w:tcBorders>
              <w:top w:val="nil"/>
              <w:left w:val="nil"/>
              <w:bottom w:val="single" w:sz="4" w:space="0" w:color="auto"/>
              <w:right w:val="single" w:sz="4" w:space="0" w:color="auto"/>
            </w:tcBorders>
            <w:shd w:val="clear" w:color="000000" w:fill="D9D9D9"/>
            <w:noWrap/>
            <w:vAlign w:val="center"/>
            <w:hideMark/>
          </w:tcPr>
          <w:p w14:paraId="214237A6"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08B09B11"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5CDCE3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施設供用開始年度</w:t>
            </w:r>
          </w:p>
        </w:tc>
        <w:tc>
          <w:tcPr>
            <w:tcW w:w="295" w:type="pct"/>
            <w:tcBorders>
              <w:top w:val="nil"/>
              <w:left w:val="nil"/>
              <w:bottom w:val="single" w:sz="4" w:space="0" w:color="auto"/>
              <w:right w:val="single" w:sz="4" w:space="0" w:color="auto"/>
            </w:tcBorders>
            <w:shd w:val="clear" w:color="000000" w:fill="D9D9D9"/>
            <w:vAlign w:val="center"/>
            <w:hideMark/>
          </w:tcPr>
          <w:p w14:paraId="136D389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a2</w:t>
            </w:r>
          </w:p>
        </w:tc>
        <w:tc>
          <w:tcPr>
            <w:tcW w:w="993" w:type="pct"/>
            <w:tcBorders>
              <w:top w:val="single" w:sz="4" w:space="0" w:color="auto"/>
              <w:left w:val="nil"/>
              <w:bottom w:val="single" w:sz="4" w:space="0" w:color="auto"/>
              <w:right w:val="single" w:sz="4" w:space="0" w:color="auto"/>
            </w:tcBorders>
            <w:shd w:val="clear" w:color="000000" w:fill="FFF2CC"/>
            <w:vAlign w:val="center"/>
            <w:hideMark/>
          </w:tcPr>
          <w:p w14:paraId="602121E4"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2000</w:t>
            </w:r>
          </w:p>
        </w:tc>
        <w:tc>
          <w:tcPr>
            <w:tcW w:w="1458" w:type="pct"/>
            <w:tcBorders>
              <w:top w:val="nil"/>
              <w:left w:val="nil"/>
              <w:bottom w:val="single" w:sz="4" w:space="0" w:color="auto"/>
              <w:right w:val="single" w:sz="4" w:space="0" w:color="auto"/>
            </w:tcBorders>
            <w:shd w:val="clear" w:color="000000" w:fill="FFFFFF"/>
            <w:noWrap/>
            <w:vAlign w:val="center"/>
            <w:hideMark/>
          </w:tcPr>
          <w:p w14:paraId="721E1FA3"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0E2DE240"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A398F8C"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処理能力(t/日)</w:t>
            </w:r>
          </w:p>
        </w:tc>
        <w:tc>
          <w:tcPr>
            <w:tcW w:w="295" w:type="pct"/>
            <w:tcBorders>
              <w:top w:val="nil"/>
              <w:left w:val="nil"/>
              <w:bottom w:val="single" w:sz="4" w:space="0" w:color="auto"/>
              <w:right w:val="single" w:sz="4" w:space="0" w:color="auto"/>
            </w:tcBorders>
            <w:shd w:val="clear" w:color="000000" w:fill="D9D9D9"/>
            <w:vAlign w:val="center"/>
            <w:hideMark/>
          </w:tcPr>
          <w:p w14:paraId="0D44ECCB"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a3</w:t>
            </w:r>
          </w:p>
        </w:tc>
        <w:tc>
          <w:tcPr>
            <w:tcW w:w="993" w:type="pct"/>
            <w:tcBorders>
              <w:top w:val="single" w:sz="4" w:space="0" w:color="auto"/>
              <w:left w:val="nil"/>
              <w:bottom w:val="single" w:sz="4" w:space="0" w:color="auto"/>
              <w:right w:val="single" w:sz="4" w:space="0" w:color="auto"/>
            </w:tcBorders>
            <w:shd w:val="clear" w:color="000000" w:fill="FFF2CC"/>
            <w:noWrap/>
            <w:vAlign w:val="center"/>
            <w:hideMark/>
          </w:tcPr>
          <w:p w14:paraId="283CCFD6"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100 </w:t>
            </w:r>
          </w:p>
        </w:tc>
        <w:tc>
          <w:tcPr>
            <w:tcW w:w="1458" w:type="pct"/>
            <w:tcBorders>
              <w:top w:val="nil"/>
              <w:left w:val="nil"/>
              <w:bottom w:val="single" w:sz="4" w:space="0" w:color="auto"/>
              <w:right w:val="single" w:sz="4" w:space="0" w:color="auto"/>
            </w:tcBorders>
            <w:shd w:val="clear" w:color="auto" w:fill="auto"/>
            <w:noWrap/>
            <w:vAlign w:val="center"/>
            <w:hideMark/>
          </w:tcPr>
          <w:p w14:paraId="3FFDFF09"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1AC613C6"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6CE5"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基準年度</w:t>
            </w:r>
          </w:p>
        </w:tc>
        <w:tc>
          <w:tcPr>
            <w:tcW w:w="295" w:type="pct"/>
            <w:tcBorders>
              <w:top w:val="nil"/>
              <w:left w:val="nil"/>
              <w:bottom w:val="single" w:sz="4" w:space="0" w:color="auto"/>
              <w:right w:val="single" w:sz="4" w:space="0" w:color="auto"/>
            </w:tcBorders>
            <w:shd w:val="clear" w:color="000000" w:fill="D9D9D9"/>
            <w:vAlign w:val="center"/>
            <w:hideMark/>
          </w:tcPr>
          <w:p w14:paraId="62575725"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a4</w:t>
            </w:r>
          </w:p>
        </w:tc>
        <w:tc>
          <w:tcPr>
            <w:tcW w:w="993" w:type="pct"/>
            <w:tcBorders>
              <w:top w:val="single" w:sz="4" w:space="0" w:color="auto"/>
              <w:left w:val="nil"/>
              <w:bottom w:val="single" w:sz="4" w:space="0" w:color="auto"/>
              <w:right w:val="single" w:sz="4" w:space="0" w:color="auto"/>
            </w:tcBorders>
            <w:shd w:val="clear" w:color="000000" w:fill="FFF2CC"/>
            <w:noWrap/>
            <w:vAlign w:val="center"/>
            <w:hideMark/>
          </w:tcPr>
          <w:p w14:paraId="4BB70AF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2019</w:t>
            </w:r>
          </w:p>
        </w:tc>
        <w:tc>
          <w:tcPr>
            <w:tcW w:w="1458" w:type="pct"/>
            <w:tcBorders>
              <w:top w:val="nil"/>
              <w:left w:val="nil"/>
              <w:bottom w:val="single" w:sz="4" w:space="0" w:color="auto"/>
              <w:right w:val="single" w:sz="4" w:space="0" w:color="auto"/>
            </w:tcBorders>
            <w:shd w:val="clear" w:color="auto" w:fill="auto"/>
            <w:noWrap/>
            <w:vAlign w:val="center"/>
            <w:hideMark/>
          </w:tcPr>
          <w:p w14:paraId="482DA956"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22CB0351"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BF14A0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年間処理量（実績）（t/年度）</w:t>
            </w:r>
          </w:p>
        </w:tc>
        <w:tc>
          <w:tcPr>
            <w:tcW w:w="295" w:type="pct"/>
            <w:tcBorders>
              <w:top w:val="nil"/>
              <w:left w:val="nil"/>
              <w:bottom w:val="single" w:sz="4" w:space="0" w:color="auto"/>
              <w:right w:val="single" w:sz="4" w:space="0" w:color="auto"/>
            </w:tcBorders>
            <w:shd w:val="clear" w:color="000000" w:fill="D9D9D9"/>
            <w:vAlign w:val="center"/>
            <w:hideMark/>
          </w:tcPr>
          <w:p w14:paraId="32B0CF3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a5</w:t>
            </w:r>
          </w:p>
        </w:tc>
        <w:tc>
          <w:tcPr>
            <w:tcW w:w="993" w:type="pct"/>
            <w:tcBorders>
              <w:top w:val="single" w:sz="4" w:space="0" w:color="auto"/>
              <w:left w:val="nil"/>
              <w:bottom w:val="single" w:sz="4" w:space="0" w:color="auto"/>
              <w:right w:val="single" w:sz="4" w:space="0" w:color="auto"/>
            </w:tcBorders>
            <w:shd w:val="clear" w:color="000000" w:fill="FFF2CC"/>
            <w:noWrap/>
            <w:vAlign w:val="center"/>
            <w:hideMark/>
          </w:tcPr>
          <w:p w14:paraId="440B7748"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25,000 </w:t>
            </w:r>
          </w:p>
        </w:tc>
        <w:tc>
          <w:tcPr>
            <w:tcW w:w="1458" w:type="pct"/>
            <w:tcBorders>
              <w:top w:val="nil"/>
              <w:left w:val="nil"/>
              <w:bottom w:val="single" w:sz="4" w:space="0" w:color="auto"/>
              <w:right w:val="single" w:sz="4" w:space="0" w:color="auto"/>
            </w:tcBorders>
            <w:shd w:val="clear" w:color="auto" w:fill="auto"/>
            <w:noWrap/>
            <w:vAlign w:val="center"/>
            <w:hideMark/>
          </w:tcPr>
          <w:p w14:paraId="06EBE55E"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6A69CC46"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14B0ECB"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年間最大稼働日数（日/年度）</w:t>
            </w:r>
          </w:p>
        </w:tc>
        <w:tc>
          <w:tcPr>
            <w:tcW w:w="295" w:type="pct"/>
            <w:tcBorders>
              <w:top w:val="nil"/>
              <w:left w:val="nil"/>
              <w:bottom w:val="single" w:sz="4" w:space="0" w:color="auto"/>
              <w:right w:val="single" w:sz="4" w:space="0" w:color="auto"/>
            </w:tcBorders>
            <w:shd w:val="clear" w:color="000000" w:fill="D9D9D9"/>
            <w:vAlign w:val="center"/>
            <w:hideMark/>
          </w:tcPr>
          <w:p w14:paraId="17836FD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a6</w:t>
            </w:r>
          </w:p>
        </w:tc>
        <w:tc>
          <w:tcPr>
            <w:tcW w:w="993" w:type="pct"/>
            <w:tcBorders>
              <w:top w:val="single" w:sz="4" w:space="0" w:color="auto"/>
              <w:left w:val="nil"/>
              <w:bottom w:val="single" w:sz="4" w:space="0" w:color="auto"/>
              <w:right w:val="single" w:sz="4" w:space="0" w:color="auto"/>
            </w:tcBorders>
            <w:shd w:val="clear" w:color="000000" w:fill="FFF2CC"/>
            <w:noWrap/>
            <w:vAlign w:val="center"/>
            <w:hideMark/>
          </w:tcPr>
          <w:p w14:paraId="2865783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310 </w:t>
            </w:r>
          </w:p>
        </w:tc>
        <w:tc>
          <w:tcPr>
            <w:tcW w:w="1458" w:type="pct"/>
            <w:tcBorders>
              <w:top w:val="nil"/>
              <w:left w:val="nil"/>
              <w:bottom w:val="single" w:sz="4" w:space="0" w:color="auto"/>
              <w:right w:val="single" w:sz="4" w:space="0" w:color="auto"/>
            </w:tcBorders>
            <w:shd w:val="clear" w:color="auto" w:fill="auto"/>
            <w:noWrap/>
            <w:vAlign w:val="center"/>
            <w:hideMark/>
          </w:tcPr>
          <w:p w14:paraId="57C2E220"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400E4B2D"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7CE93C9"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自市町村分年間処理量（実績）（t/年度）</w:t>
            </w:r>
          </w:p>
        </w:tc>
        <w:tc>
          <w:tcPr>
            <w:tcW w:w="295" w:type="pct"/>
            <w:tcBorders>
              <w:top w:val="nil"/>
              <w:left w:val="nil"/>
              <w:bottom w:val="single" w:sz="4" w:space="0" w:color="auto"/>
              <w:right w:val="single" w:sz="4" w:space="0" w:color="auto"/>
            </w:tcBorders>
            <w:shd w:val="clear" w:color="000000" w:fill="D9D9D9"/>
            <w:vAlign w:val="center"/>
            <w:hideMark/>
          </w:tcPr>
          <w:p w14:paraId="4B08779C"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a7</w:t>
            </w:r>
          </w:p>
        </w:tc>
        <w:tc>
          <w:tcPr>
            <w:tcW w:w="993" w:type="pct"/>
            <w:tcBorders>
              <w:top w:val="single" w:sz="4" w:space="0" w:color="auto"/>
              <w:left w:val="nil"/>
              <w:bottom w:val="single" w:sz="4" w:space="0" w:color="auto"/>
              <w:right w:val="single" w:sz="4" w:space="0" w:color="000000"/>
            </w:tcBorders>
            <w:shd w:val="clear" w:color="000000" w:fill="FFF2CC"/>
            <w:noWrap/>
            <w:vAlign w:val="center"/>
            <w:hideMark/>
          </w:tcPr>
          <w:p w14:paraId="1EE1839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10,000 </w:t>
            </w:r>
          </w:p>
        </w:tc>
        <w:tc>
          <w:tcPr>
            <w:tcW w:w="1458" w:type="pct"/>
            <w:tcBorders>
              <w:top w:val="nil"/>
              <w:left w:val="nil"/>
              <w:bottom w:val="single" w:sz="4" w:space="0" w:color="auto"/>
              <w:right w:val="single" w:sz="4" w:space="0" w:color="auto"/>
            </w:tcBorders>
            <w:shd w:val="clear" w:color="auto" w:fill="auto"/>
            <w:noWrap/>
            <w:vAlign w:val="center"/>
            <w:hideMark/>
          </w:tcPr>
          <w:p w14:paraId="4C825BF3"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 xml:space="preserve">　</w:t>
            </w:r>
          </w:p>
        </w:tc>
      </w:tr>
      <w:tr w:rsidR="00C21FED" w:rsidRPr="00C21FED" w14:paraId="3FFBA596"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66C546"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年間処理能力(t/年)</w:t>
            </w:r>
          </w:p>
        </w:tc>
        <w:tc>
          <w:tcPr>
            <w:tcW w:w="295" w:type="pct"/>
            <w:tcBorders>
              <w:top w:val="nil"/>
              <w:left w:val="nil"/>
              <w:bottom w:val="single" w:sz="4" w:space="0" w:color="auto"/>
              <w:right w:val="single" w:sz="4" w:space="0" w:color="auto"/>
            </w:tcBorders>
            <w:shd w:val="clear" w:color="000000" w:fill="D9D9D9"/>
            <w:vAlign w:val="center"/>
            <w:hideMark/>
          </w:tcPr>
          <w:p w14:paraId="24AB1D05"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a8</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538515C4"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31,000 </w:t>
            </w:r>
          </w:p>
        </w:tc>
        <w:tc>
          <w:tcPr>
            <w:tcW w:w="1458" w:type="pct"/>
            <w:tcBorders>
              <w:top w:val="nil"/>
              <w:left w:val="nil"/>
              <w:bottom w:val="single" w:sz="4" w:space="0" w:color="auto"/>
              <w:right w:val="single" w:sz="4" w:space="0" w:color="auto"/>
            </w:tcBorders>
            <w:shd w:val="clear" w:color="auto" w:fill="auto"/>
            <w:noWrap/>
            <w:vAlign w:val="center"/>
            <w:hideMark/>
          </w:tcPr>
          <w:p w14:paraId="33A0EEF3"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a3*a6</w:t>
            </w:r>
          </w:p>
        </w:tc>
      </w:tr>
      <w:tr w:rsidR="00C21FED" w:rsidRPr="00C21FED" w14:paraId="1705AE6B" w14:textId="77777777" w:rsidTr="00C21FED">
        <w:trPr>
          <w:trHeight w:val="300"/>
        </w:trPr>
        <w:tc>
          <w:tcPr>
            <w:tcW w:w="225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40C460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年間処理能力-実績(t/年)</w:t>
            </w:r>
          </w:p>
        </w:tc>
        <w:tc>
          <w:tcPr>
            <w:tcW w:w="295" w:type="pct"/>
            <w:tcBorders>
              <w:top w:val="nil"/>
              <w:left w:val="nil"/>
              <w:bottom w:val="single" w:sz="4" w:space="0" w:color="auto"/>
              <w:right w:val="single" w:sz="4" w:space="0" w:color="auto"/>
            </w:tcBorders>
            <w:shd w:val="clear" w:color="000000" w:fill="D9D9D9"/>
            <w:vAlign w:val="center"/>
            <w:hideMark/>
          </w:tcPr>
          <w:p w14:paraId="55E67E63"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a9</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068B76A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6,000 </w:t>
            </w:r>
          </w:p>
        </w:tc>
        <w:tc>
          <w:tcPr>
            <w:tcW w:w="1458" w:type="pct"/>
            <w:tcBorders>
              <w:top w:val="nil"/>
              <w:left w:val="nil"/>
              <w:bottom w:val="single" w:sz="4" w:space="0" w:color="auto"/>
              <w:right w:val="single" w:sz="4" w:space="0" w:color="auto"/>
            </w:tcBorders>
            <w:shd w:val="clear" w:color="auto" w:fill="auto"/>
            <w:noWrap/>
            <w:vAlign w:val="center"/>
            <w:hideMark/>
          </w:tcPr>
          <w:p w14:paraId="2F52D016"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a8-a5</w:t>
            </w:r>
          </w:p>
        </w:tc>
      </w:tr>
      <w:tr w:rsidR="00C21FED" w:rsidRPr="00C21FED" w14:paraId="4E3E9EF0" w14:textId="77777777" w:rsidTr="00C21FED">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0EAD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単独処理の場合</w:t>
            </w:r>
          </w:p>
        </w:tc>
      </w:tr>
      <w:tr w:rsidR="00C21FED" w:rsidRPr="00C21FED" w14:paraId="0EC5829E" w14:textId="77777777" w:rsidTr="00C21FED">
        <w:trPr>
          <w:trHeight w:val="300"/>
        </w:trPr>
        <w:tc>
          <w:tcPr>
            <w:tcW w:w="882" w:type="pct"/>
            <w:vMerge w:val="restart"/>
            <w:tcBorders>
              <w:top w:val="nil"/>
              <w:left w:val="nil"/>
              <w:bottom w:val="single" w:sz="4" w:space="0" w:color="000000"/>
              <w:right w:val="single" w:sz="4" w:space="0" w:color="auto"/>
            </w:tcBorders>
            <w:shd w:val="clear" w:color="000000" w:fill="D9D9D9"/>
            <w:vAlign w:val="center"/>
            <w:hideMark/>
          </w:tcPr>
          <w:p w14:paraId="53642CB0"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処理可能量</w:t>
            </w:r>
            <w:r w:rsidRPr="00C21FED">
              <w:rPr>
                <w:rFonts w:cs="ＭＳ Ｐゴシック" w:hint="eastAsia"/>
                <w:sz w:val="16"/>
                <w:szCs w:val="16"/>
                <w:lang w:eastAsia="ja-JP"/>
              </w:rPr>
              <w:br/>
              <w:t>(全体）</w:t>
            </w:r>
            <w:r w:rsidRPr="00C21FED">
              <w:rPr>
                <w:rFonts w:cs="ＭＳ Ｐゴシック" w:hint="eastAsia"/>
                <w:sz w:val="16"/>
                <w:szCs w:val="16"/>
                <w:lang w:eastAsia="ja-JP"/>
              </w:rPr>
              <w:br/>
              <w:t>(t/2.7年)</w:t>
            </w:r>
          </w:p>
        </w:tc>
        <w:tc>
          <w:tcPr>
            <w:tcW w:w="490" w:type="pct"/>
            <w:vMerge w:val="restart"/>
            <w:tcBorders>
              <w:top w:val="nil"/>
              <w:left w:val="single" w:sz="4" w:space="0" w:color="auto"/>
              <w:bottom w:val="single" w:sz="4" w:space="0" w:color="auto"/>
              <w:right w:val="single" w:sz="4" w:space="0" w:color="auto"/>
            </w:tcBorders>
            <w:shd w:val="clear" w:color="000000" w:fill="D9D9D9"/>
            <w:vAlign w:val="center"/>
            <w:hideMark/>
          </w:tcPr>
          <w:p w14:paraId="45132B10"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災害廃棄物対策指針</w:t>
            </w:r>
          </w:p>
        </w:tc>
        <w:tc>
          <w:tcPr>
            <w:tcW w:w="882" w:type="pct"/>
            <w:tcBorders>
              <w:top w:val="nil"/>
              <w:left w:val="nil"/>
              <w:bottom w:val="single" w:sz="4" w:space="0" w:color="auto"/>
              <w:right w:val="single" w:sz="4" w:space="0" w:color="auto"/>
            </w:tcBorders>
            <w:shd w:val="clear" w:color="000000" w:fill="D9D9D9"/>
            <w:vAlign w:val="center"/>
            <w:hideMark/>
          </w:tcPr>
          <w:p w14:paraId="0B67D776"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低位</w:t>
            </w:r>
          </w:p>
        </w:tc>
        <w:tc>
          <w:tcPr>
            <w:tcW w:w="295" w:type="pct"/>
            <w:tcBorders>
              <w:top w:val="nil"/>
              <w:left w:val="nil"/>
              <w:bottom w:val="single" w:sz="4" w:space="0" w:color="auto"/>
              <w:right w:val="single" w:sz="4" w:space="0" w:color="auto"/>
            </w:tcBorders>
            <w:shd w:val="clear" w:color="000000" w:fill="D9D9D9"/>
            <w:vAlign w:val="center"/>
            <w:hideMark/>
          </w:tcPr>
          <w:p w14:paraId="29C18AC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b1</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00F4F37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w:t>
            </w:r>
          </w:p>
        </w:tc>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502DF965"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a4*R/(1-R)*a1</w:t>
            </w:r>
          </w:p>
        </w:tc>
      </w:tr>
      <w:tr w:rsidR="00C21FED" w:rsidRPr="00C21FED" w14:paraId="73884FA9" w14:textId="77777777" w:rsidTr="00C21FED">
        <w:trPr>
          <w:trHeight w:val="300"/>
        </w:trPr>
        <w:tc>
          <w:tcPr>
            <w:tcW w:w="882" w:type="pct"/>
            <w:vMerge/>
            <w:tcBorders>
              <w:top w:val="nil"/>
              <w:left w:val="nil"/>
              <w:bottom w:val="single" w:sz="4" w:space="0" w:color="000000"/>
              <w:right w:val="single" w:sz="4" w:space="0" w:color="auto"/>
            </w:tcBorders>
            <w:vAlign w:val="center"/>
            <w:hideMark/>
          </w:tcPr>
          <w:p w14:paraId="4A30AE0E" w14:textId="77777777" w:rsidR="00C21FED" w:rsidRPr="00C21FED" w:rsidRDefault="00C21FED" w:rsidP="00C21FED">
            <w:pPr>
              <w:widowControl/>
              <w:autoSpaceDE/>
              <w:autoSpaceDN/>
              <w:rPr>
                <w:rFonts w:cs="ＭＳ Ｐゴシック"/>
                <w:sz w:val="16"/>
                <w:szCs w:val="16"/>
                <w:lang w:eastAsia="ja-JP"/>
              </w:rPr>
            </w:pPr>
          </w:p>
        </w:tc>
        <w:tc>
          <w:tcPr>
            <w:tcW w:w="490" w:type="pct"/>
            <w:vMerge/>
            <w:tcBorders>
              <w:top w:val="nil"/>
              <w:left w:val="single" w:sz="4" w:space="0" w:color="auto"/>
              <w:bottom w:val="single" w:sz="4" w:space="0" w:color="auto"/>
              <w:right w:val="single" w:sz="4" w:space="0" w:color="auto"/>
            </w:tcBorders>
            <w:vAlign w:val="center"/>
            <w:hideMark/>
          </w:tcPr>
          <w:p w14:paraId="489233F0" w14:textId="77777777" w:rsidR="00C21FED" w:rsidRPr="00C21FED" w:rsidRDefault="00C21FED" w:rsidP="00C21FED">
            <w:pPr>
              <w:widowControl/>
              <w:autoSpaceDE/>
              <w:autoSpaceDN/>
              <w:rPr>
                <w:rFonts w:cs="ＭＳ Ｐゴシック"/>
                <w:sz w:val="16"/>
                <w:szCs w:val="16"/>
                <w:lang w:eastAsia="ja-JP"/>
              </w:rPr>
            </w:pPr>
          </w:p>
        </w:tc>
        <w:tc>
          <w:tcPr>
            <w:tcW w:w="882" w:type="pct"/>
            <w:tcBorders>
              <w:top w:val="nil"/>
              <w:left w:val="nil"/>
              <w:bottom w:val="single" w:sz="4" w:space="0" w:color="auto"/>
              <w:right w:val="single" w:sz="4" w:space="0" w:color="auto"/>
            </w:tcBorders>
            <w:shd w:val="clear" w:color="000000" w:fill="D9D9D9"/>
            <w:vAlign w:val="center"/>
            <w:hideMark/>
          </w:tcPr>
          <w:p w14:paraId="2BDF6AC3"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中位</w:t>
            </w:r>
          </w:p>
        </w:tc>
        <w:tc>
          <w:tcPr>
            <w:tcW w:w="295" w:type="pct"/>
            <w:tcBorders>
              <w:top w:val="nil"/>
              <w:left w:val="nil"/>
              <w:bottom w:val="single" w:sz="4" w:space="0" w:color="auto"/>
              <w:right w:val="single" w:sz="4" w:space="0" w:color="auto"/>
            </w:tcBorders>
            <w:shd w:val="clear" w:color="000000" w:fill="D9D9D9"/>
            <w:vAlign w:val="center"/>
            <w:hideMark/>
          </w:tcPr>
          <w:p w14:paraId="350F75E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b2</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2D2A3E0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7,500 </w:t>
            </w:r>
          </w:p>
        </w:tc>
        <w:tc>
          <w:tcPr>
            <w:tcW w:w="1458" w:type="pct"/>
            <w:vMerge/>
            <w:tcBorders>
              <w:top w:val="nil"/>
              <w:left w:val="single" w:sz="4" w:space="0" w:color="auto"/>
              <w:bottom w:val="single" w:sz="4" w:space="0" w:color="auto"/>
              <w:right w:val="single" w:sz="4" w:space="0" w:color="auto"/>
            </w:tcBorders>
            <w:vAlign w:val="center"/>
            <w:hideMark/>
          </w:tcPr>
          <w:p w14:paraId="489ABE6E" w14:textId="77777777" w:rsidR="00C21FED" w:rsidRPr="00C21FED" w:rsidRDefault="00C21FED" w:rsidP="00C21FED">
            <w:pPr>
              <w:widowControl/>
              <w:autoSpaceDE/>
              <w:autoSpaceDN/>
              <w:rPr>
                <w:rFonts w:cs="ＭＳ Ｐゴシック"/>
                <w:sz w:val="16"/>
                <w:szCs w:val="16"/>
                <w:lang w:eastAsia="ja-JP"/>
              </w:rPr>
            </w:pPr>
          </w:p>
        </w:tc>
      </w:tr>
      <w:tr w:rsidR="00C21FED" w:rsidRPr="00C21FED" w14:paraId="2AA12B16" w14:textId="77777777" w:rsidTr="00C21FED">
        <w:trPr>
          <w:trHeight w:val="300"/>
        </w:trPr>
        <w:tc>
          <w:tcPr>
            <w:tcW w:w="882" w:type="pct"/>
            <w:vMerge/>
            <w:tcBorders>
              <w:top w:val="nil"/>
              <w:left w:val="nil"/>
              <w:bottom w:val="single" w:sz="4" w:space="0" w:color="000000"/>
              <w:right w:val="single" w:sz="4" w:space="0" w:color="auto"/>
            </w:tcBorders>
            <w:vAlign w:val="center"/>
            <w:hideMark/>
          </w:tcPr>
          <w:p w14:paraId="4F64EE18" w14:textId="77777777" w:rsidR="00C21FED" w:rsidRPr="00C21FED" w:rsidRDefault="00C21FED" w:rsidP="00C21FED">
            <w:pPr>
              <w:widowControl/>
              <w:autoSpaceDE/>
              <w:autoSpaceDN/>
              <w:rPr>
                <w:rFonts w:cs="ＭＳ Ｐゴシック"/>
                <w:sz w:val="16"/>
                <w:szCs w:val="16"/>
                <w:lang w:eastAsia="ja-JP"/>
              </w:rPr>
            </w:pPr>
          </w:p>
        </w:tc>
        <w:tc>
          <w:tcPr>
            <w:tcW w:w="490" w:type="pct"/>
            <w:vMerge/>
            <w:tcBorders>
              <w:top w:val="nil"/>
              <w:left w:val="single" w:sz="4" w:space="0" w:color="auto"/>
              <w:bottom w:val="single" w:sz="4" w:space="0" w:color="auto"/>
              <w:right w:val="single" w:sz="4" w:space="0" w:color="auto"/>
            </w:tcBorders>
            <w:vAlign w:val="center"/>
            <w:hideMark/>
          </w:tcPr>
          <w:p w14:paraId="6E0EF78A" w14:textId="77777777" w:rsidR="00C21FED" w:rsidRPr="00C21FED" w:rsidRDefault="00C21FED" w:rsidP="00C21FED">
            <w:pPr>
              <w:widowControl/>
              <w:autoSpaceDE/>
              <w:autoSpaceDN/>
              <w:rPr>
                <w:rFonts w:cs="ＭＳ Ｐゴシック"/>
                <w:sz w:val="16"/>
                <w:szCs w:val="16"/>
                <w:lang w:eastAsia="ja-JP"/>
              </w:rPr>
            </w:pPr>
          </w:p>
        </w:tc>
        <w:tc>
          <w:tcPr>
            <w:tcW w:w="882" w:type="pct"/>
            <w:tcBorders>
              <w:top w:val="nil"/>
              <w:left w:val="nil"/>
              <w:bottom w:val="single" w:sz="4" w:space="0" w:color="auto"/>
              <w:right w:val="single" w:sz="4" w:space="0" w:color="auto"/>
            </w:tcBorders>
            <w:shd w:val="clear" w:color="000000" w:fill="D9D9D9"/>
            <w:vAlign w:val="center"/>
            <w:hideMark/>
          </w:tcPr>
          <w:p w14:paraId="4F3B6DC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高位</w:t>
            </w:r>
          </w:p>
        </w:tc>
        <w:tc>
          <w:tcPr>
            <w:tcW w:w="295" w:type="pct"/>
            <w:tcBorders>
              <w:top w:val="nil"/>
              <w:left w:val="nil"/>
              <w:bottom w:val="single" w:sz="4" w:space="0" w:color="auto"/>
              <w:right w:val="single" w:sz="4" w:space="0" w:color="auto"/>
            </w:tcBorders>
            <w:shd w:val="clear" w:color="000000" w:fill="D9D9D9"/>
            <w:vAlign w:val="center"/>
            <w:hideMark/>
          </w:tcPr>
          <w:p w14:paraId="35EE726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b3</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7A8E6B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16,200 </w:t>
            </w:r>
          </w:p>
        </w:tc>
        <w:tc>
          <w:tcPr>
            <w:tcW w:w="1458" w:type="pct"/>
            <w:vMerge/>
            <w:tcBorders>
              <w:top w:val="nil"/>
              <w:left w:val="single" w:sz="4" w:space="0" w:color="auto"/>
              <w:bottom w:val="single" w:sz="4" w:space="0" w:color="auto"/>
              <w:right w:val="single" w:sz="4" w:space="0" w:color="auto"/>
            </w:tcBorders>
            <w:vAlign w:val="center"/>
            <w:hideMark/>
          </w:tcPr>
          <w:p w14:paraId="45A6CA06" w14:textId="77777777" w:rsidR="00C21FED" w:rsidRPr="00C21FED" w:rsidRDefault="00C21FED" w:rsidP="00C21FED">
            <w:pPr>
              <w:widowControl/>
              <w:autoSpaceDE/>
              <w:autoSpaceDN/>
              <w:rPr>
                <w:rFonts w:cs="ＭＳ Ｐゴシック"/>
                <w:sz w:val="16"/>
                <w:szCs w:val="16"/>
                <w:lang w:eastAsia="ja-JP"/>
              </w:rPr>
            </w:pPr>
          </w:p>
        </w:tc>
      </w:tr>
      <w:tr w:rsidR="00C21FED" w:rsidRPr="00C21FED" w14:paraId="169B3D6D" w14:textId="77777777" w:rsidTr="00C21FED">
        <w:trPr>
          <w:trHeight w:val="300"/>
        </w:trPr>
        <w:tc>
          <w:tcPr>
            <w:tcW w:w="882" w:type="pct"/>
            <w:vMerge/>
            <w:tcBorders>
              <w:top w:val="nil"/>
              <w:left w:val="nil"/>
              <w:bottom w:val="single" w:sz="4" w:space="0" w:color="000000"/>
              <w:right w:val="single" w:sz="4" w:space="0" w:color="auto"/>
            </w:tcBorders>
            <w:vAlign w:val="center"/>
            <w:hideMark/>
          </w:tcPr>
          <w:p w14:paraId="03FEBBD8" w14:textId="77777777" w:rsidR="00C21FED" w:rsidRPr="00C21FED" w:rsidRDefault="00C21FED" w:rsidP="00C21FED">
            <w:pPr>
              <w:widowControl/>
              <w:autoSpaceDE/>
              <w:autoSpaceDN/>
              <w:rPr>
                <w:rFonts w:cs="ＭＳ Ｐゴシック"/>
                <w:sz w:val="16"/>
                <w:szCs w:val="16"/>
                <w:lang w:eastAsia="ja-JP"/>
              </w:rPr>
            </w:pPr>
          </w:p>
        </w:tc>
        <w:tc>
          <w:tcPr>
            <w:tcW w:w="1372" w:type="pct"/>
            <w:gridSpan w:val="2"/>
            <w:tcBorders>
              <w:top w:val="single" w:sz="4" w:space="0" w:color="auto"/>
              <w:left w:val="nil"/>
              <w:bottom w:val="single" w:sz="4" w:space="0" w:color="auto"/>
              <w:right w:val="single" w:sz="4" w:space="0" w:color="auto"/>
            </w:tcBorders>
            <w:shd w:val="clear" w:color="000000" w:fill="D9D9D9"/>
            <w:vAlign w:val="center"/>
            <w:hideMark/>
          </w:tcPr>
          <w:p w14:paraId="5E79009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公称能力最大</w:t>
            </w:r>
          </w:p>
        </w:tc>
        <w:tc>
          <w:tcPr>
            <w:tcW w:w="295" w:type="pct"/>
            <w:tcBorders>
              <w:top w:val="nil"/>
              <w:left w:val="nil"/>
              <w:bottom w:val="single" w:sz="4" w:space="0" w:color="auto"/>
              <w:right w:val="single" w:sz="4" w:space="0" w:color="auto"/>
            </w:tcBorders>
            <w:shd w:val="clear" w:color="000000" w:fill="D9D9D9"/>
            <w:vAlign w:val="center"/>
            <w:hideMark/>
          </w:tcPr>
          <w:p w14:paraId="6317B63B"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b4</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FB6E36E"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16,200 </w:t>
            </w:r>
          </w:p>
        </w:tc>
        <w:tc>
          <w:tcPr>
            <w:tcW w:w="1458" w:type="pct"/>
            <w:tcBorders>
              <w:top w:val="nil"/>
              <w:left w:val="nil"/>
              <w:bottom w:val="single" w:sz="4" w:space="0" w:color="auto"/>
              <w:right w:val="single" w:sz="4" w:space="0" w:color="auto"/>
            </w:tcBorders>
            <w:shd w:val="clear" w:color="auto" w:fill="auto"/>
            <w:noWrap/>
            <w:vAlign w:val="center"/>
            <w:hideMark/>
          </w:tcPr>
          <w:p w14:paraId="463FBF50"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a9*a1</w:t>
            </w:r>
          </w:p>
        </w:tc>
      </w:tr>
      <w:tr w:rsidR="00C21FED" w:rsidRPr="00C21FED" w14:paraId="24BAFF1C" w14:textId="77777777" w:rsidTr="00C21FED">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03E83"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共同処理の場合</w:t>
            </w:r>
          </w:p>
        </w:tc>
      </w:tr>
      <w:tr w:rsidR="00C21FED" w:rsidRPr="00C21FED" w14:paraId="50D24CD0" w14:textId="77777777" w:rsidTr="00C21FED">
        <w:trPr>
          <w:trHeight w:val="270"/>
        </w:trPr>
        <w:tc>
          <w:tcPr>
            <w:tcW w:w="882" w:type="pct"/>
            <w:vMerge w:val="restart"/>
            <w:tcBorders>
              <w:top w:val="nil"/>
              <w:left w:val="nil"/>
              <w:bottom w:val="single" w:sz="4" w:space="0" w:color="000000"/>
              <w:right w:val="single" w:sz="4" w:space="0" w:color="auto"/>
            </w:tcBorders>
            <w:shd w:val="clear" w:color="000000" w:fill="D9D9D9"/>
            <w:vAlign w:val="center"/>
            <w:hideMark/>
          </w:tcPr>
          <w:p w14:paraId="34D98EA5"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処理可能量</w:t>
            </w:r>
            <w:r w:rsidRPr="00C21FED">
              <w:rPr>
                <w:rFonts w:cs="ＭＳ Ｐゴシック" w:hint="eastAsia"/>
                <w:sz w:val="16"/>
                <w:szCs w:val="16"/>
                <w:lang w:eastAsia="ja-JP"/>
              </w:rPr>
              <w:br/>
              <w:t>(自市町村分）</w:t>
            </w:r>
            <w:r w:rsidRPr="00C21FED">
              <w:rPr>
                <w:rFonts w:cs="ＭＳ Ｐゴシック" w:hint="eastAsia"/>
                <w:sz w:val="16"/>
                <w:szCs w:val="16"/>
                <w:lang w:eastAsia="ja-JP"/>
              </w:rPr>
              <w:br/>
              <w:t>(t/2.7年)</w:t>
            </w:r>
          </w:p>
        </w:tc>
        <w:tc>
          <w:tcPr>
            <w:tcW w:w="490" w:type="pct"/>
            <w:vMerge w:val="restart"/>
            <w:tcBorders>
              <w:top w:val="nil"/>
              <w:left w:val="single" w:sz="4" w:space="0" w:color="auto"/>
              <w:bottom w:val="single" w:sz="4" w:space="0" w:color="auto"/>
              <w:right w:val="single" w:sz="4" w:space="0" w:color="auto"/>
            </w:tcBorders>
            <w:shd w:val="clear" w:color="000000" w:fill="D9D9D9"/>
            <w:vAlign w:val="center"/>
            <w:hideMark/>
          </w:tcPr>
          <w:p w14:paraId="19420FA2"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災害廃棄物対策指針</w:t>
            </w:r>
          </w:p>
        </w:tc>
        <w:tc>
          <w:tcPr>
            <w:tcW w:w="882" w:type="pct"/>
            <w:tcBorders>
              <w:top w:val="nil"/>
              <w:left w:val="nil"/>
              <w:bottom w:val="single" w:sz="4" w:space="0" w:color="auto"/>
              <w:right w:val="single" w:sz="4" w:space="0" w:color="auto"/>
            </w:tcBorders>
            <w:shd w:val="clear" w:color="000000" w:fill="D9D9D9"/>
            <w:vAlign w:val="center"/>
            <w:hideMark/>
          </w:tcPr>
          <w:p w14:paraId="165E7C77"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低位</w:t>
            </w:r>
          </w:p>
        </w:tc>
        <w:tc>
          <w:tcPr>
            <w:tcW w:w="295" w:type="pct"/>
            <w:tcBorders>
              <w:top w:val="nil"/>
              <w:left w:val="nil"/>
              <w:bottom w:val="single" w:sz="4" w:space="0" w:color="auto"/>
              <w:right w:val="single" w:sz="4" w:space="0" w:color="auto"/>
            </w:tcBorders>
            <w:shd w:val="clear" w:color="000000" w:fill="D9D9D9"/>
            <w:vAlign w:val="center"/>
            <w:hideMark/>
          </w:tcPr>
          <w:p w14:paraId="41D9A710"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c1</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55EAF5BD"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w:t>
            </w:r>
          </w:p>
        </w:tc>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1E24733" w14:textId="195053F9"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a4*R/(1-R)*a1*a7/a5</w:t>
            </w:r>
          </w:p>
        </w:tc>
      </w:tr>
      <w:tr w:rsidR="00C21FED" w:rsidRPr="00C21FED" w14:paraId="203DE6FD" w14:textId="77777777" w:rsidTr="00C21FED">
        <w:trPr>
          <w:trHeight w:val="270"/>
        </w:trPr>
        <w:tc>
          <w:tcPr>
            <w:tcW w:w="882" w:type="pct"/>
            <w:vMerge/>
            <w:tcBorders>
              <w:top w:val="nil"/>
              <w:left w:val="nil"/>
              <w:bottom w:val="single" w:sz="4" w:space="0" w:color="000000"/>
              <w:right w:val="single" w:sz="4" w:space="0" w:color="auto"/>
            </w:tcBorders>
            <w:vAlign w:val="center"/>
            <w:hideMark/>
          </w:tcPr>
          <w:p w14:paraId="2ED9A6DF" w14:textId="77777777" w:rsidR="00C21FED" w:rsidRPr="00C21FED" w:rsidRDefault="00C21FED" w:rsidP="00C21FED">
            <w:pPr>
              <w:widowControl/>
              <w:autoSpaceDE/>
              <w:autoSpaceDN/>
              <w:rPr>
                <w:rFonts w:cs="ＭＳ Ｐゴシック"/>
                <w:sz w:val="16"/>
                <w:szCs w:val="16"/>
                <w:lang w:eastAsia="ja-JP"/>
              </w:rPr>
            </w:pPr>
          </w:p>
        </w:tc>
        <w:tc>
          <w:tcPr>
            <w:tcW w:w="490" w:type="pct"/>
            <w:vMerge/>
            <w:tcBorders>
              <w:top w:val="nil"/>
              <w:left w:val="single" w:sz="4" w:space="0" w:color="auto"/>
              <w:bottom w:val="single" w:sz="4" w:space="0" w:color="auto"/>
              <w:right w:val="single" w:sz="4" w:space="0" w:color="auto"/>
            </w:tcBorders>
            <w:vAlign w:val="center"/>
            <w:hideMark/>
          </w:tcPr>
          <w:p w14:paraId="6EE394A5" w14:textId="77777777" w:rsidR="00C21FED" w:rsidRPr="00C21FED" w:rsidRDefault="00C21FED" w:rsidP="00C21FED">
            <w:pPr>
              <w:widowControl/>
              <w:autoSpaceDE/>
              <w:autoSpaceDN/>
              <w:rPr>
                <w:rFonts w:cs="ＭＳ Ｐゴシック"/>
                <w:sz w:val="16"/>
                <w:szCs w:val="16"/>
                <w:lang w:eastAsia="ja-JP"/>
              </w:rPr>
            </w:pPr>
          </w:p>
        </w:tc>
        <w:tc>
          <w:tcPr>
            <w:tcW w:w="882" w:type="pct"/>
            <w:tcBorders>
              <w:top w:val="nil"/>
              <w:left w:val="nil"/>
              <w:bottom w:val="single" w:sz="4" w:space="0" w:color="auto"/>
              <w:right w:val="single" w:sz="4" w:space="0" w:color="auto"/>
            </w:tcBorders>
            <w:shd w:val="clear" w:color="000000" w:fill="D9D9D9"/>
            <w:vAlign w:val="center"/>
            <w:hideMark/>
          </w:tcPr>
          <w:p w14:paraId="2BCA83C4"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中位</w:t>
            </w:r>
          </w:p>
        </w:tc>
        <w:tc>
          <w:tcPr>
            <w:tcW w:w="295" w:type="pct"/>
            <w:tcBorders>
              <w:top w:val="nil"/>
              <w:left w:val="nil"/>
              <w:bottom w:val="single" w:sz="4" w:space="0" w:color="auto"/>
              <w:right w:val="single" w:sz="4" w:space="0" w:color="auto"/>
            </w:tcBorders>
            <w:shd w:val="clear" w:color="000000" w:fill="D9D9D9"/>
            <w:vAlign w:val="center"/>
            <w:hideMark/>
          </w:tcPr>
          <w:p w14:paraId="132DB99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c2</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5C34AE77"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3,000 </w:t>
            </w:r>
          </w:p>
        </w:tc>
        <w:tc>
          <w:tcPr>
            <w:tcW w:w="1458" w:type="pct"/>
            <w:vMerge/>
            <w:tcBorders>
              <w:top w:val="nil"/>
              <w:left w:val="single" w:sz="4" w:space="0" w:color="auto"/>
              <w:bottom w:val="single" w:sz="4" w:space="0" w:color="auto"/>
              <w:right w:val="single" w:sz="4" w:space="0" w:color="auto"/>
            </w:tcBorders>
            <w:vAlign w:val="center"/>
            <w:hideMark/>
          </w:tcPr>
          <w:p w14:paraId="6C15ED4F" w14:textId="77777777" w:rsidR="00C21FED" w:rsidRPr="00C21FED" w:rsidRDefault="00C21FED" w:rsidP="00C21FED">
            <w:pPr>
              <w:widowControl/>
              <w:autoSpaceDE/>
              <w:autoSpaceDN/>
              <w:rPr>
                <w:rFonts w:cs="ＭＳ Ｐゴシック"/>
                <w:sz w:val="16"/>
                <w:szCs w:val="16"/>
                <w:lang w:eastAsia="ja-JP"/>
              </w:rPr>
            </w:pPr>
          </w:p>
        </w:tc>
      </w:tr>
      <w:tr w:rsidR="00C21FED" w:rsidRPr="00C21FED" w14:paraId="1EC7F0C2" w14:textId="77777777" w:rsidTr="00C21FED">
        <w:trPr>
          <w:trHeight w:val="270"/>
        </w:trPr>
        <w:tc>
          <w:tcPr>
            <w:tcW w:w="882" w:type="pct"/>
            <w:vMerge/>
            <w:tcBorders>
              <w:top w:val="nil"/>
              <w:left w:val="nil"/>
              <w:bottom w:val="single" w:sz="4" w:space="0" w:color="000000"/>
              <w:right w:val="single" w:sz="4" w:space="0" w:color="auto"/>
            </w:tcBorders>
            <w:vAlign w:val="center"/>
            <w:hideMark/>
          </w:tcPr>
          <w:p w14:paraId="01D331FC" w14:textId="77777777" w:rsidR="00C21FED" w:rsidRPr="00C21FED" w:rsidRDefault="00C21FED" w:rsidP="00C21FED">
            <w:pPr>
              <w:widowControl/>
              <w:autoSpaceDE/>
              <w:autoSpaceDN/>
              <w:rPr>
                <w:rFonts w:cs="ＭＳ Ｐゴシック"/>
                <w:sz w:val="16"/>
                <w:szCs w:val="16"/>
                <w:lang w:eastAsia="ja-JP"/>
              </w:rPr>
            </w:pPr>
          </w:p>
        </w:tc>
        <w:tc>
          <w:tcPr>
            <w:tcW w:w="490" w:type="pct"/>
            <w:vMerge/>
            <w:tcBorders>
              <w:top w:val="nil"/>
              <w:left w:val="single" w:sz="4" w:space="0" w:color="auto"/>
              <w:bottom w:val="single" w:sz="4" w:space="0" w:color="auto"/>
              <w:right w:val="single" w:sz="4" w:space="0" w:color="auto"/>
            </w:tcBorders>
            <w:vAlign w:val="center"/>
            <w:hideMark/>
          </w:tcPr>
          <w:p w14:paraId="1E313B42" w14:textId="77777777" w:rsidR="00C21FED" w:rsidRPr="00C21FED" w:rsidRDefault="00C21FED" w:rsidP="00C21FED">
            <w:pPr>
              <w:widowControl/>
              <w:autoSpaceDE/>
              <w:autoSpaceDN/>
              <w:rPr>
                <w:rFonts w:cs="ＭＳ Ｐゴシック"/>
                <w:sz w:val="16"/>
                <w:szCs w:val="16"/>
                <w:lang w:eastAsia="ja-JP"/>
              </w:rPr>
            </w:pPr>
          </w:p>
        </w:tc>
        <w:tc>
          <w:tcPr>
            <w:tcW w:w="882" w:type="pct"/>
            <w:tcBorders>
              <w:top w:val="nil"/>
              <w:left w:val="nil"/>
              <w:bottom w:val="single" w:sz="4" w:space="0" w:color="auto"/>
              <w:right w:val="single" w:sz="4" w:space="0" w:color="auto"/>
            </w:tcBorders>
            <w:shd w:val="clear" w:color="000000" w:fill="D9D9D9"/>
            <w:vAlign w:val="center"/>
            <w:hideMark/>
          </w:tcPr>
          <w:p w14:paraId="61BB1AFC"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高位</w:t>
            </w:r>
          </w:p>
        </w:tc>
        <w:tc>
          <w:tcPr>
            <w:tcW w:w="295" w:type="pct"/>
            <w:tcBorders>
              <w:top w:val="nil"/>
              <w:left w:val="nil"/>
              <w:bottom w:val="single" w:sz="4" w:space="0" w:color="auto"/>
              <w:right w:val="single" w:sz="4" w:space="0" w:color="auto"/>
            </w:tcBorders>
            <w:shd w:val="clear" w:color="000000" w:fill="D9D9D9"/>
            <w:vAlign w:val="center"/>
            <w:hideMark/>
          </w:tcPr>
          <w:p w14:paraId="62071561"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c3</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44CC104A"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6,400 </w:t>
            </w:r>
          </w:p>
        </w:tc>
        <w:tc>
          <w:tcPr>
            <w:tcW w:w="1458" w:type="pct"/>
            <w:vMerge/>
            <w:tcBorders>
              <w:top w:val="nil"/>
              <w:left w:val="single" w:sz="4" w:space="0" w:color="auto"/>
              <w:bottom w:val="single" w:sz="4" w:space="0" w:color="auto"/>
              <w:right w:val="single" w:sz="4" w:space="0" w:color="auto"/>
            </w:tcBorders>
            <w:vAlign w:val="center"/>
            <w:hideMark/>
          </w:tcPr>
          <w:p w14:paraId="6399CFDB" w14:textId="77777777" w:rsidR="00C21FED" w:rsidRPr="00C21FED" w:rsidRDefault="00C21FED" w:rsidP="00C21FED">
            <w:pPr>
              <w:widowControl/>
              <w:autoSpaceDE/>
              <w:autoSpaceDN/>
              <w:rPr>
                <w:rFonts w:cs="ＭＳ Ｐゴシック"/>
                <w:sz w:val="16"/>
                <w:szCs w:val="16"/>
                <w:lang w:eastAsia="ja-JP"/>
              </w:rPr>
            </w:pPr>
          </w:p>
        </w:tc>
      </w:tr>
      <w:tr w:rsidR="00C21FED" w:rsidRPr="00C21FED" w14:paraId="367D2674" w14:textId="77777777" w:rsidTr="00C21FED">
        <w:trPr>
          <w:trHeight w:val="270"/>
        </w:trPr>
        <w:tc>
          <w:tcPr>
            <w:tcW w:w="882" w:type="pct"/>
            <w:vMerge/>
            <w:tcBorders>
              <w:top w:val="nil"/>
              <w:left w:val="nil"/>
              <w:bottom w:val="single" w:sz="4" w:space="0" w:color="000000"/>
              <w:right w:val="single" w:sz="4" w:space="0" w:color="auto"/>
            </w:tcBorders>
            <w:vAlign w:val="center"/>
            <w:hideMark/>
          </w:tcPr>
          <w:p w14:paraId="776C010A" w14:textId="77777777" w:rsidR="00C21FED" w:rsidRPr="00C21FED" w:rsidRDefault="00C21FED" w:rsidP="00C21FED">
            <w:pPr>
              <w:widowControl/>
              <w:autoSpaceDE/>
              <w:autoSpaceDN/>
              <w:rPr>
                <w:rFonts w:cs="ＭＳ Ｐゴシック"/>
                <w:sz w:val="16"/>
                <w:szCs w:val="16"/>
                <w:lang w:eastAsia="ja-JP"/>
              </w:rPr>
            </w:pPr>
          </w:p>
        </w:tc>
        <w:tc>
          <w:tcPr>
            <w:tcW w:w="1372" w:type="pct"/>
            <w:gridSpan w:val="2"/>
            <w:tcBorders>
              <w:top w:val="single" w:sz="4" w:space="0" w:color="auto"/>
              <w:left w:val="nil"/>
              <w:bottom w:val="single" w:sz="4" w:space="0" w:color="auto"/>
              <w:right w:val="single" w:sz="4" w:space="0" w:color="auto"/>
            </w:tcBorders>
            <w:shd w:val="clear" w:color="000000" w:fill="D9D9D9"/>
            <w:vAlign w:val="center"/>
            <w:hideMark/>
          </w:tcPr>
          <w:p w14:paraId="0570D02D"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公称能力最大</w:t>
            </w:r>
          </w:p>
        </w:tc>
        <w:tc>
          <w:tcPr>
            <w:tcW w:w="295" w:type="pct"/>
            <w:tcBorders>
              <w:top w:val="nil"/>
              <w:left w:val="nil"/>
              <w:bottom w:val="single" w:sz="4" w:space="0" w:color="auto"/>
              <w:right w:val="single" w:sz="4" w:space="0" w:color="auto"/>
            </w:tcBorders>
            <w:shd w:val="clear" w:color="000000" w:fill="D9D9D9"/>
            <w:vAlign w:val="center"/>
            <w:hideMark/>
          </w:tcPr>
          <w:p w14:paraId="53EF056B"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c4</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3AFC71F" w14:textId="77777777" w:rsidR="00C21FED" w:rsidRPr="00C21FED" w:rsidRDefault="00C21FED" w:rsidP="00C21FED">
            <w:pPr>
              <w:widowControl/>
              <w:autoSpaceDE/>
              <w:autoSpaceDN/>
              <w:jc w:val="center"/>
              <w:rPr>
                <w:rFonts w:cs="ＭＳ Ｐゴシック"/>
                <w:sz w:val="16"/>
                <w:szCs w:val="16"/>
                <w:lang w:eastAsia="ja-JP"/>
              </w:rPr>
            </w:pPr>
            <w:r w:rsidRPr="00C21FED">
              <w:rPr>
                <w:rFonts w:cs="ＭＳ Ｐゴシック" w:hint="eastAsia"/>
                <w:sz w:val="16"/>
                <w:szCs w:val="16"/>
                <w:lang w:eastAsia="ja-JP"/>
              </w:rPr>
              <w:t xml:space="preserve">6,400 </w:t>
            </w:r>
          </w:p>
        </w:tc>
        <w:tc>
          <w:tcPr>
            <w:tcW w:w="1458" w:type="pct"/>
            <w:tcBorders>
              <w:top w:val="nil"/>
              <w:left w:val="nil"/>
              <w:bottom w:val="single" w:sz="4" w:space="0" w:color="auto"/>
              <w:right w:val="single" w:sz="4" w:space="0" w:color="auto"/>
            </w:tcBorders>
            <w:shd w:val="clear" w:color="auto" w:fill="auto"/>
            <w:noWrap/>
            <w:vAlign w:val="center"/>
            <w:hideMark/>
          </w:tcPr>
          <w:p w14:paraId="59769D4B" w14:textId="77777777" w:rsidR="00C21FED" w:rsidRPr="00C21FED" w:rsidRDefault="00C21FED" w:rsidP="00C21FED">
            <w:pPr>
              <w:widowControl/>
              <w:autoSpaceDE/>
              <w:autoSpaceDN/>
              <w:rPr>
                <w:rFonts w:cs="ＭＳ Ｐゴシック"/>
                <w:sz w:val="16"/>
                <w:szCs w:val="16"/>
                <w:lang w:eastAsia="ja-JP"/>
              </w:rPr>
            </w:pPr>
            <w:r w:rsidRPr="00C21FED">
              <w:rPr>
                <w:rFonts w:cs="ＭＳ Ｐゴシック" w:hint="eastAsia"/>
                <w:sz w:val="16"/>
                <w:szCs w:val="16"/>
                <w:lang w:eastAsia="ja-JP"/>
              </w:rPr>
              <w:t>a9*a1*a7/a5</w:t>
            </w:r>
          </w:p>
        </w:tc>
      </w:tr>
    </w:tbl>
    <w:p w14:paraId="0D3ABDAB" w14:textId="40F7791A" w:rsidR="00C21FED" w:rsidRPr="00C21FED" w:rsidRDefault="00C82590" w:rsidP="000C2E01">
      <w:pPr>
        <w:widowControl/>
        <w:autoSpaceDE/>
        <w:autoSpaceDN/>
        <w:rPr>
          <w:sz w:val="16"/>
          <w:szCs w:val="16"/>
          <w:lang w:eastAsia="ja-JP"/>
        </w:rPr>
      </w:pPr>
      <w:r>
        <w:rPr>
          <w:noProof/>
          <w:lang w:eastAsia="ja-JP"/>
        </w:rPr>
        <mc:AlternateContent>
          <mc:Choice Requires="wps">
            <w:drawing>
              <wp:anchor distT="0" distB="0" distL="114300" distR="114300" simplePos="0" relativeHeight="252316672" behindDoc="0" locked="0" layoutInCell="1" allowOverlap="1" wp14:anchorId="38F11A2A" wp14:editId="550E7EAB">
                <wp:simplePos x="0" y="0"/>
                <wp:positionH relativeFrom="margin">
                  <wp:align>right</wp:align>
                </wp:positionH>
                <wp:positionV relativeFrom="paragraph">
                  <wp:posOffset>3179</wp:posOffset>
                </wp:positionV>
                <wp:extent cx="1916324" cy="525643"/>
                <wp:effectExtent l="0" t="0" r="27305" b="27305"/>
                <wp:wrapNone/>
                <wp:docPr id="1" name="四角形: 角を丸くする 1"/>
                <wp:cNvGraphicFramePr/>
                <a:graphic xmlns:a="http://schemas.openxmlformats.org/drawingml/2006/main">
                  <a:graphicData uri="http://schemas.microsoft.com/office/word/2010/wordprocessingShape">
                    <wps:wsp>
                      <wps:cNvSpPr/>
                      <wps:spPr>
                        <a:xfrm>
                          <a:off x="0" y="0"/>
                          <a:ext cx="1916324" cy="52564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8363D" w14:textId="1211FDE3" w:rsidR="00C82590" w:rsidRPr="00C82590" w:rsidRDefault="00C82590" w:rsidP="00C82590">
                            <w:pPr>
                              <w:jc w:val="center"/>
                              <w:rPr>
                                <w:color w:val="000000" w:themeColor="text1"/>
                                <w:lang w:eastAsia="ja-JP"/>
                              </w:rPr>
                            </w:pPr>
                            <w:r>
                              <w:rPr>
                                <w:rFonts w:hint="eastAsia"/>
                                <w:lang w:eastAsia="ja-JP"/>
                              </w:rPr>
                              <w:t>処</w:t>
                            </w:r>
                            <w:r w:rsidRPr="00C82590">
                              <w:rPr>
                                <w:rFonts w:hint="eastAsia"/>
                                <w:color w:val="000000" w:themeColor="text1"/>
                                <w:lang w:eastAsia="ja-JP"/>
                              </w:rPr>
                              <w:t>理施設が複数ある場合は、施設ごとに作成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11A2A" id="四角形: 角を丸くする 1" o:spid="_x0000_s1106" style="position:absolute;margin-left:99.7pt;margin-top:.25pt;width:150.9pt;height:41.4pt;z-index:25231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lgAIAAF4FAAAOAAAAZHJzL2Uyb0RvYy54bWysVEtv2zAMvg/YfxB0Xx2nSdYGdYqgRYcB&#10;RVu0HXpWZCkWIIuapMTOfv0o+ZGgK3YY5oNMiuTHh0heXbe1JnvhvAJT0PxsQokwHEpltgX98Xr3&#10;5YISH5gpmQYjCnoQnl6vPn+6auxSTKECXQpHEMT4ZWMLWoVgl1nmeSVq5s/ACoNCCa5mAVm3zUrH&#10;GkSvdTadTBZZA660DrjwHm9vOyFdJXwpBQ+PUnoRiC4oxhbS6dK5iWe2umLLrWO2UrwPg/1DFDVT&#10;Bp2OULcsMLJz6g+oWnEHHmQ441BnIKXiIuWA2eSTd9m8VMyKlAsWx9uxTP7/wfKH/Yt9cliGxvql&#10;RzJm0UpXxz/GR9pUrMNYLNEGwvEyv8wX59MZJRxl8+l8MTuP1cyO1tb58E1ATSJRUAc7Uz7ji6RC&#10;sf29D53+oBc9etCqvFNaJyZ2gbjRjuwZvt9mm/ceTrSyY9yJCgctoq02z0ISVWKk0+QwtdQRjHEu&#10;TMg7UcVK0fmYT/AbvAzuU1YJMCJLjG7E7gEGzQ5kwO7S6/WjqUgdORpP/hZYZzxaJM9gwmhcKwPu&#10;IwCNWfWeO30M/6Q0kQztpsXaFHSRVOPVBsrDkyMOuhHxlt8pfLZ75sMTczgTOD045+ERD6mhKSj0&#10;FCUVuF8f3Ud9bFWUUtLgjBXU/9wxJyjR3w028WU+m8WhTMxs/nWKjDuVbE4lZlffALZBjhvF8kRG&#10;/aAHUjqo33AdrKNXFDHD0XdBeXADcxO62ceFwsV6ndRwEC0L9+bF8ggeCx078rV9Y872vRuw6x9g&#10;mEe2fNe9nW60NLDeBZAqtfaxrv0T4BCnXuoXTtwSp3zSOq7F1W8AAAD//wMAUEsDBBQABgAIAAAA&#10;IQD0pnHG2QAAAAQBAAAPAAAAZHJzL2Rvd25yZXYueG1sTI/BTsMwEETvSPyDtUjcqF0iUBSyqQqi&#10;EuLWFjg78ZJExOsQu2369ywnOI5mNPOmXM1+UEeaYh8YYbkwoIib4HpuEd72m5scVEyWnR0CE8KZ&#10;Iqyqy4vSFi6ceEvHXWqVlHAsLEKX0lhoHZuOvI2LMBKL9xkmb5PIqdVusicp94O+NeZee9uzLHR2&#10;pKeOmq/dwSN8p/N2k/XPzsTXx/d1/fLh894jXl/N6wdQieb0F4ZffEGHSpjqcGAX1YAgRxLCHSjx&#10;MrOUGzVCnmWgq1L/h69+AAAA//8DAFBLAQItABQABgAIAAAAIQC2gziS/gAAAOEBAAATAAAAAAAA&#10;AAAAAAAAAAAAAABbQ29udGVudF9UeXBlc10ueG1sUEsBAi0AFAAGAAgAAAAhADj9If/WAAAAlAEA&#10;AAsAAAAAAAAAAAAAAAAALwEAAF9yZWxzLy5yZWxzUEsBAi0AFAAGAAgAAAAhAL0uj6WAAgAAXgUA&#10;AA4AAAAAAAAAAAAAAAAALgIAAGRycy9lMm9Eb2MueG1sUEsBAi0AFAAGAAgAAAAhAPSmccbZAAAA&#10;BAEAAA8AAAAAAAAAAAAAAAAA2gQAAGRycy9kb3ducmV2LnhtbFBLBQYAAAAABAAEAPMAAADgBQAA&#10;AAA=&#10;" fillcolor="white [3212]" strokecolor="#1f3763 [1604]" strokeweight="1pt">
                <v:stroke joinstyle="miter"/>
                <v:textbox>
                  <w:txbxContent>
                    <w:p w14:paraId="7FD8363D" w14:textId="1211FDE3" w:rsidR="00C82590" w:rsidRPr="00C82590" w:rsidRDefault="00C82590" w:rsidP="00C82590">
                      <w:pPr>
                        <w:jc w:val="center"/>
                        <w:rPr>
                          <w:color w:val="000000" w:themeColor="text1"/>
                          <w:lang w:eastAsia="ja-JP"/>
                        </w:rPr>
                      </w:pPr>
                      <w:r>
                        <w:rPr>
                          <w:rFonts w:hint="eastAsia"/>
                          <w:lang w:eastAsia="ja-JP"/>
                        </w:rPr>
                        <w:t>処</w:t>
                      </w:r>
                      <w:r w:rsidRPr="00C82590">
                        <w:rPr>
                          <w:rFonts w:hint="eastAsia"/>
                          <w:color w:val="000000" w:themeColor="text1"/>
                          <w:lang w:eastAsia="ja-JP"/>
                        </w:rPr>
                        <w:t>理施設が複数ある場合は、施設ごとに作成</w:t>
                      </w:r>
                    </w:p>
                  </w:txbxContent>
                </v:textbox>
                <w10:wrap anchorx="margin"/>
              </v:roundrect>
            </w:pict>
          </mc:Fallback>
        </mc:AlternateContent>
      </w:r>
      <w:r w:rsidR="00C21FED">
        <w:rPr>
          <w:rFonts w:hint="eastAsia"/>
          <w:lang w:eastAsia="ja-JP"/>
        </w:rPr>
        <w:t xml:space="preserve">　　　</w:t>
      </w:r>
      <w:r w:rsidR="00C21FED" w:rsidRPr="00C21FED">
        <w:rPr>
          <w:rFonts w:hint="eastAsia"/>
          <w:sz w:val="16"/>
          <w:szCs w:val="16"/>
          <w:lang w:eastAsia="ja-JP"/>
        </w:rPr>
        <w:t>高位シナリオの処理能力が公称能力最大を超えた場合は、公称最大能力とする。</w:t>
      </w:r>
    </w:p>
    <w:p w14:paraId="725CC6E6" w14:textId="6D5F56D1" w:rsidR="00982156" w:rsidRPr="008F3CBF" w:rsidRDefault="008F3CBF" w:rsidP="000C2E01">
      <w:pPr>
        <w:widowControl/>
        <w:autoSpaceDE/>
        <w:autoSpaceDN/>
        <w:rPr>
          <w:sz w:val="16"/>
          <w:szCs w:val="16"/>
          <w:lang w:eastAsia="ja-JP"/>
        </w:rPr>
      </w:pPr>
      <w:r>
        <w:rPr>
          <w:rFonts w:hint="eastAsia"/>
          <w:lang w:eastAsia="ja-JP"/>
        </w:rPr>
        <w:t xml:space="preserve">　　　</w:t>
      </w:r>
      <w:r w:rsidRPr="008F3CBF">
        <w:rPr>
          <w:rFonts w:hint="eastAsia"/>
          <w:sz w:val="16"/>
          <w:szCs w:val="16"/>
          <w:lang w:eastAsia="ja-JP"/>
        </w:rPr>
        <w:t>処理可能量の欄の「―」はシナリオ上除外されたもの</w:t>
      </w:r>
    </w:p>
    <w:p w14:paraId="4EF427C2" w14:textId="102C967E" w:rsidR="0095300D" w:rsidRDefault="00C82590" w:rsidP="000C2E01">
      <w:pPr>
        <w:widowControl/>
        <w:autoSpaceDE/>
        <w:autoSpaceDN/>
        <w:rPr>
          <w:lang w:eastAsia="ja-JP"/>
        </w:rPr>
      </w:pPr>
      <w:r>
        <w:rPr>
          <w:rFonts w:hint="eastAsia"/>
          <w:lang w:eastAsia="ja-JP"/>
        </w:rPr>
        <w:t xml:space="preserve">　　　</w:t>
      </w:r>
    </w:p>
    <w:p w14:paraId="5D4A56A9" w14:textId="77777777" w:rsidR="00192E2E" w:rsidRDefault="00192E2E">
      <w:pPr>
        <w:widowControl/>
        <w:autoSpaceDE/>
        <w:autoSpaceDN/>
        <w:rPr>
          <w:rFonts w:ascii="ＭＳ 明朝" w:eastAsia="ＭＳ 明朝" w:hAnsi="ＭＳ 明朝" w:cs="Times New Roman"/>
          <w:kern w:val="2"/>
          <w:sz w:val="21"/>
          <w:lang w:eastAsia="ja-JP"/>
        </w:rPr>
      </w:pPr>
      <w:r>
        <w:rPr>
          <w:rFonts w:ascii="ＭＳ 明朝" w:eastAsia="ＭＳ 明朝" w:hAnsi="ＭＳ 明朝" w:cs="Times New Roman"/>
          <w:kern w:val="2"/>
          <w:sz w:val="21"/>
          <w:lang w:eastAsia="ja-JP"/>
        </w:rPr>
        <w:br w:type="page"/>
      </w:r>
    </w:p>
    <w:p w14:paraId="442EA63D" w14:textId="0754DA60" w:rsidR="00843EBE" w:rsidRDefault="00843EBE" w:rsidP="00843EBE">
      <w:pPr>
        <w:autoSpaceDE/>
        <w:autoSpaceDN/>
        <w:spacing w:line="276" w:lineRule="auto"/>
        <w:jc w:val="both"/>
        <w:rPr>
          <w:rFonts w:ascii="ＭＳ 明朝" w:eastAsia="ＭＳ 明朝" w:hAnsi="ＭＳ 明朝" w:cs="Times New Roman"/>
          <w:kern w:val="2"/>
          <w:sz w:val="21"/>
          <w:lang w:eastAsia="ja-JP"/>
        </w:rPr>
      </w:pPr>
      <w:r>
        <w:rPr>
          <w:rFonts w:ascii="ＭＳ 明朝" w:eastAsia="ＭＳ 明朝" w:hAnsi="ＭＳ 明朝" w:cs="Times New Roman" w:hint="eastAsia"/>
          <w:kern w:val="2"/>
          <w:sz w:val="21"/>
          <w:lang w:eastAsia="ja-JP"/>
        </w:rPr>
        <w:t>（２）最終処分場</w:t>
      </w:r>
    </w:p>
    <w:p w14:paraId="4CAC39F1" w14:textId="77777777" w:rsidR="00843EBE" w:rsidRDefault="00843EBE" w:rsidP="00843EBE">
      <w:pPr>
        <w:autoSpaceDE/>
        <w:autoSpaceDN/>
        <w:spacing w:line="276" w:lineRule="auto"/>
        <w:jc w:val="both"/>
        <w:rPr>
          <w:rFonts w:ascii="ＭＳ 明朝" w:eastAsia="ＭＳ 明朝" w:hAnsi="ＭＳ 明朝" w:cs="ＭＳ Ｐゴシック"/>
          <w:sz w:val="21"/>
          <w:szCs w:val="21"/>
          <w:lang w:eastAsia="ja-JP"/>
        </w:rPr>
      </w:pPr>
      <w:r>
        <w:rPr>
          <w:rFonts w:ascii="ＭＳ 明朝" w:eastAsia="ＭＳ 明朝" w:hAnsi="ＭＳ 明朝" w:cs="Times New Roman" w:hint="eastAsia"/>
          <w:kern w:val="2"/>
          <w:sz w:val="21"/>
          <w:lang w:eastAsia="ja-JP"/>
        </w:rPr>
        <w:t xml:space="preserve">　　　</w:t>
      </w:r>
      <w:r w:rsidRPr="007444EC">
        <w:rPr>
          <w:rFonts w:ascii="ＭＳ 明朝" w:eastAsia="ＭＳ 明朝" w:hAnsi="ＭＳ 明朝" w:cs="ＭＳ Ｐゴシック" w:hint="eastAsia"/>
          <w:sz w:val="21"/>
          <w:szCs w:val="21"/>
          <w:lang w:eastAsia="ja-JP"/>
        </w:rPr>
        <w:t>災害廃棄物対策指針　技術資料【技14-4】</w:t>
      </w:r>
      <w:r>
        <w:rPr>
          <w:rFonts w:ascii="ＭＳ 明朝" w:eastAsia="ＭＳ 明朝" w:hAnsi="ＭＳ 明朝" w:cs="ＭＳ Ｐゴシック" w:hint="eastAsia"/>
          <w:sz w:val="21"/>
          <w:szCs w:val="21"/>
          <w:lang w:eastAsia="ja-JP"/>
        </w:rPr>
        <w:t>に基づき、計算する。</w:t>
      </w:r>
    </w:p>
    <w:p w14:paraId="0637ACD8" w14:textId="3F5E73CF" w:rsidR="00843EBE" w:rsidRPr="007444EC" w:rsidRDefault="00843EBE" w:rsidP="0051465C">
      <w:pPr>
        <w:autoSpaceDE/>
        <w:autoSpaceDN/>
        <w:spacing w:line="276" w:lineRule="auto"/>
        <w:ind w:left="420" w:hangingChars="200" w:hanging="420"/>
        <w:jc w:val="both"/>
        <w:rPr>
          <w:rFonts w:ascii="ＭＳ 明朝" w:eastAsia="ＭＳ 明朝" w:hAnsi="ＭＳ 明朝" w:cs="ＭＳ Ｐゴシック"/>
          <w:sz w:val="21"/>
          <w:szCs w:val="21"/>
          <w:lang w:eastAsia="ja-JP"/>
        </w:rPr>
      </w:pPr>
      <w:r>
        <w:rPr>
          <w:rFonts w:ascii="ＭＳ 明朝" w:eastAsia="ＭＳ 明朝" w:hAnsi="ＭＳ 明朝" w:cs="ＭＳ Ｐゴシック" w:hint="eastAsia"/>
          <w:sz w:val="21"/>
          <w:szCs w:val="21"/>
          <w:lang w:eastAsia="ja-JP"/>
        </w:rPr>
        <w:t xml:space="preserve">　　　</w:t>
      </w:r>
      <w:r w:rsidR="0051465C">
        <w:rPr>
          <w:rFonts w:ascii="ＭＳ 明朝" w:eastAsia="ＭＳ 明朝" w:hAnsi="ＭＳ 明朝" w:cs="ＭＳ Ｐゴシック" w:hint="eastAsia"/>
          <w:sz w:val="21"/>
          <w:szCs w:val="21"/>
          <w:lang w:eastAsia="ja-JP"/>
        </w:rPr>
        <w:t>技術資料では、焼却施設同様に低位～高位のシナリオ（考え方は次のとおり）及び公称能力を最大限利用する方法が示されている。</w:t>
      </w:r>
    </w:p>
    <w:tbl>
      <w:tblPr>
        <w:tblW w:w="9078" w:type="dxa"/>
        <w:tblInd w:w="562" w:type="dxa"/>
        <w:tblLayout w:type="fixed"/>
        <w:tblCellMar>
          <w:left w:w="99" w:type="dxa"/>
          <w:right w:w="99" w:type="dxa"/>
        </w:tblCellMar>
        <w:tblLook w:val="04A0" w:firstRow="1" w:lastRow="0" w:firstColumn="1" w:lastColumn="0" w:noHBand="0" w:noVBand="1"/>
      </w:tblPr>
      <w:tblGrid>
        <w:gridCol w:w="1498"/>
        <w:gridCol w:w="729"/>
        <w:gridCol w:w="729"/>
        <w:gridCol w:w="730"/>
        <w:gridCol w:w="5392"/>
      </w:tblGrid>
      <w:tr w:rsidR="00843EBE" w:rsidRPr="00843EBE" w14:paraId="454C834C" w14:textId="77777777" w:rsidTr="00843EBE">
        <w:trPr>
          <w:trHeight w:val="300"/>
        </w:trPr>
        <w:tc>
          <w:tcPr>
            <w:tcW w:w="149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F9C50"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項目</w:t>
            </w:r>
          </w:p>
        </w:tc>
        <w:tc>
          <w:tcPr>
            <w:tcW w:w="2188"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3AC89B8"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シナリオ設定</w:t>
            </w:r>
          </w:p>
        </w:tc>
        <w:tc>
          <w:tcPr>
            <w:tcW w:w="5392"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D2C3DD3"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シナリオの考え方</w:t>
            </w:r>
          </w:p>
        </w:tc>
      </w:tr>
      <w:tr w:rsidR="00843EBE" w:rsidRPr="00843EBE" w14:paraId="4050AF4E" w14:textId="77777777" w:rsidTr="00843EBE">
        <w:trPr>
          <w:trHeight w:val="300"/>
        </w:trPr>
        <w:tc>
          <w:tcPr>
            <w:tcW w:w="1498" w:type="dxa"/>
            <w:vMerge/>
            <w:tcBorders>
              <w:top w:val="single" w:sz="4" w:space="0" w:color="auto"/>
              <w:left w:val="single" w:sz="4" w:space="0" w:color="auto"/>
              <w:bottom w:val="single" w:sz="4" w:space="0" w:color="auto"/>
              <w:right w:val="single" w:sz="4" w:space="0" w:color="auto"/>
            </w:tcBorders>
            <w:vAlign w:val="center"/>
            <w:hideMark/>
          </w:tcPr>
          <w:p w14:paraId="2355C491" w14:textId="77777777" w:rsidR="00843EBE" w:rsidRPr="00843EBE" w:rsidRDefault="00843EBE" w:rsidP="00843EBE">
            <w:pPr>
              <w:widowControl/>
              <w:autoSpaceDE/>
              <w:autoSpaceDN/>
              <w:rPr>
                <w:rFonts w:cs="ＭＳ Ｐゴシック"/>
                <w:sz w:val="16"/>
                <w:szCs w:val="16"/>
                <w:lang w:eastAsia="ja-JP"/>
              </w:rPr>
            </w:pPr>
          </w:p>
        </w:tc>
        <w:tc>
          <w:tcPr>
            <w:tcW w:w="729" w:type="dxa"/>
            <w:tcBorders>
              <w:top w:val="nil"/>
              <w:left w:val="nil"/>
              <w:bottom w:val="single" w:sz="4" w:space="0" w:color="auto"/>
              <w:right w:val="single" w:sz="4" w:space="0" w:color="auto"/>
            </w:tcBorders>
            <w:shd w:val="clear" w:color="000000" w:fill="D9D9D9"/>
            <w:noWrap/>
            <w:vAlign w:val="center"/>
            <w:hideMark/>
          </w:tcPr>
          <w:p w14:paraId="2C62ACDE"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低位</w:t>
            </w:r>
          </w:p>
        </w:tc>
        <w:tc>
          <w:tcPr>
            <w:tcW w:w="729" w:type="dxa"/>
            <w:tcBorders>
              <w:top w:val="nil"/>
              <w:left w:val="nil"/>
              <w:bottom w:val="single" w:sz="4" w:space="0" w:color="auto"/>
              <w:right w:val="single" w:sz="4" w:space="0" w:color="auto"/>
            </w:tcBorders>
            <w:shd w:val="clear" w:color="000000" w:fill="D9D9D9"/>
            <w:noWrap/>
            <w:vAlign w:val="center"/>
            <w:hideMark/>
          </w:tcPr>
          <w:p w14:paraId="608E9158"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中位</w:t>
            </w:r>
          </w:p>
        </w:tc>
        <w:tc>
          <w:tcPr>
            <w:tcW w:w="730" w:type="dxa"/>
            <w:tcBorders>
              <w:top w:val="nil"/>
              <w:left w:val="nil"/>
              <w:bottom w:val="single" w:sz="4" w:space="0" w:color="auto"/>
              <w:right w:val="single" w:sz="4" w:space="0" w:color="auto"/>
            </w:tcBorders>
            <w:shd w:val="clear" w:color="000000" w:fill="D9D9D9"/>
            <w:noWrap/>
            <w:vAlign w:val="center"/>
            <w:hideMark/>
          </w:tcPr>
          <w:p w14:paraId="586ACEDC"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高位</w:t>
            </w:r>
          </w:p>
        </w:tc>
        <w:tc>
          <w:tcPr>
            <w:tcW w:w="5392" w:type="dxa"/>
            <w:vMerge/>
            <w:tcBorders>
              <w:top w:val="nil"/>
              <w:left w:val="nil"/>
              <w:bottom w:val="single" w:sz="4" w:space="0" w:color="auto"/>
              <w:right w:val="single" w:sz="4" w:space="0" w:color="auto"/>
            </w:tcBorders>
            <w:vAlign w:val="center"/>
            <w:hideMark/>
          </w:tcPr>
          <w:p w14:paraId="148EAB5C" w14:textId="77777777" w:rsidR="00843EBE" w:rsidRPr="00843EBE" w:rsidRDefault="00843EBE" w:rsidP="00843EBE">
            <w:pPr>
              <w:widowControl/>
              <w:autoSpaceDE/>
              <w:autoSpaceDN/>
              <w:rPr>
                <w:rFonts w:cs="ＭＳ Ｐゴシック"/>
                <w:sz w:val="16"/>
                <w:szCs w:val="16"/>
                <w:lang w:eastAsia="ja-JP"/>
              </w:rPr>
            </w:pPr>
          </w:p>
        </w:tc>
      </w:tr>
      <w:tr w:rsidR="00843EBE" w:rsidRPr="00843EBE" w14:paraId="4557040B" w14:textId="77777777" w:rsidTr="00843EBE">
        <w:trPr>
          <w:trHeight w:val="300"/>
        </w:trPr>
        <w:tc>
          <w:tcPr>
            <w:tcW w:w="1498" w:type="dxa"/>
            <w:tcBorders>
              <w:top w:val="nil"/>
              <w:left w:val="single" w:sz="4" w:space="0" w:color="auto"/>
              <w:bottom w:val="single" w:sz="4" w:space="0" w:color="auto"/>
              <w:right w:val="single" w:sz="4" w:space="0" w:color="auto"/>
            </w:tcBorders>
            <w:shd w:val="clear" w:color="000000" w:fill="D9D9D9"/>
            <w:noWrap/>
            <w:vAlign w:val="center"/>
            <w:hideMark/>
          </w:tcPr>
          <w:p w14:paraId="726216BA" w14:textId="77777777" w:rsidR="00843EBE" w:rsidRPr="00843EBE" w:rsidRDefault="00843EBE" w:rsidP="00843EBE">
            <w:pPr>
              <w:widowControl/>
              <w:autoSpaceDE/>
              <w:autoSpaceDN/>
              <w:rPr>
                <w:rFonts w:cs="ＭＳ Ｐゴシック"/>
                <w:sz w:val="16"/>
                <w:szCs w:val="16"/>
                <w:lang w:eastAsia="ja-JP"/>
              </w:rPr>
            </w:pPr>
            <w:r w:rsidRPr="00843EBE">
              <w:rPr>
                <w:rFonts w:cs="ＭＳ Ｐゴシック" w:hint="eastAsia"/>
                <w:sz w:val="16"/>
                <w:szCs w:val="16"/>
                <w:lang w:eastAsia="ja-JP"/>
              </w:rPr>
              <w:t>残余年数（年）</w:t>
            </w:r>
          </w:p>
        </w:tc>
        <w:tc>
          <w:tcPr>
            <w:tcW w:w="2188" w:type="dxa"/>
            <w:gridSpan w:val="3"/>
            <w:tcBorders>
              <w:top w:val="nil"/>
              <w:left w:val="nil"/>
              <w:bottom w:val="single" w:sz="4" w:space="0" w:color="auto"/>
              <w:right w:val="single" w:sz="4" w:space="0" w:color="000000"/>
            </w:tcBorders>
            <w:shd w:val="clear" w:color="000000" w:fill="D9E1F2"/>
            <w:noWrap/>
            <w:vAlign w:val="center"/>
            <w:hideMark/>
          </w:tcPr>
          <w:p w14:paraId="380EE424"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10</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14:paraId="2E531B9C" w14:textId="77777777" w:rsidR="00843EBE" w:rsidRPr="00843EBE" w:rsidRDefault="00843EBE" w:rsidP="00843EBE">
            <w:pPr>
              <w:widowControl/>
              <w:autoSpaceDE/>
              <w:autoSpaceDN/>
              <w:rPr>
                <w:rFonts w:cs="ＭＳ Ｐゴシック"/>
                <w:sz w:val="16"/>
                <w:szCs w:val="16"/>
                <w:lang w:eastAsia="ja-JP"/>
              </w:rPr>
            </w:pPr>
            <w:r w:rsidRPr="00843EBE">
              <w:rPr>
                <w:rFonts w:cs="ＭＳ Ｐゴシック" w:hint="eastAsia"/>
                <w:sz w:val="16"/>
                <w:szCs w:val="16"/>
                <w:lang w:eastAsia="ja-JP"/>
              </w:rPr>
              <w:t>残余年数が10年以上の施設を対象とする</w:t>
            </w:r>
          </w:p>
        </w:tc>
      </w:tr>
      <w:tr w:rsidR="00843EBE" w:rsidRPr="00843EBE" w14:paraId="65319AC3" w14:textId="77777777" w:rsidTr="00843EBE">
        <w:trPr>
          <w:trHeight w:val="471"/>
        </w:trPr>
        <w:tc>
          <w:tcPr>
            <w:tcW w:w="1498" w:type="dxa"/>
            <w:tcBorders>
              <w:top w:val="nil"/>
              <w:left w:val="single" w:sz="4" w:space="0" w:color="auto"/>
              <w:bottom w:val="single" w:sz="4" w:space="0" w:color="auto"/>
              <w:right w:val="single" w:sz="4" w:space="0" w:color="auto"/>
            </w:tcBorders>
            <w:shd w:val="clear" w:color="000000" w:fill="D9D9D9"/>
            <w:noWrap/>
            <w:vAlign w:val="center"/>
            <w:hideMark/>
          </w:tcPr>
          <w:p w14:paraId="3642E1B4" w14:textId="454F8013" w:rsidR="00843EBE" w:rsidRPr="00843EBE" w:rsidRDefault="00843EBE" w:rsidP="00843EBE">
            <w:pPr>
              <w:widowControl/>
              <w:autoSpaceDE/>
              <w:autoSpaceDN/>
              <w:rPr>
                <w:rFonts w:cs="ＭＳ Ｐゴシック"/>
                <w:sz w:val="16"/>
                <w:szCs w:val="16"/>
                <w:lang w:eastAsia="ja-JP"/>
              </w:rPr>
            </w:pPr>
            <w:r w:rsidRPr="00843EBE">
              <w:rPr>
                <w:rFonts w:cs="ＭＳ Ｐゴシック" w:hint="eastAsia"/>
                <w:sz w:val="16"/>
                <w:szCs w:val="16"/>
                <w:lang w:eastAsia="ja-JP"/>
              </w:rPr>
              <w:t>分担率（％）</w:t>
            </w:r>
            <w:r w:rsidR="00271FE2">
              <w:rPr>
                <w:rFonts w:cs="ＭＳ Ｐゴシック" w:hint="eastAsia"/>
                <w:sz w:val="16"/>
                <w:szCs w:val="16"/>
                <w:lang w:eastAsia="ja-JP"/>
              </w:rPr>
              <w:t>R</w:t>
            </w:r>
          </w:p>
        </w:tc>
        <w:tc>
          <w:tcPr>
            <w:tcW w:w="729" w:type="dxa"/>
            <w:tcBorders>
              <w:top w:val="nil"/>
              <w:left w:val="nil"/>
              <w:bottom w:val="single" w:sz="4" w:space="0" w:color="auto"/>
              <w:right w:val="single" w:sz="4" w:space="0" w:color="auto"/>
            </w:tcBorders>
            <w:shd w:val="clear" w:color="000000" w:fill="D9E1F2"/>
            <w:noWrap/>
            <w:vAlign w:val="center"/>
            <w:hideMark/>
          </w:tcPr>
          <w:p w14:paraId="3ED989B6"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10%</w:t>
            </w:r>
          </w:p>
        </w:tc>
        <w:tc>
          <w:tcPr>
            <w:tcW w:w="729" w:type="dxa"/>
            <w:tcBorders>
              <w:top w:val="nil"/>
              <w:left w:val="nil"/>
              <w:bottom w:val="single" w:sz="4" w:space="0" w:color="auto"/>
              <w:right w:val="single" w:sz="4" w:space="0" w:color="auto"/>
            </w:tcBorders>
            <w:shd w:val="clear" w:color="000000" w:fill="D9E1F2"/>
            <w:noWrap/>
            <w:vAlign w:val="center"/>
            <w:hideMark/>
          </w:tcPr>
          <w:p w14:paraId="3A84E45C"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20%</w:t>
            </w:r>
          </w:p>
        </w:tc>
        <w:tc>
          <w:tcPr>
            <w:tcW w:w="730" w:type="dxa"/>
            <w:tcBorders>
              <w:top w:val="nil"/>
              <w:left w:val="nil"/>
              <w:bottom w:val="single" w:sz="4" w:space="0" w:color="auto"/>
              <w:right w:val="single" w:sz="4" w:space="0" w:color="auto"/>
            </w:tcBorders>
            <w:shd w:val="clear" w:color="000000" w:fill="D9E1F2"/>
            <w:noWrap/>
            <w:vAlign w:val="center"/>
            <w:hideMark/>
          </w:tcPr>
          <w:p w14:paraId="17395DB7" w14:textId="77777777" w:rsidR="00843EBE" w:rsidRPr="00843EBE" w:rsidRDefault="00843EBE" w:rsidP="00843EBE">
            <w:pPr>
              <w:widowControl/>
              <w:autoSpaceDE/>
              <w:autoSpaceDN/>
              <w:jc w:val="center"/>
              <w:rPr>
                <w:rFonts w:cs="ＭＳ Ｐゴシック"/>
                <w:sz w:val="16"/>
                <w:szCs w:val="16"/>
                <w:lang w:eastAsia="ja-JP"/>
              </w:rPr>
            </w:pPr>
            <w:r w:rsidRPr="00843EBE">
              <w:rPr>
                <w:rFonts w:cs="ＭＳ Ｐゴシック" w:hint="eastAsia"/>
                <w:sz w:val="16"/>
                <w:szCs w:val="16"/>
                <w:lang w:eastAsia="ja-JP"/>
              </w:rPr>
              <w:t>40%</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14:paraId="0ECCE31D" w14:textId="1EAC7A97" w:rsidR="00843EBE" w:rsidRPr="00843EBE" w:rsidRDefault="00843EBE" w:rsidP="00843EBE">
            <w:pPr>
              <w:widowControl/>
              <w:autoSpaceDE/>
              <w:autoSpaceDN/>
              <w:rPr>
                <w:rFonts w:cs="ＭＳ Ｐゴシック"/>
                <w:sz w:val="16"/>
                <w:szCs w:val="16"/>
                <w:lang w:eastAsia="ja-JP"/>
              </w:rPr>
            </w:pPr>
            <w:r w:rsidRPr="007444EC">
              <w:rPr>
                <w:rFonts w:cs="ＭＳ Ｐゴシック" w:hint="eastAsia"/>
                <w:sz w:val="16"/>
                <w:szCs w:val="16"/>
                <w:lang w:eastAsia="ja-JP"/>
              </w:rPr>
              <w:t>分担率（最大値）を左欄のとおりとする</w:t>
            </w:r>
          </w:p>
        </w:tc>
      </w:tr>
    </w:tbl>
    <w:p w14:paraId="64BEA172" w14:textId="75604707" w:rsidR="0095300D" w:rsidRDefault="0095300D" w:rsidP="0095300D">
      <w:pPr>
        <w:autoSpaceDE/>
        <w:autoSpaceDN/>
        <w:spacing w:line="276" w:lineRule="auto"/>
        <w:jc w:val="both"/>
        <w:rPr>
          <w:rFonts w:ascii="ＭＳ 明朝" w:eastAsia="ＭＳ 明朝" w:hAnsi="ＭＳ 明朝" w:cs="Times New Roman"/>
          <w:kern w:val="2"/>
          <w:sz w:val="21"/>
          <w:lang w:eastAsia="ja-JP"/>
        </w:rPr>
      </w:pPr>
    </w:p>
    <w:p w14:paraId="0991D593" w14:textId="3ABB2FF6" w:rsidR="00624F46" w:rsidRDefault="00624F46" w:rsidP="0095300D">
      <w:pPr>
        <w:autoSpaceDE/>
        <w:autoSpaceDN/>
        <w:spacing w:line="276" w:lineRule="auto"/>
        <w:jc w:val="both"/>
        <w:rPr>
          <w:rFonts w:ascii="ＭＳ 明朝" w:eastAsia="ＭＳ 明朝" w:hAnsi="ＭＳ 明朝" w:cs="Times New Roman"/>
          <w:kern w:val="2"/>
          <w:sz w:val="21"/>
          <w:lang w:eastAsia="ja-JP"/>
        </w:rPr>
      </w:pPr>
    </w:p>
    <w:tbl>
      <w:tblPr>
        <w:tblW w:w="8505" w:type="dxa"/>
        <w:tblInd w:w="562" w:type="dxa"/>
        <w:tblCellMar>
          <w:left w:w="99" w:type="dxa"/>
          <w:right w:w="99" w:type="dxa"/>
        </w:tblCellMar>
        <w:tblLook w:val="04A0" w:firstRow="1" w:lastRow="0" w:firstColumn="1" w:lastColumn="0" w:noHBand="0" w:noVBand="1"/>
      </w:tblPr>
      <w:tblGrid>
        <w:gridCol w:w="1418"/>
        <w:gridCol w:w="709"/>
        <w:gridCol w:w="1275"/>
        <w:gridCol w:w="426"/>
        <w:gridCol w:w="1842"/>
        <w:gridCol w:w="2835"/>
      </w:tblGrid>
      <w:tr w:rsidR="0085107E" w:rsidRPr="00C82590" w14:paraId="4C96EAA7" w14:textId="1122947F"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73B1CC"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施設名称</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8BD12"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4FA2CD6"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▼▼最終処分場</w:t>
            </w:r>
          </w:p>
        </w:tc>
        <w:tc>
          <w:tcPr>
            <w:tcW w:w="2835" w:type="dxa"/>
            <w:tcBorders>
              <w:top w:val="single" w:sz="4" w:space="0" w:color="auto"/>
              <w:left w:val="nil"/>
              <w:bottom w:val="single" w:sz="4" w:space="0" w:color="auto"/>
              <w:right w:val="single" w:sz="4" w:space="0" w:color="auto"/>
            </w:tcBorders>
            <w:vAlign w:val="center"/>
          </w:tcPr>
          <w:p w14:paraId="76A77DA9" w14:textId="2AC1408B" w:rsidR="0085107E" w:rsidRPr="00C82590" w:rsidRDefault="0085107E" w:rsidP="0085107E">
            <w:pPr>
              <w:widowControl/>
              <w:autoSpaceDE/>
              <w:autoSpaceDN/>
              <w:jc w:val="center"/>
              <w:rPr>
                <w:rFonts w:cs="ＭＳ Ｐゴシック"/>
                <w:sz w:val="16"/>
                <w:szCs w:val="16"/>
                <w:lang w:eastAsia="ja-JP"/>
              </w:rPr>
            </w:pPr>
            <w:r>
              <w:rPr>
                <w:rFonts w:cs="ＭＳ Ｐゴシック" w:hint="eastAsia"/>
                <w:sz w:val="16"/>
                <w:szCs w:val="16"/>
                <w:lang w:eastAsia="ja-JP"/>
              </w:rPr>
              <w:t>備考</w:t>
            </w:r>
          </w:p>
        </w:tc>
      </w:tr>
      <w:tr w:rsidR="0085107E" w:rsidRPr="00C82590" w14:paraId="2396D079" w14:textId="128CBF13" w:rsidTr="0085107E">
        <w:trPr>
          <w:trHeight w:val="300"/>
        </w:trPr>
        <w:tc>
          <w:tcPr>
            <w:tcW w:w="3402" w:type="dxa"/>
            <w:gridSpan w:val="3"/>
            <w:tcBorders>
              <w:top w:val="single" w:sz="4" w:space="0" w:color="auto"/>
              <w:left w:val="single" w:sz="4" w:space="0" w:color="auto"/>
              <w:bottom w:val="single" w:sz="4" w:space="0" w:color="auto"/>
              <w:right w:val="nil"/>
            </w:tcBorders>
            <w:shd w:val="clear" w:color="auto" w:fill="auto"/>
            <w:vAlign w:val="center"/>
            <w:hideMark/>
          </w:tcPr>
          <w:p w14:paraId="54B4EB7F"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処理期間（年）</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3BBB5761"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a1</w:t>
            </w:r>
          </w:p>
        </w:tc>
        <w:tc>
          <w:tcPr>
            <w:tcW w:w="1842" w:type="dxa"/>
            <w:tcBorders>
              <w:top w:val="single" w:sz="4" w:space="0" w:color="auto"/>
              <w:left w:val="nil"/>
              <w:bottom w:val="single" w:sz="4" w:space="0" w:color="auto"/>
              <w:right w:val="single" w:sz="4" w:space="0" w:color="000000"/>
            </w:tcBorders>
            <w:shd w:val="clear" w:color="auto" w:fill="auto"/>
            <w:vAlign w:val="center"/>
            <w:hideMark/>
          </w:tcPr>
          <w:p w14:paraId="1D1401D4"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2.7</w:t>
            </w:r>
          </w:p>
        </w:tc>
        <w:tc>
          <w:tcPr>
            <w:tcW w:w="2835" w:type="dxa"/>
            <w:tcBorders>
              <w:top w:val="single" w:sz="4" w:space="0" w:color="auto"/>
              <w:left w:val="nil"/>
              <w:bottom w:val="single" w:sz="4" w:space="0" w:color="auto"/>
              <w:right w:val="single" w:sz="4" w:space="0" w:color="000000"/>
            </w:tcBorders>
            <w:vAlign w:val="center"/>
          </w:tcPr>
          <w:p w14:paraId="3C8AE6FD"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610BAE95" w14:textId="37CC3C65" w:rsidTr="0085107E">
        <w:trPr>
          <w:trHeight w:val="300"/>
        </w:trPr>
        <w:tc>
          <w:tcPr>
            <w:tcW w:w="3402" w:type="dxa"/>
            <w:gridSpan w:val="3"/>
            <w:tcBorders>
              <w:top w:val="single" w:sz="4" w:space="0" w:color="auto"/>
              <w:left w:val="single" w:sz="4" w:space="0" w:color="auto"/>
              <w:bottom w:val="single" w:sz="4" w:space="0" w:color="auto"/>
              <w:right w:val="nil"/>
            </w:tcBorders>
            <w:shd w:val="clear" w:color="auto" w:fill="auto"/>
            <w:vAlign w:val="center"/>
            <w:hideMark/>
          </w:tcPr>
          <w:p w14:paraId="6BC87D1C"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単位体積重量（t/m</w:t>
            </w:r>
            <w:r w:rsidRPr="00C82590">
              <w:rPr>
                <w:rFonts w:cs="ＭＳ Ｐゴシック" w:hint="eastAsia"/>
                <w:sz w:val="16"/>
                <w:szCs w:val="16"/>
                <w:vertAlign w:val="superscript"/>
                <w:lang w:eastAsia="ja-JP"/>
              </w:rPr>
              <w:t>3</w:t>
            </w:r>
            <w:r w:rsidRPr="00C82590">
              <w:rPr>
                <w:rFonts w:cs="ＭＳ Ｐゴシック" w:hint="eastAsia"/>
                <w:sz w:val="16"/>
                <w:szCs w:val="16"/>
                <w:lang w:eastAsia="ja-JP"/>
              </w:rPr>
              <w:t>）</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05747C22"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a2</w:t>
            </w:r>
          </w:p>
        </w:tc>
        <w:tc>
          <w:tcPr>
            <w:tcW w:w="1842" w:type="dxa"/>
            <w:tcBorders>
              <w:top w:val="single" w:sz="4" w:space="0" w:color="auto"/>
              <w:left w:val="nil"/>
              <w:bottom w:val="single" w:sz="4" w:space="0" w:color="auto"/>
              <w:right w:val="single" w:sz="4" w:space="0" w:color="000000"/>
            </w:tcBorders>
            <w:shd w:val="clear" w:color="auto" w:fill="auto"/>
            <w:vAlign w:val="center"/>
            <w:hideMark/>
          </w:tcPr>
          <w:p w14:paraId="60CAD9A0"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1.5</w:t>
            </w:r>
          </w:p>
        </w:tc>
        <w:tc>
          <w:tcPr>
            <w:tcW w:w="2835" w:type="dxa"/>
            <w:tcBorders>
              <w:top w:val="single" w:sz="4" w:space="0" w:color="auto"/>
              <w:left w:val="nil"/>
              <w:bottom w:val="single" w:sz="4" w:space="0" w:color="auto"/>
              <w:right w:val="single" w:sz="4" w:space="0" w:color="000000"/>
            </w:tcBorders>
            <w:vAlign w:val="center"/>
          </w:tcPr>
          <w:p w14:paraId="3135C948"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3F53BA06" w14:textId="777799C8" w:rsidTr="0085107E">
        <w:trPr>
          <w:trHeight w:val="300"/>
        </w:trPr>
        <w:tc>
          <w:tcPr>
            <w:tcW w:w="3402" w:type="dxa"/>
            <w:gridSpan w:val="3"/>
            <w:tcBorders>
              <w:top w:val="single" w:sz="4" w:space="0" w:color="auto"/>
              <w:left w:val="single" w:sz="4" w:space="0" w:color="auto"/>
              <w:bottom w:val="single" w:sz="4" w:space="0" w:color="auto"/>
              <w:right w:val="nil"/>
            </w:tcBorders>
            <w:shd w:val="clear" w:color="auto" w:fill="auto"/>
            <w:vAlign w:val="center"/>
            <w:hideMark/>
          </w:tcPr>
          <w:p w14:paraId="183573B5"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覆土量考慮</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55A4979B"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a3</w:t>
            </w:r>
          </w:p>
        </w:tc>
        <w:tc>
          <w:tcPr>
            <w:tcW w:w="1842" w:type="dxa"/>
            <w:tcBorders>
              <w:top w:val="single" w:sz="4" w:space="0" w:color="auto"/>
              <w:left w:val="nil"/>
              <w:bottom w:val="single" w:sz="4" w:space="0" w:color="auto"/>
              <w:right w:val="single" w:sz="4" w:space="0" w:color="000000"/>
            </w:tcBorders>
            <w:shd w:val="clear" w:color="auto" w:fill="auto"/>
            <w:vAlign w:val="center"/>
            <w:hideMark/>
          </w:tcPr>
          <w:p w14:paraId="2658FFA2"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0.7</w:t>
            </w:r>
          </w:p>
        </w:tc>
        <w:tc>
          <w:tcPr>
            <w:tcW w:w="2835" w:type="dxa"/>
            <w:tcBorders>
              <w:top w:val="single" w:sz="4" w:space="0" w:color="auto"/>
              <w:left w:val="nil"/>
              <w:bottom w:val="single" w:sz="4" w:space="0" w:color="auto"/>
              <w:right w:val="single" w:sz="4" w:space="0" w:color="000000"/>
            </w:tcBorders>
            <w:vAlign w:val="center"/>
          </w:tcPr>
          <w:p w14:paraId="42538A90"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1706C29B" w14:textId="19F7885D"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145FA9"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基準年度</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4AA683F3"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a4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120EBE6"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2019</w:t>
            </w:r>
          </w:p>
        </w:tc>
        <w:tc>
          <w:tcPr>
            <w:tcW w:w="2835" w:type="dxa"/>
            <w:tcBorders>
              <w:top w:val="single" w:sz="4" w:space="0" w:color="auto"/>
              <w:left w:val="nil"/>
              <w:bottom w:val="single" w:sz="4" w:space="0" w:color="auto"/>
              <w:right w:val="single" w:sz="4" w:space="0" w:color="auto"/>
            </w:tcBorders>
            <w:vAlign w:val="center"/>
          </w:tcPr>
          <w:p w14:paraId="4837074A"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262DC2F8" w14:textId="021F81DF"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646515"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埋立量（基準年度実績） (m</w:t>
            </w:r>
            <w:r w:rsidRPr="00C82590">
              <w:rPr>
                <w:rFonts w:cs="ＭＳ Ｐゴシック" w:hint="eastAsia"/>
                <w:sz w:val="16"/>
                <w:szCs w:val="16"/>
                <w:vertAlign w:val="superscript"/>
                <w:lang w:eastAsia="ja-JP"/>
              </w:rPr>
              <w:t>3</w:t>
            </w:r>
            <w:r w:rsidRPr="00C82590">
              <w:rPr>
                <w:rFonts w:cs="ＭＳ Ｐゴシック" w:hint="eastAsia"/>
                <w:sz w:val="16"/>
                <w:szCs w:val="16"/>
                <w:lang w:eastAsia="ja-JP"/>
              </w:rPr>
              <w:t>/年度)</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1B86E05A"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a5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0598AC7"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 xml:space="preserve">300 </w:t>
            </w:r>
          </w:p>
        </w:tc>
        <w:tc>
          <w:tcPr>
            <w:tcW w:w="2835" w:type="dxa"/>
            <w:tcBorders>
              <w:top w:val="single" w:sz="4" w:space="0" w:color="auto"/>
              <w:left w:val="nil"/>
              <w:bottom w:val="single" w:sz="4" w:space="0" w:color="auto"/>
              <w:right w:val="single" w:sz="4" w:space="0" w:color="auto"/>
            </w:tcBorders>
            <w:vAlign w:val="center"/>
          </w:tcPr>
          <w:p w14:paraId="0DC5EF47" w14:textId="1EAED801" w:rsidR="0085107E" w:rsidRPr="0085107E" w:rsidRDefault="0085107E" w:rsidP="0085107E">
            <w:pPr>
              <w:widowControl/>
              <w:autoSpaceDE/>
              <w:autoSpaceDN/>
              <w:jc w:val="both"/>
              <w:rPr>
                <w:rFonts w:cs="ＭＳ Ｐゴシック"/>
                <w:sz w:val="16"/>
                <w:szCs w:val="16"/>
                <w:lang w:eastAsia="ja-JP"/>
              </w:rPr>
            </w:pPr>
            <w:proofErr w:type="spellStart"/>
            <w:r w:rsidRPr="0085107E">
              <w:rPr>
                <w:rFonts w:hint="eastAsia"/>
                <w:sz w:val="16"/>
                <w:szCs w:val="16"/>
              </w:rPr>
              <w:t>前年残存容量‐前々年残存容量</w:t>
            </w:r>
            <w:proofErr w:type="spellEnd"/>
          </w:p>
        </w:tc>
      </w:tr>
      <w:tr w:rsidR="0085107E" w:rsidRPr="00C82590" w14:paraId="634BEC79" w14:textId="7D793129"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9D734B"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埋立量（基準年度実績） (t/年度)</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675CDDDC"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a6</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0B8240D"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 xml:space="preserve">500 </w:t>
            </w:r>
          </w:p>
        </w:tc>
        <w:tc>
          <w:tcPr>
            <w:tcW w:w="2835" w:type="dxa"/>
            <w:tcBorders>
              <w:top w:val="single" w:sz="4" w:space="0" w:color="auto"/>
              <w:left w:val="nil"/>
              <w:bottom w:val="single" w:sz="4" w:space="0" w:color="auto"/>
              <w:right w:val="single" w:sz="4" w:space="0" w:color="auto"/>
            </w:tcBorders>
            <w:vAlign w:val="center"/>
          </w:tcPr>
          <w:p w14:paraId="2D5FF5D8" w14:textId="34A15EF4" w:rsidR="0085107E" w:rsidRPr="0085107E" w:rsidRDefault="0085107E" w:rsidP="0085107E">
            <w:pPr>
              <w:widowControl/>
              <w:autoSpaceDE/>
              <w:autoSpaceDN/>
              <w:jc w:val="both"/>
              <w:rPr>
                <w:rFonts w:cs="ＭＳ Ｐゴシック"/>
                <w:sz w:val="16"/>
                <w:szCs w:val="16"/>
                <w:lang w:eastAsia="ja-JP"/>
              </w:rPr>
            </w:pPr>
            <w:proofErr w:type="spellStart"/>
            <w:r w:rsidRPr="0085107E">
              <w:rPr>
                <w:rFonts w:hint="eastAsia"/>
                <w:sz w:val="16"/>
                <w:szCs w:val="16"/>
              </w:rPr>
              <w:t>前年埋立量</w:t>
            </w:r>
            <w:proofErr w:type="spellEnd"/>
          </w:p>
        </w:tc>
      </w:tr>
      <w:tr w:rsidR="0085107E" w:rsidRPr="00C82590" w14:paraId="3724B814" w14:textId="5567345D"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BBD192"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残余容量 (m</w:t>
            </w:r>
            <w:r w:rsidRPr="00C82590">
              <w:rPr>
                <w:rFonts w:cs="ＭＳ Ｐゴシック" w:hint="eastAsia"/>
                <w:sz w:val="16"/>
                <w:szCs w:val="16"/>
                <w:vertAlign w:val="superscript"/>
                <w:lang w:eastAsia="ja-JP"/>
              </w:rPr>
              <w:t>3</w:t>
            </w:r>
            <w:r w:rsidRPr="00C82590">
              <w:rPr>
                <w:rFonts w:cs="ＭＳ Ｐゴシック" w:hint="eastAsia"/>
                <w:sz w:val="16"/>
                <w:szCs w:val="16"/>
                <w:lang w:eastAsia="ja-JP"/>
              </w:rPr>
              <w:t>)</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2A63B24B"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a7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DBBC295"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 xml:space="preserve">5,000 </w:t>
            </w:r>
          </w:p>
        </w:tc>
        <w:tc>
          <w:tcPr>
            <w:tcW w:w="2835" w:type="dxa"/>
            <w:tcBorders>
              <w:top w:val="single" w:sz="4" w:space="0" w:color="auto"/>
              <w:left w:val="nil"/>
              <w:bottom w:val="single" w:sz="4" w:space="0" w:color="auto"/>
              <w:right w:val="single" w:sz="4" w:space="0" w:color="auto"/>
            </w:tcBorders>
            <w:vAlign w:val="center"/>
          </w:tcPr>
          <w:p w14:paraId="7350A5E7" w14:textId="2DC49726" w:rsidR="0085107E" w:rsidRPr="0085107E" w:rsidRDefault="0085107E" w:rsidP="0085107E">
            <w:pPr>
              <w:widowControl/>
              <w:autoSpaceDE/>
              <w:autoSpaceDN/>
              <w:jc w:val="both"/>
              <w:rPr>
                <w:rFonts w:cs="ＭＳ Ｐゴシック"/>
                <w:sz w:val="16"/>
                <w:szCs w:val="16"/>
                <w:lang w:eastAsia="ja-JP"/>
              </w:rPr>
            </w:pPr>
            <w:proofErr w:type="spellStart"/>
            <w:r w:rsidRPr="0085107E">
              <w:rPr>
                <w:rFonts w:hint="eastAsia"/>
                <w:sz w:val="16"/>
                <w:szCs w:val="16"/>
              </w:rPr>
              <w:t>前年残存容量</w:t>
            </w:r>
            <w:proofErr w:type="spellEnd"/>
          </w:p>
        </w:tc>
      </w:tr>
      <w:tr w:rsidR="0085107E" w:rsidRPr="00C82590" w14:paraId="30EB1894" w14:textId="77F9921D" w:rsidTr="0085107E">
        <w:trPr>
          <w:trHeight w:val="300"/>
        </w:trPr>
        <w:tc>
          <w:tcPr>
            <w:tcW w:w="3402" w:type="dxa"/>
            <w:gridSpan w:val="3"/>
            <w:tcBorders>
              <w:top w:val="single" w:sz="4" w:space="0" w:color="auto"/>
              <w:left w:val="single" w:sz="4" w:space="0" w:color="auto"/>
              <w:bottom w:val="single" w:sz="4" w:space="0" w:color="auto"/>
              <w:right w:val="nil"/>
            </w:tcBorders>
            <w:shd w:val="clear" w:color="auto" w:fill="auto"/>
            <w:vAlign w:val="center"/>
            <w:hideMark/>
          </w:tcPr>
          <w:p w14:paraId="16B6AAF7"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自市町村分年間埋立量（実績） (t/年度)</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78C97515"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a8</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39D9F09"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 xml:space="preserve">200 </w:t>
            </w:r>
          </w:p>
        </w:tc>
        <w:tc>
          <w:tcPr>
            <w:tcW w:w="2835" w:type="dxa"/>
            <w:tcBorders>
              <w:top w:val="single" w:sz="4" w:space="0" w:color="auto"/>
              <w:left w:val="nil"/>
              <w:bottom w:val="single" w:sz="4" w:space="0" w:color="auto"/>
              <w:right w:val="single" w:sz="4" w:space="0" w:color="auto"/>
            </w:tcBorders>
            <w:vAlign w:val="center"/>
          </w:tcPr>
          <w:p w14:paraId="3C6764D6" w14:textId="69E764D8" w:rsidR="0085107E" w:rsidRPr="0085107E" w:rsidRDefault="0085107E" w:rsidP="0085107E">
            <w:pPr>
              <w:widowControl/>
              <w:autoSpaceDE/>
              <w:autoSpaceDN/>
              <w:jc w:val="both"/>
              <w:rPr>
                <w:rFonts w:cs="ＭＳ Ｐゴシック"/>
                <w:sz w:val="16"/>
                <w:szCs w:val="16"/>
                <w:lang w:eastAsia="ja-JP"/>
              </w:rPr>
            </w:pPr>
            <w:proofErr w:type="spellStart"/>
            <w:r w:rsidRPr="0085107E">
              <w:rPr>
                <w:rFonts w:hint="eastAsia"/>
                <w:sz w:val="16"/>
                <w:szCs w:val="16"/>
              </w:rPr>
              <w:t>共同処理の場合</w:t>
            </w:r>
            <w:proofErr w:type="spellEnd"/>
          </w:p>
        </w:tc>
      </w:tr>
      <w:tr w:rsidR="0085107E" w:rsidRPr="00C82590" w14:paraId="73AF7D4B" w14:textId="65943AC9" w:rsidTr="0085107E">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1AA65B"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10年後残余容量 (m</w:t>
            </w:r>
            <w:r w:rsidRPr="00C82590">
              <w:rPr>
                <w:rFonts w:cs="ＭＳ Ｐゴシック" w:hint="eastAsia"/>
                <w:sz w:val="16"/>
                <w:szCs w:val="16"/>
                <w:vertAlign w:val="superscript"/>
                <w:lang w:eastAsia="ja-JP"/>
              </w:rPr>
              <w:t>3</w:t>
            </w:r>
            <w:r w:rsidRPr="00C82590">
              <w:rPr>
                <w:rFonts w:cs="ＭＳ Ｐゴシック" w:hint="eastAsia"/>
                <w:sz w:val="16"/>
                <w:szCs w:val="16"/>
                <w:lang w:eastAsia="ja-JP"/>
              </w:rPr>
              <w:t>)</w:t>
            </w:r>
          </w:p>
        </w:tc>
        <w:tc>
          <w:tcPr>
            <w:tcW w:w="426" w:type="dxa"/>
            <w:tcBorders>
              <w:top w:val="nil"/>
              <w:left w:val="single" w:sz="4" w:space="0" w:color="auto"/>
              <w:bottom w:val="single" w:sz="4" w:space="0" w:color="auto"/>
              <w:right w:val="single" w:sz="4" w:space="0" w:color="auto"/>
            </w:tcBorders>
            <w:shd w:val="clear" w:color="auto" w:fill="auto"/>
            <w:vAlign w:val="center"/>
            <w:hideMark/>
          </w:tcPr>
          <w:p w14:paraId="076CBA91"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a9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13E076B" w14:textId="77777777"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2,000</w:t>
            </w:r>
          </w:p>
        </w:tc>
        <w:tc>
          <w:tcPr>
            <w:tcW w:w="2835" w:type="dxa"/>
            <w:tcBorders>
              <w:top w:val="single" w:sz="4" w:space="0" w:color="auto"/>
              <w:left w:val="nil"/>
              <w:bottom w:val="single" w:sz="4" w:space="0" w:color="auto"/>
              <w:right w:val="single" w:sz="4" w:space="0" w:color="auto"/>
            </w:tcBorders>
            <w:vAlign w:val="center"/>
          </w:tcPr>
          <w:p w14:paraId="02A01115" w14:textId="6D149CB7" w:rsidR="0085107E" w:rsidRPr="0085107E" w:rsidRDefault="0085107E" w:rsidP="0085107E">
            <w:pPr>
              <w:widowControl/>
              <w:autoSpaceDE/>
              <w:autoSpaceDN/>
              <w:jc w:val="both"/>
              <w:rPr>
                <w:rFonts w:cs="ＭＳ Ｐゴシック"/>
                <w:sz w:val="16"/>
                <w:szCs w:val="16"/>
                <w:lang w:eastAsia="ja-JP"/>
              </w:rPr>
            </w:pPr>
            <w:r w:rsidRPr="0085107E">
              <w:rPr>
                <w:rFonts w:hint="eastAsia"/>
                <w:sz w:val="16"/>
                <w:szCs w:val="16"/>
              </w:rPr>
              <w:t>a7-a5*10</w:t>
            </w:r>
          </w:p>
        </w:tc>
      </w:tr>
      <w:tr w:rsidR="0085107E" w:rsidRPr="00C82590" w14:paraId="3B66DA7A" w14:textId="51BC00DC" w:rsidTr="0085107E">
        <w:trPr>
          <w:trHeight w:val="300"/>
        </w:trPr>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00DB29B" w14:textId="36FF2BE0"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単独処理の場合</w:t>
            </w:r>
          </w:p>
        </w:tc>
        <w:tc>
          <w:tcPr>
            <w:tcW w:w="2835" w:type="dxa"/>
            <w:tcBorders>
              <w:top w:val="single" w:sz="4" w:space="0" w:color="auto"/>
              <w:left w:val="single" w:sz="4" w:space="0" w:color="auto"/>
              <w:bottom w:val="single" w:sz="4" w:space="0" w:color="auto"/>
              <w:right w:val="single" w:sz="4" w:space="0" w:color="auto"/>
            </w:tcBorders>
            <w:vAlign w:val="center"/>
          </w:tcPr>
          <w:p w14:paraId="3479D489"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009570E5" w14:textId="40DB69BB" w:rsidTr="0085107E">
        <w:trPr>
          <w:trHeight w:val="30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2CDD62D" w14:textId="77777777" w:rsidR="0085107E"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処理可能量</w:t>
            </w:r>
          </w:p>
          <w:p w14:paraId="73D856C7" w14:textId="408FAC32"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(t/2.7年)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D86160A"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災害廃棄物対策指針</w:t>
            </w:r>
          </w:p>
        </w:tc>
        <w:tc>
          <w:tcPr>
            <w:tcW w:w="1275" w:type="dxa"/>
            <w:tcBorders>
              <w:top w:val="nil"/>
              <w:left w:val="nil"/>
              <w:bottom w:val="single" w:sz="4" w:space="0" w:color="auto"/>
              <w:right w:val="single" w:sz="4" w:space="0" w:color="auto"/>
            </w:tcBorders>
            <w:shd w:val="clear" w:color="auto" w:fill="auto"/>
            <w:vAlign w:val="center"/>
            <w:hideMark/>
          </w:tcPr>
          <w:p w14:paraId="2C086051"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低位</w:t>
            </w:r>
          </w:p>
        </w:tc>
        <w:tc>
          <w:tcPr>
            <w:tcW w:w="426" w:type="dxa"/>
            <w:tcBorders>
              <w:top w:val="nil"/>
              <w:left w:val="nil"/>
              <w:bottom w:val="single" w:sz="4" w:space="0" w:color="auto"/>
              <w:right w:val="single" w:sz="4" w:space="0" w:color="auto"/>
            </w:tcBorders>
            <w:shd w:val="clear" w:color="auto" w:fill="auto"/>
            <w:vAlign w:val="center"/>
            <w:hideMark/>
          </w:tcPr>
          <w:p w14:paraId="5863BF5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b1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5B15EFB"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100</w:t>
            </w:r>
          </w:p>
        </w:tc>
        <w:tc>
          <w:tcPr>
            <w:tcW w:w="2835" w:type="dxa"/>
            <w:vMerge w:val="restart"/>
            <w:tcBorders>
              <w:top w:val="single" w:sz="4" w:space="0" w:color="auto"/>
              <w:left w:val="nil"/>
              <w:right w:val="single" w:sz="4" w:space="0" w:color="auto"/>
            </w:tcBorders>
            <w:vAlign w:val="center"/>
          </w:tcPr>
          <w:p w14:paraId="3C73FC3B" w14:textId="012AEE04" w:rsidR="0085107E" w:rsidRPr="00C82590" w:rsidRDefault="0085107E" w:rsidP="0085107E">
            <w:pPr>
              <w:widowControl/>
              <w:autoSpaceDE/>
              <w:autoSpaceDN/>
              <w:jc w:val="both"/>
              <w:rPr>
                <w:rFonts w:cs="ＭＳ Ｐゴシック"/>
                <w:sz w:val="16"/>
                <w:szCs w:val="16"/>
                <w:lang w:eastAsia="ja-JP"/>
              </w:rPr>
            </w:pPr>
            <w:r w:rsidRPr="0085107E">
              <w:rPr>
                <w:rFonts w:cs="ＭＳ Ｐゴシック"/>
                <w:sz w:val="16"/>
                <w:szCs w:val="16"/>
                <w:lang w:eastAsia="ja-JP"/>
              </w:rPr>
              <w:t>a5*R*a1</w:t>
            </w:r>
          </w:p>
        </w:tc>
      </w:tr>
      <w:tr w:rsidR="0085107E" w:rsidRPr="00C82590" w14:paraId="3A0C076F" w14:textId="48A04058"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0018AD07" w14:textId="77777777" w:rsidR="0085107E" w:rsidRPr="00C82590" w:rsidRDefault="0085107E" w:rsidP="00C82590">
            <w:pPr>
              <w:widowControl/>
              <w:autoSpaceDE/>
              <w:autoSpaceDN/>
              <w:rPr>
                <w:rFonts w:cs="ＭＳ Ｐゴシック"/>
                <w:sz w:val="16"/>
                <w:szCs w:val="16"/>
                <w:lang w:eastAsia="ja-JP"/>
              </w:rPr>
            </w:pPr>
          </w:p>
        </w:tc>
        <w:tc>
          <w:tcPr>
            <w:tcW w:w="709" w:type="dxa"/>
            <w:vMerge/>
            <w:tcBorders>
              <w:top w:val="nil"/>
              <w:left w:val="single" w:sz="4" w:space="0" w:color="auto"/>
              <w:bottom w:val="single" w:sz="4" w:space="0" w:color="auto"/>
              <w:right w:val="single" w:sz="4" w:space="0" w:color="auto"/>
            </w:tcBorders>
            <w:vAlign w:val="center"/>
            <w:hideMark/>
          </w:tcPr>
          <w:p w14:paraId="4DB2A2FC" w14:textId="77777777" w:rsidR="0085107E" w:rsidRPr="00C82590" w:rsidRDefault="0085107E" w:rsidP="00C82590">
            <w:pPr>
              <w:widowControl/>
              <w:autoSpaceDE/>
              <w:autoSpaceDN/>
              <w:rPr>
                <w:rFonts w:cs="ＭＳ Ｐゴシック"/>
                <w:sz w:val="16"/>
                <w:szCs w:val="16"/>
                <w:lang w:eastAsia="ja-JP"/>
              </w:rPr>
            </w:pPr>
          </w:p>
        </w:tc>
        <w:tc>
          <w:tcPr>
            <w:tcW w:w="1275" w:type="dxa"/>
            <w:tcBorders>
              <w:top w:val="nil"/>
              <w:left w:val="nil"/>
              <w:bottom w:val="single" w:sz="4" w:space="0" w:color="auto"/>
              <w:right w:val="single" w:sz="4" w:space="0" w:color="auto"/>
            </w:tcBorders>
            <w:shd w:val="clear" w:color="auto" w:fill="auto"/>
            <w:vAlign w:val="center"/>
            <w:hideMark/>
          </w:tcPr>
          <w:p w14:paraId="592380C9"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中位</w:t>
            </w:r>
          </w:p>
        </w:tc>
        <w:tc>
          <w:tcPr>
            <w:tcW w:w="426" w:type="dxa"/>
            <w:tcBorders>
              <w:top w:val="nil"/>
              <w:left w:val="nil"/>
              <w:bottom w:val="single" w:sz="4" w:space="0" w:color="auto"/>
              <w:right w:val="single" w:sz="4" w:space="0" w:color="auto"/>
            </w:tcBorders>
            <w:shd w:val="clear" w:color="auto" w:fill="auto"/>
            <w:vAlign w:val="center"/>
            <w:hideMark/>
          </w:tcPr>
          <w:p w14:paraId="42108D8A"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b2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012BDE7"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200</w:t>
            </w:r>
          </w:p>
        </w:tc>
        <w:tc>
          <w:tcPr>
            <w:tcW w:w="2835" w:type="dxa"/>
            <w:vMerge/>
            <w:tcBorders>
              <w:left w:val="nil"/>
              <w:right w:val="single" w:sz="4" w:space="0" w:color="auto"/>
            </w:tcBorders>
            <w:vAlign w:val="center"/>
          </w:tcPr>
          <w:p w14:paraId="46D152CD"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3E96E114" w14:textId="67624C5A"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7A85EFDB" w14:textId="77777777" w:rsidR="0085107E" w:rsidRPr="00C82590" w:rsidRDefault="0085107E" w:rsidP="00C82590">
            <w:pPr>
              <w:widowControl/>
              <w:autoSpaceDE/>
              <w:autoSpaceDN/>
              <w:rPr>
                <w:rFonts w:cs="ＭＳ Ｐゴシック"/>
                <w:sz w:val="16"/>
                <w:szCs w:val="16"/>
                <w:lang w:eastAsia="ja-JP"/>
              </w:rPr>
            </w:pPr>
          </w:p>
        </w:tc>
        <w:tc>
          <w:tcPr>
            <w:tcW w:w="709" w:type="dxa"/>
            <w:vMerge/>
            <w:tcBorders>
              <w:top w:val="nil"/>
              <w:left w:val="single" w:sz="4" w:space="0" w:color="auto"/>
              <w:bottom w:val="single" w:sz="4" w:space="0" w:color="auto"/>
              <w:right w:val="single" w:sz="4" w:space="0" w:color="auto"/>
            </w:tcBorders>
            <w:vAlign w:val="center"/>
            <w:hideMark/>
          </w:tcPr>
          <w:p w14:paraId="7F4FB025" w14:textId="77777777" w:rsidR="0085107E" w:rsidRPr="00C82590" w:rsidRDefault="0085107E" w:rsidP="00C82590">
            <w:pPr>
              <w:widowControl/>
              <w:autoSpaceDE/>
              <w:autoSpaceDN/>
              <w:rPr>
                <w:rFonts w:cs="ＭＳ Ｐゴシック"/>
                <w:sz w:val="16"/>
                <w:szCs w:val="16"/>
                <w:lang w:eastAsia="ja-JP"/>
              </w:rPr>
            </w:pPr>
          </w:p>
        </w:tc>
        <w:tc>
          <w:tcPr>
            <w:tcW w:w="1275" w:type="dxa"/>
            <w:tcBorders>
              <w:top w:val="nil"/>
              <w:left w:val="nil"/>
              <w:bottom w:val="single" w:sz="4" w:space="0" w:color="auto"/>
              <w:right w:val="single" w:sz="4" w:space="0" w:color="auto"/>
            </w:tcBorders>
            <w:shd w:val="clear" w:color="auto" w:fill="auto"/>
            <w:vAlign w:val="center"/>
            <w:hideMark/>
          </w:tcPr>
          <w:p w14:paraId="2F258AE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高位</w:t>
            </w:r>
          </w:p>
        </w:tc>
        <w:tc>
          <w:tcPr>
            <w:tcW w:w="426" w:type="dxa"/>
            <w:tcBorders>
              <w:top w:val="nil"/>
              <w:left w:val="nil"/>
              <w:bottom w:val="single" w:sz="4" w:space="0" w:color="auto"/>
              <w:right w:val="single" w:sz="4" w:space="0" w:color="auto"/>
            </w:tcBorders>
            <w:shd w:val="clear" w:color="auto" w:fill="auto"/>
            <w:vAlign w:val="center"/>
            <w:hideMark/>
          </w:tcPr>
          <w:p w14:paraId="4E4FA04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b3</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FC5B3FD"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500</w:t>
            </w:r>
          </w:p>
        </w:tc>
        <w:tc>
          <w:tcPr>
            <w:tcW w:w="2835" w:type="dxa"/>
            <w:vMerge/>
            <w:tcBorders>
              <w:left w:val="nil"/>
              <w:bottom w:val="single" w:sz="4" w:space="0" w:color="auto"/>
              <w:right w:val="single" w:sz="4" w:space="0" w:color="auto"/>
            </w:tcBorders>
            <w:vAlign w:val="center"/>
          </w:tcPr>
          <w:p w14:paraId="4117F648"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61648ADF" w14:textId="4F4FFCF9"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3D4592E2" w14:textId="77777777" w:rsidR="0085107E" w:rsidRPr="00C82590" w:rsidRDefault="0085107E" w:rsidP="00C82590">
            <w:pPr>
              <w:widowControl/>
              <w:autoSpaceDE/>
              <w:autoSpaceDN/>
              <w:rPr>
                <w:rFonts w:cs="ＭＳ Ｐゴシック"/>
                <w:sz w:val="16"/>
                <w:szCs w:val="16"/>
                <w:lang w:eastAsia="ja-JP"/>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120C10B"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残余容量-10年分埋立量</w:t>
            </w:r>
          </w:p>
        </w:tc>
        <w:tc>
          <w:tcPr>
            <w:tcW w:w="426" w:type="dxa"/>
            <w:tcBorders>
              <w:top w:val="nil"/>
              <w:left w:val="nil"/>
              <w:bottom w:val="single" w:sz="4" w:space="0" w:color="auto"/>
              <w:right w:val="single" w:sz="4" w:space="0" w:color="auto"/>
            </w:tcBorders>
            <w:shd w:val="clear" w:color="auto" w:fill="auto"/>
            <w:vAlign w:val="center"/>
            <w:hideMark/>
          </w:tcPr>
          <w:p w14:paraId="509A8DC6"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b4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43DC968"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2,000</w:t>
            </w:r>
          </w:p>
        </w:tc>
        <w:tc>
          <w:tcPr>
            <w:tcW w:w="2835" w:type="dxa"/>
            <w:tcBorders>
              <w:top w:val="single" w:sz="4" w:space="0" w:color="auto"/>
              <w:left w:val="nil"/>
              <w:bottom w:val="single" w:sz="4" w:space="0" w:color="auto"/>
              <w:right w:val="single" w:sz="4" w:space="0" w:color="auto"/>
            </w:tcBorders>
            <w:vAlign w:val="center"/>
          </w:tcPr>
          <w:p w14:paraId="4AA8CDF9" w14:textId="0F4D6DE3" w:rsidR="0085107E" w:rsidRPr="00C82590" w:rsidRDefault="0085107E" w:rsidP="0085107E">
            <w:pPr>
              <w:widowControl/>
              <w:autoSpaceDE/>
              <w:autoSpaceDN/>
              <w:jc w:val="both"/>
              <w:rPr>
                <w:rFonts w:cs="ＭＳ Ｐゴシック"/>
                <w:sz w:val="16"/>
                <w:szCs w:val="16"/>
                <w:lang w:eastAsia="ja-JP"/>
              </w:rPr>
            </w:pPr>
            <w:r w:rsidRPr="0085107E">
              <w:rPr>
                <w:rFonts w:cs="ＭＳ Ｐゴシック"/>
                <w:sz w:val="16"/>
                <w:szCs w:val="16"/>
                <w:lang w:eastAsia="ja-JP"/>
              </w:rPr>
              <w:t>a9*a2*a3</w:t>
            </w:r>
          </w:p>
        </w:tc>
      </w:tr>
      <w:tr w:rsidR="0085107E" w:rsidRPr="00C82590" w14:paraId="32DA6DC3" w14:textId="48F2AA6A" w:rsidTr="0085107E">
        <w:trPr>
          <w:trHeight w:val="300"/>
        </w:trPr>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B64F6A" w14:textId="0FFE559C" w:rsidR="0085107E" w:rsidRPr="00C82590" w:rsidRDefault="0085107E" w:rsidP="0085107E">
            <w:pPr>
              <w:widowControl/>
              <w:autoSpaceDE/>
              <w:autoSpaceDN/>
              <w:jc w:val="center"/>
              <w:rPr>
                <w:rFonts w:cs="ＭＳ Ｐゴシック"/>
                <w:sz w:val="16"/>
                <w:szCs w:val="16"/>
                <w:lang w:eastAsia="ja-JP"/>
              </w:rPr>
            </w:pPr>
            <w:r w:rsidRPr="00C82590">
              <w:rPr>
                <w:rFonts w:cs="ＭＳ Ｐゴシック" w:hint="eastAsia"/>
                <w:sz w:val="16"/>
                <w:szCs w:val="16"/>
                <w:lang w:eastAsia="ja-JP"/>
              </w:rPr>
              <w:t>共同処理の場合</w:t>
            </w:r>
          </w:p>
        </w:tc>
        <w:tc>
          <w:tcPr>
            <w:tcW w:w="2835" w:type="dxa"/>
            <w:tcBorders>
              <w:top w:val="single" w:sz="4" w:space="0" w:color="auto"/>
              <w:left w:val="single" w:sz="4" w:space="0" w:color="auto"/>
              <w:bottom w:val="single" w:sz="4" w:space="0" w:color="auto"/>
              <w:right w:val="single" w:sz="4" w:space="0" w:color="auto"/>
            </w:tcBorders>
            <w:vAlign w:val="center"/>
          </w:tcPr>
          <w:p w14:paraId="20807FFF"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11F7A860" w14:textId="7CBB2B28" w:rsidTr="0085107E">
        <w:trPr>
          <w:trHeight w:val="30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0B19E1F"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処理可能量</w:t>
            </w:r>
            <w:r w:rsidRPr="00C82590">
              <w:rPr>
                <w:rFonts w:cs="ＭＳ Ｐゴシック" w:hint="eastAsia"/>
                <w:sz w:val="16"/>
                <w:szCs w:val="16"/>
                <w:lang w:eastAsia="ja-JP"/>
              </w:rPr>
              <w:br/>
              <w:t>（自市町村分）</w:t>
            </w:r>
            <w:r w:rsidRPr="00C82590">
              <w:rPr>
                <w:rFonts w:cs="ＭＳ Ｐゴシック" w:hint="eastAsia"/>
                <w:sz w:val="16"/>
                <w:szCs w:val="16"/>
                <w:lang w:eastAsia="ja-JP"/>
              </w:rPr>
              <w:br/>
              <w:t>(t/2.7年)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90BBB4B"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災害廃棄物対策指針</w:t>
            </w:r>
          </w:p>
        </w:tc>
        <w:tc>
          <w:tcPr>
            <w:tcW w:w="1275" w:type="dxa"/>
            <w:tcBorders>
              <w:top w:val="nil"/>
              <w:left w:val="nil"/>
              <w:bottom w:val="single" w:sz="4" w:space="0" w:color="auto"/>
              <w:right w:val="single" w:sz="4" w:space="0" w:color="auto"/>
            </w:tcBorders>
            <w:shd w:val="clear" w:color="auto" w:fill="auto"/>
            <w:vAlign w:val="center"/>
            <w:hideMark/>
          </w:tcPr>
          <w:p w14:paraId="121CF049"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低位</w:t>
            </w:r>
          </w:p>
        </w:tc>
        <w:tc>
          <w:tcPr>
            <w:tcW w:w="426" w:type="dxa"/>
            <w:tcBorders>
              <w:top w:val="nil"/>
              <w:left w:val="nil"/>
              <w:bottom w:val="single" w:sz="4" w:space="0" w:color="auto"/>
              <w:right w:val="single" w:sz="4" w:space="0" w:color="auto"/>
            </w:tcBorders>
            <w:shd w:val="clear" w:color="auto" w:fill="auto"/>
            <w:vAlign w:val="center"/>
            <w:hideMark/>
          </w:tcPr>
          <w:p w14:paraId="7B3ADCC2"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c1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C34002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0</w:t>
            </w:r>
          </w:p>
        </w:tc>
        <w:tc>
          <w:tcPr>
            <w:tcW w:w="2835" w:type="dxa"/>
            <w:vMerge w:val="restart"/>
            <w:tcBorders>
              <w:top w:val="single" w:sz="4" w:space="0" w:color="auto"/>
              <w:left w:val="nil"/>
              <w:right w:val="single" w:sz="4" w:space="0" w:color="auto"/>
            </w:tcBorders>
            <w:vAlign w:val="center"/>
          </w:tcPr>
          <w:p w14:paraId="33738F59" w14:textId="00A45D32" w:rsidR="0085107E" w:rsidRPr="00C82590" w:rsidRDefault="0085107E" w:rsidP="0085107E">
            <w:pPr>
              <w:widowControl/>
              <w:autoSpaceDE/>
              <w:autoSpaceDN/>
              <w:jc w:val="both"/>
              <w:rPr>
                <w:rFonts w:cs="ＭＳ Ｐゴシック"/>
                <w:sz w:val="16"/>
                <w:szCs w:val="16"/>
                <w:lang w:eastAsia="ja-JP"/>
              </w:rPr>
            </w:pPr>
            <w:r w:rsidRPr="0085107E">
              <w:rPr>
                <w:rFonts w:cs="ＭＳ Ｐゴシック"/>
                <w:sz w:val="16"/>
                <w:szCs w:val="16"/>
                <w:lang w:eastAsia="ja-JP"/>
              </w:rPr>
              <w:t>a8*R*a1</w:t>
            </w:r>
          </w:p>
        </w:tc>
      </w:tr>
      <w:tr w:rsidR="0085107E" w:rsidRPr="00C82590" w14:paraId="431A064C" w14:textId="734F1FDF"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65031F2C" w14:textId="77777777" w:rsidR="0085107E" w:rsidRPr="00C82590" w:rsidRDefault="0085107E" w:rsidP="00C82590">
            <w:pPr>
              <w:widowControl/>
              <w:autoSpaceDE/>
              <w:autoSpaceDN/>
              <w:rPr>
                <w:rFonts w:cs="ＭＳ Ｐゴシック"/>
                <w:sz w:val="16"/>
                <w:szCs w:val="16"/>
                <w:lang w:eastAsia="ja-JP"/>
              </w:rPr>
            </w:pPr>
          </w:p>
        </w:tc>
        <w:tc>
          <w:tcPr>
            <w:tcW w:w="709" w:type="dxa"/>
            <w:vMerge/>
            <w:tcBorders>
              <w:top w:val="nil"/>
              <w:left w:val="single" w:sz="4" w:space="0" w:color="auto"/>
              <w:bottom w:val="single" w:sz="4" w:space="0" w:color="auto"/>
              <w:right w:val="single" w:sz="4" w:space="0" w:color="auto"/>
            </w:tcBorders>
            <w:vAlign w:val="center"/>
            <w:hideMark/>
          </w:tcPr>
          <w:p w14:paraId="43CFD2F2" w14:textId="77777777" w:rsidR="0085107E" w:rsidRPr="00C82590" w:rsidRDefault="0085107E" w:rsidP="00C82590">
            <w:pPr>
              <w:widowControl/>
              <w:autoSpaceDE/>
              <w:autoSpaceDN/>
              <w:rPr>
                <w:rFonts w:cs="ＭＳ Ｐゴシック"/>
                <w:sz w:val="16"/>
                <w:szCs w:val="16"/>
                <w:lang w:eastAsia="ja-JP"/>
              </w:rPr>
            </w:pPr>
          </w:p>
        </w:tc>
        <w:tc>
          <w:tcPr>
            <w:tcW w:w="1275" w:type="dxa"/>
            <w:tcBorders>
              <w:top w:val="nil"/>
              <w:left w:val="nil"/>
              <w:bottom w:val="single" w:sz="4" w:space="0" w:color="auto"/>
              <w:right w:val="single" w:sz="4" w:space="0" w:color="auto"/>
            </w:tcBorders>
            <w:shd w:val="clear" w:color="auto" w:fill="auto"/>
            <w:vAlign w:val="center"/>
            <w:hideMark/>
          </w:tcPr>
          <w:p w14:paraId="16DC6057"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中位</w:t>
            </w:r>
          </w:p>
        </w:tc>
        <w:tc>
          <w:tcPr>
            <w:tcW w:w="426" w:type="dxa"/>
            <w:tcBorders>
              <w:top w:val="nil"/>
              <w:left w:val="nil"/>
              <w:bottom w:val="single" w:sz="4" w:space="0" w:color="auto"/>
              <w:right w:val="single" w:sz="4" w:space="0" w:color="auto"/>
            </w:tcBorders>
            <w:shd w:val="clear" w:color="auto" w:fill="auto"/>
            <w:vAlign w:val="center"/>
            <w:hideMark/>
          </w:tcPr>
          <w:p w14:paraId="1F689597"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c2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A3F8D3D"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100</w:t>
            </w:r>
          </w:p>
        </w:tc>
        <w:tc>
          <w:tcPr>
            <w:tcW w:w="2835" w:type="dxa"/>
            <w:vMerge/>
            <w:tcBorders>
              <w:left w:val="nil"/>
              <w:right w:val="single" w:sz="4" w:space="0" w:color="auto"/>
            </w:tcBorders>
            <w:vAlign w:val="center"/>
          </w:tcPr>
          <w:p w14:paraId="3D86A659"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166282DA" w14:textId="71A87361"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87060BC" w14:textId="77777777" w:rsidR="0085107E" w:rsidRPr="00C82590" w:rsidRDefault="0085107E" w:rsidP="00C82590">
            <w:pPr>
              <w:widowControl/>
              <w:autoSpaceDE/>
              <w:autoSpaceDN/>
              <w:rPr>
                <w:rFonts w:cs="ＭＳ Ｐゴシック"/>
                <w:sz w:val="16"/>
                <w:szCs w:val="16"/>
                <w:lang w:eastAsia="ja-JP"/>
              </w:rPr>
            </w:pPr>
          </w:p>
        </w:tc>
        <w:tc>
          <w:tcPr>
            <w:tcW w:w="709" w:type="dxa"/>
            <w:vMerge/>
            <w:tcBorders>
              <w:top w:val="nil"/>
              <w:left w:val="single" w:sz="4" w:space="0" w:color="auto"/>
              <w:bottom w:val="single" w:sz="4" w:space="0" w:color="auto"/>
              <w:right w:val="single" w:sz="4" w:space="0" w:color="auto"/>
            </w:tcBorders>
            <w:vAlign w:val="center"/>
            <w:hideMark/>
          </w:tcPr>
          <w:p w14:paraId="6A3BDEF1" w14:textId="77777777" w:rsidR="0085107E" w:rsidRPr="00C82590" w:rsidRDefault="0085107E" w:rsidP="00C82590">
            <w:pPr>
              <w:widowControl/>
              <w:autoSpaceDE/>
              <w:autoSpaceDN/>
              <w:rPr>
                <w:rFonts w:cs="ＭＳ Ｐゴシック"/>
                <w:sz w:val="16"/>
                <w:szCs w:val="16"/>
                <w:lang w:eastAsia="ja-JP"/>
              </w:rPr>
            </w:pPr>
          </w:p>
        </w:tc>
        <w:tc>
          <w:tcPr>
            <w:tcW w:w="1275" w:type="dxa"/>
            <w:tcBorders>
              <w:top w:val="nil"/>
              <w:left w:val="nil"/>
              <w:bottom w:val="single" w:sz="4" w:space="0" w:color="auto"/>
              <w:right w:val="single" w:sz="4" w:space="0" w:color="auto"/>
            </w:tcBorders>
            <w:shd w:val="clear" w:color="auto" w:fill="auto"/>
            <w:vAlign w:val="center"/>
            <w:hideMark/>
          </w:tcPr>
          <w:p w14:paraId="15E4AAC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高位</w:t>
            </w:r>
          </w:p>
        </w:tc>
        <w:tc>
          <w:tcPr>
            <w:tcW w:w="426" w:type="dxa"/>
            <w:tcBorders>
              <w:top w:val="nil"/>
              <w:left w:val="nil"/>
              <w:bottom w:val="single" w:sz="4" w:space="0" w:color="auto"/>
              <w:right w:val="single" w:sz="4" w:space="0" w:color="auto"/>
            </w:tcBorders>
            <w:shd w:val="clear" w:color="auto" w:fill="auto"/>
            <w:vAlign w:val="center"/>
            <w:hideMark/>
          </w:tcPr>
          <w:p w14:paraId="00795FDB"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c3</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B5EFED1"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200</w:t>
            </w:r>
          </w:p>
        </w:tc>
        <w:tc>
          <w:tcPr>
            <w:tcW w:w="2835" w:type="dxa"/>
            <w:vMerge/>
            <w:tcBorders>
              <w:left w:val="nil"/>
              <w:bottom w:val="single" w:sz="4" w:space="0" w:color="auto"/>
              <w:right w:val="single" w:sz="4" w:space="0" w:color="auto"/>
            </w:tcBorders>
            <w:vAlign w:val="center"/>
          </w:tcPr>
          <w:p w14:paraId="665F4247" w14:textId="77777777" w:rsidR="0085107E" w:rsidRPr="00C82590" w:rsidRDefault="0085107E" w:rsidP="0085107E">
            <w:pPr>
              <w:widowControl/>
              <w:autoSpaceDE/>
              <w:autoSpaceDN/>
              <w:jc w:val="both"/>
              <w:rPr>
                <w:rFonts w:cs="ＭＳ Ｐゴシック"/>
                <w:sz w:val="16"/>
                <w:szCs w:val="16"/>
                <w:lang w:eastAsia="ja-JP"/>
              </w:rPr>
            </w:pPr>
          </w:p>
        </w:tc>
      </w:tr>
      <w:tr w:rsidR="0085107E" w:rsidRPr="00C82590" w14:paraId="6A778595" w14:textId="6F7E8950" w:rsidTr="0085107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C42ABDA" w14:textId="77777777" w:rsidR="0085107E" w:rsidRPr="00C82590" w:rsidRDefault="0085107E" w:rsidP="00C82590">
            <w:pPr>
              <w:widowControl/>
              <w:autoSpaceDE/>
              <w:autoSpaceDN/>
              <w:rPr>
                <w:rFonts w:cs="ＭＳ Ｐゴシック"/>
                <w:sz w:val="16"/>
                <w:szCs w:val="16"/>
                <w:lang w:eastAsia="ja-JP"/>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04C7AF0D"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残余容量-10年分埋立量</w:t>
            </w:r>
          </w:p>
        </w:tc>
        <w:tc>
          <w:tcPr>
            <w:tcW w:w="426" w:type="dxa"/>
            <w:tcBorders>
              <w:top w:val="nil"/>
              <w:left w:val="nil"/>
              <w:bottom w:val="single" w:sz="4" w:space="0" w:color="auto"/>
              <w:right w:val="single" w:sz="4" w:space="0" w:color="auto"/>
            </w:tcBorders>
            <w:shd w:val="clear" w:color="auto" w:fill="auto"/>
            <w:vAlign w:val="center"/>
            <w:hideMark/>
          </w:tcPr>
          <w:p w14:paraId="7B934BED"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c4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CD4CADE" w14:textId="77777777" w:rsidR="0085107E" w:rsidRPr="00C82590" w:rsidRDefault="0085107E" w:rsidP="00C82590">
            <w:pPr>
              <w:widowControl/>
              <w:autoSpaceDE/>
              <w:autoSpaceDN/>
              <w:jc w:val="center"/>
              <w:rPr>
                <w:rFonts w:cs="ＭＳ Ｐゴシック"/>
                <w:sz w:val="16"/>
                <w:szCs w:val="16"/>
                <w:lang w:eastAsia="ja-JP"/>
              </w:rPr>
            </w:pPr>
            <w:r w:rsidRPr="00C82590">
              <w:rPr>
                <w:rFonts w:cs="ＭＳ Ｐゴシック" w:hint="eastAsia"/>
                <w:sz w:val="16"/>
                <w:szCs w:val="16"/>
                <w:lang w:eastAsia="ja-JP"/>
              </w:rPr>
              <w:t>800</w:t>
            </w:r>
          </w:p>
        </w:tc>
        <w:tc>
          <w:tcPr>
            <w:tcW w:w="2835" w:type="dxa"/>
            <w:tcBorders>
              <w:top w:val="single" w:sz="4" w:space="0" w:color="auto"/>
              <w:left w:val="nil"/>
              <w:bottom w:val="single" w:sz="4" w:space="0" w:color="auto"/>
              <w:right w:val="single" w:sz="4" w:space="0" w:color="auto"/>
            </w:tcBorders>
            <w:vAlign w:val="center"/>
          </w:tcPr>
          <w:p w14:paraId="6466B500" w14:textId="4977726C" w:rsidR="0085107E" w:rsidRPr="00C82590" w:rsidRDefault="0085107E" w:rsidP="0085107E">
            <w:pPr>
              <w:widowControl/>
              <w:autoSpaceDE/>
              <w:autoSpaceDN/>
              <w:jc w:val="both"/>
              <w:rPr>
                <w:rFonts w:cs="ＭＳ Ｐゴシック"/>
                <w:sz w:val="16"/>
                <w:szCs w:val="16"/>
                <w:lang w:eastAsia="ja-JP"/>
              </w:rPr>
            </w:pPr>
            <w:r w:rsidRPr="0085107E">
              <w:rPr>
                <w:rFonts w:cs="ＭＳ Ｐゴシック"/>
                <w:sz w:val="16"/>
                <w:szCs w:val="16"/>
                <w:lang w:eastAsia="ja-JP"/>
              </w:rPr>
              <w:t>a9*a2*a3*a8/a6</w:t>
            </w:r>
          </w:p>
        </w:tc>
      </w:tr>
    </w:tbl>
    <w:p w14:paraId="0277EE93" w14:textId="5889AF01" w:rsidR="00450DD5" w:rsidRPr="0085107E" w:rsidRDefault="00450DD5" w:rsidP="0085107E">
      <w:pPr>
        <w:widowControl/>
        <w:autoSpaceDE/>
        <w:autoSpaceDN/>
        <w:rPr>
          <w:lang w:eastAsia="ja-JP"/>
        </w:rPr>
      </w:pPr>
    </w:p>
    <w:p w14:paraId="7040CEA7" w14:textId="77777777" w:rsidR="00192E2E" w:rsidRDefault="00192E2E">
      <w:pPr>
        <w:widowControl/>
        <w:autoSpaceDE/>
        <w:autoSpaceDN/>
        <w:rPr>
          <w:color w:val="000000" w:themeColor="text1"/>
          <w:sz w:val="21"/>
          <w:szCs w:val="24"/>
          <w:lang w:eastAsia="ja-JP"/>
        </w:rPr>
      </w:pPr>
      <w:r>
        <w:rPr>
          <w:color w:val="000000" w:themeColor="text1"/>
          <w:sz w:val="21"/>
          <w:lang w:eastAsia="ja-JP"/>
        </w:rPr>
        <w:br w:type="page"/>
      </w:r>
    </w:p>
    <w:p w14:paraId="4E081EAC" w14:textId="07EB7DAB" w:rsidR="00450DD5" w:rsidRDefault="00D74FB9" w:rsidP="00D74FB9">
      <w:pPr>
        <w:pStyle w:val="a3"/>
        <w:spacing w:before="46" w:line="276" w:lineRule="auto"/>
        <w:ind w:right="232"/>
        <w:rPr>
          <w:color w:val="000000" w:themeColor="text1"/>
          <w:sz w:val="21"/>
          <w:lang w:eastAsia="ja-JP"/>
        </w:rPr>
      </w:pPr>
      <w:r>
        <w:rPr>
          <w:rFonts w:hint="eastAsia"/>
          <w:color w:val="000000" w:themeColor="text1"/>
          <w:sz w:val="21"/>
          <w:lang w:eastAsia="ja-JP"/>
        </w:rPr>
        <w:t>９　東日本大震災に係る災害廃棄物処理指針</w:t>
      </w:r>
    </w:p>
    <w:p w14:paraId="115B515A" w14:textId="01965A2B" w:rsidR="0085107E" w:rsidRDefault="0085107E" w:rsidP="00450DD5">
      <w:pPr>
        <w:pStyle w:val="a3"/>
        <w:spacing w:before="46" w:line="276" w:lineRule="auto"/>
        <w:ind w:right="232"/>
        <w:rPr>
          <w:color w:val="000000" w:themeColor="text1"/>
          <w:sz w:val="21"/>
          <w:lang w:eastAsia="ja-JP"/>
        </w:rPr>
      </w:pPr>
      <w:r>
        <w:rPr>
          <w:noProof/>
          <w:lang w:eastAsia="ja-JP"/>
        </w:rPr>
        <w:drawing>
          <wp:anchor distT="0" distB="0" distL="114300" distR="114300" simplePos="0" relativeHeight="252317696" behindDoc="0" locked="0" layoutInCell="1" allowOverlap="1" wp14:anchorId="416E5ED6" wp14:editId="281E5B29">
            <wp:simplePos x="0" y="0"/>
            <wp:positionH relativeFrom="margin">
              <wp:posOffset>326318</wp:posOffset>
            </wp:positionH>
            <wp:positionV relativeFrom="paragraph">
              <wp:posOffset>47306</wp:posOffset>
            </wp:positionV>
            <wp:extent cx="5412105" cy="3749675"/>
            <wp:effectExtent l="0" t="0" r="0" b="3175"/>
            <wp:wrapSquare wrapText="bothSides"/>
            <wp:docPr id="2969" name="図 296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 name="図 2969" descr="グラフィカル ユーザー インターフェイス, アプリケーション&#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5412105" cy="3749675"/>
                    </a:xfrm>
                    <a:prstGeom prst="rect">
                      <a:avLst/>
                    </a:prstGeom>
                  </pic:spPr>
                </pic:pic>
              </a:graphicData>
            </a:graphic>
            <wp14:sizeRelH relativeFrom="page">
              <wp14:pctWidth>0</wp14:pctWidth>
            </wp14:sizeRelH>
            <wp14:sizeRelV relativeFrom="page">
              <wp14:pctHeight>0</wp14:pctHeight>
            </wp14:sizeRelV>
          </wp:anchor>
        </w:drawing>
      </w:r>
    </w:p>
    <w:p w14:paraId="5435F020" w14:textId="626E4846" w:rsidR="0085107E" w:rsidRDefault="0085107E" w:rsidP="00450DD5">
      <w:pPr>
        <w:pStyle w:val="a3"/>
        <w:spacing w:before="46" w:line="276" w:lineRule="auto"/>
        <w:ind w:right="232"/>
        <w:rPr>
          <w:color w:val="000000" w:themeColor="text1"/>
          <w:sz w:val="21"/>
          <w:lang w:eastAsia="ja-JP"/>
        </w:rPr>
      </w:pPr>
    </w:p>
    <w:p w14:paraId="288D78D7" w14:textId="000DD29B" w:rsidR="00450DD5" w:rsidRDefault="00450DD5" w:rsidP="00450DD5">
      <w:pPr>
        <w:pStyle w:val="a3"/>
        <w:spacing w:before="46" w:line="276" w:lineRule="auto"/>
        <w:ind w:right="232"/>
        <w:rPr>
          <w:color w:val="000000" w:themeColor="text1"/>
          <w:sz w:val="21"/>
          <w:lang w:eastAsia="ja-JP"/>
        </w:rPr>
      </w:pPr>
    </w:p>
    <w:p w14:paraId="2D553384" w14:textId="21F26E5A" w:rsidR="0085107E" w:rsidRDefault="0085107E" w:rsidP="00450DD5">
      <w:pPr>
        <w:pStyle w:val="a3"/>
        <w:spacing w:before="46" w:line="276" w:lineRule="auto"/>
        <w:ind w:right="232"/>
        <w:rPr>
          <w:color w:val="000000" w:themeColor="text1"/>
          <w:sz w:val="21"/>
          <w:lang w:eastAsia="ja-JP"/>
        </w:rPr>
      </w:pPr>
    </w:p>
    <w:p w14:paraId="6C80263E" w14:textId="0B481788" w:rsidR="0085107E" w:rsidRDefault="0085107E" w:rsidP="00450DD5">
      <w:pPr>
        <w:pStyle w:val="a3"/>
        <w:spacing w:before="46" w:line="276" w:lineRule="auto"/>
        <w:ind w:right="232"/>
        <w:rPr>
          <w:color w:val="000000" w:themeColor="text1"/>
          <w:sz w:val="21"/>
          <w:lang w:eastAsia="ja-JP"/>
        </w:rPr>
      </w:pPr>
    </w:p>
    <w:p w14:paraId="67BB6B62" w14:textId="1C138A89" w:rsidR="0085107E" w:rsidRDefault="0085107E" w:rsidP="00450DD5">
      <w:pPr>
        <w:pStyle w:val="a3"/>
        <w:spacing w:before="46" w:line="276" w:lineRule="auto"/>
        <w:ind w:right="232"/>
        <w:rPr>
          <w:color w:val="000000" w:themeColor="text1"/>
          <w:sz w:val="21"/>
          <w:lang w:eastAsia="ja-JP"/>
        </w:rPr>
      </w:pPr>
    </w:p>
    <w:p w14:paraId="34B66DE1" w14:textId="55A22ED9" w:rsidR="0085107E" w:rsidRDefault="0085107E" w:rsidP="00450DD5">
      <w:pPr>
        <w:pStyle w:val="a3"/>
        <w:spacing w:before="46" w:line="276" w:lineRule="auto"/>
        <w:ind w:right="232"/>
        <w:rPr>
          <w:color w:val="000000" w:themeColor="text1"/>
          <w:sz w:val="21"/>
          <w:lang w:eastAsia="ja-JP"/>
        </w:rPr>
      </w:pPr>
    </w:p>
    <w:p w14:paraId="49EC1A11" w14:textId="01B0D2D9" w:rsidR="0085107E" w:rsidRDefault="0085107E" w:rsidP="00450DD5">
      <w:pPr>
        <w:pStyle w:val="a3"/>
        <w:spacing w:before="46" w:line="276" w:lineRule="auto"/>
        <w:ind w:right="232"/>
        <w:rPr>
          <w:color w:val="000000" w:themeColor="text1"/>
          <w:sz w:val="21"/>
          <w:lang w:eastAsia="ja-JP"/>
        </w:rPr>
      </w:pPr>
    </w:p>
    <w:p w14:paraId="77958C0C" w14:textId="3F2A9190" w:rsidR="0085107E" w:rsidRDefault="0085107E" w:rsidP="00450DD5">
      <w:pPr>
        <w:pStyle w:val="a3"/>
        <w:spacing w:before="46" w:line="276" w:lineRule="auto"/>
        <w:ind w:right="232"/>
        <w:rPr>
          <w:color w:val="000000" w:themeColor="text1"/>
          <w:sz w:val="21"/>
          <w:lang w:eastAsia="ja-JP"/>
        </w:rPr>
      </w:pPr>
    </w:p>
    <w:p w14:paraId="5F1F0CC4" w14:textId="453991AC" w:rsidR="0085107E" w:rsidRDefault="0085107E" w:rsidP="00450DD5">
      <w:pPr>
        <w:pStyle w:val="a3"/>
        <w:spacing w:before="46" w:line="276" w:lineRule="auto"/>
        <w:ind w:right="232"/>
        <w:rPr>
          <w:color w:val="000000" w:themeColor="text1"/>
          <w:sz w:val="21"/>
          <w:lang w:eastAsia="ja-JP"/>
        </w:rPr>
      </w:pPr>
    </w:p>
    <w:p w14:paraId="4C963E7D" w14:textId="3AE8146E" w:rsidR="0085107E" w:rsidRDefault="0085107E" w:rsidP="00450DD5">
      <w:pPr>
        <w:pStyle w:val="a3"/>
        <w:spacing w:before="46" w:line="276" w:lineRule="auto"/>
        <w:ind w:right="232"/>
        <w:rPr>
          <w:color w:val="000000" w:themeColor="text1"/>
          <w:sz w:val="21"/>
          <w:lang w:eastAsia="ja-JP"/>
        </w:rPr>
      </w:pPr>
    </w:p>
    <w:p w14:paraId="7464A3B0" w14:textId="53E88E13" w:rsidR="0085107E" w:rsidRDefault="0085107E" w:rsidP="00450DD5">
      <w:pPr>
        <w:pStyle w:val="a3"/>
        <w:spacing w:before="46" w:line="276" w:lineRule="auto"/>
        <w:ind w:right="232"/>
        <w:rPr>
          <w:color w:val="000000" w:themeColor="text1"/>
          <w:sz w:val="21"/>
          <w:lang w:eastAsia="ja-JP"/>
        </w:rPr>
      </w:pPr>
    </w:p>
    <w:p w14:paraId="1B9F418D" w14:textId="47A27F1C" w:rsidR="0085107E" w:rsidRDefault="0085107E" w:rsidP="00450DD5">
      <w:pPr>
        <w:pStyle w:val="a3"/>
        <w:spacing w:before="46" w:line="276" w:lineRule="auto"/>
        <w:ind w:right="232"/>
        <w:rPr>
          <w:color w:val="000000" w:themeColor="text1"/>
          <w:sz w:val="21"/>
          <w:lang w:eastAsia="ja-JP"/>
        </w:rPr>
      </w:pPr>
    </w:p>
    <w:p w14:paraId="3FF33A8D" w14:textId="711A03D8" w:rsidR="0085107E" w:rsidRDefault="0085107E" w:rsidP="00450DD5">
      <w:pPr>
        <w:pStyle w:val="a3"/>
        <w:spacing w:before="46" w:line="276" w:lineRule="auto"/>
        <w:ind w:right="232"/>
        <w:rPr>
          <w:color w:val="000000" w:themeColor="text1"/>
          <w:sz w:val="21"/>
          <w:lang w:eastAsia="ja-JP"/>
        </w:rPr>
      </w:pPr>
    </w:p>
    <w:p w14:paraId="0E126065" w14:textId="7208BDF5" w:rsidR="0085107E" w:rsidRDefault="0085107E" w:rsidP="00450DD5">
      <w:pPr>
        <w:pStyle w:val="a3"/>
        <w:spacing w:before="46" w:line="276" w:lineRule="auto"/>
        <w:ind w:right="232"/>
        <w:rPr>
          <w:color w:val="000000" w:themeColor="text1"/>
          <w:sz w:val="21"/>
          <w:lang w:eastAsia="ja-JP"/>
        </w:rPr>
      </w:pPr>
    </w:p>
    <w:p w14:paraId="546C53D8" w14:textId="5AD9586A" w:rsidR="0085107E" w:rsidRDefault="0085107E" w:rsidP="00450DD5">
      <w:pPr>
        <w:pStyle w:val="a3"/>
        <w:spacing w:before="46" w:line="276" w:lineRule="auto"/>
        <w:ind w:right="232"/>
        <w:rPr>
          <w:color w:val="000000" w:themeColor="text1"/>
          <w:sz w:val="21"/>
          <w:lang w:eastAsia="ja-JP"/>
        </w:rPr>
      </w:pPr>
    </w:p>
    <w:p w14:paraId="5F21B744" w14:textId="2B80A6F6" w:rsidR="0085107E" w:rsidRDefault="0085107E" w:rsidP="00450DD5">
      <w:pPr>
        <w:pStyle w:val="a3"/>
        <w:spacing w:before="46" w:line="276" w:lineRule="auto"/>
        <w:ind w:right="232"/>
        <w:rPr>
          <w:color w:val="000000" w:themeColor="text1"/>
          <w:sz w:val="21"/>
          <w:lang w:eastAsia="ja-JP"/>
        </w:rPr>
      </w:pPr>
    </w:p>
    <w:p w14:paraId="23D2A65C" w14:textId="2E9F08A9" w:rsidR="0085107E" w:rsidRDefault="0085107E" w:rsidP="0085107E">
      <w:pPr>
        <w:pStyle w:val="a3"/>
        <w:spacing w:before="46" w:line="276" w:lineRule="auto"/>
        <w:ind w:right="232"/>
        <w:jc w:val="center"/>
        <w:rPr>
          <w:color w:val="000000" w:themeColor="text1"/>
          <w:sz w:val="21"/>
          <w:lang w:eastAsia="ja-JP"/>
        </w:rPr>
      </w:pPr>
      <w:r>
        <w:rPr>
          <w:rFonts w:hint="eastAsia"/>
          <w:color w:val="000000" w:themeColor="text1"/>
          <w:sz w:val="21"/>
          <w:lang w:eastAsia="ja-JP"/>
        </w:rPr>
        <w:t>標準的な処理フロー</w:t>
      </w:r>
    </w:p>
    <w:p w14:paraId="6344D623" w14:textId="77777777" w:rsidR="0085107E" w:rsidRPr="00C12203" w:rsidRDefault="0085107E" w:rsidP="0085107E">
      <w:pPr>
        <w:pStyle w:val="a3"/>
        <w:spacing w:before="46" w:line="276" w:lineRule="auto"/>
        <w:ind w:right="232"/>
        <w:jc w:val="center"/>
        <w:rPr>
          <w:rFonts w:ascii="ＭＳ 明朝" w:eastAsia="ＭＳ 明朝" w:hAnsi="ＭＳ 明朝"/>
          <w:color w:val="000000" w:themeColor="text1"/>
          <w:sz w:val="18"/>
          <w:lang w:eastAsia="ja-JP"/>
        </w:rPr>
      </w:pPr>
      <w:r w:rsidRPr="00C12203">
        <w:rPr>
          <w:rFonts w:ascii="ＭＳ 明朝" w:eastAsia="ＭＳ 明朝" w:hAnsi="ＭＳ 明朝" w:hint="eastAsia"/>
          <w:color w:val="000000" w:themeColor="text1"/>
          <w:sz w:val="18"/>
          <w:lang w:eastAsia="ja-JP"/>
        </w:rPr>
        <w:t>出典：東日本大震災に係る災害廃棄物の処理指針（マスタープラン）</w:t>
      </w:r>
    </w:p>
    <w:p w14:paraId="4821888B" w14:textId="77777777" w:rsidR="0051465C" w:rsidRDefault="0051465C" w:rsidP="00D0206A">
      <w:pPr>
        <w:autoSpaceDE/>
        <w:autoSpaceDN/>
        <w:spacing w:line="276" w:lineRule="auto"/>
        <w:jc w:val="both"/>
        <w:rPr>
          <w:rFonts w:ascii="ＭＳ 明朝" w:eastAsia="ＭＳ 明朝" w:hAnsi="ＭＳ 明朝" w:cs="Times New Roman"/>
          <w:kern w:val="2"/>
          <w:sz w:val="21"/>
          <w:lang w:eastAsia="ja-JP"/>
        </w:rPr>
      </w:pPr>
    </w:p>
    <w:p w14:paraId="5D467E4D" w14:textId="258DB33A" w:rsidR="00D0206A" w:rsidRDefault="00D0206A" w:rsidP="00D0206A">
      <w:pPr>
        <w:autoSpaceDE/>
        <w:autoSpaceDN/>
        <w:spacing w:line="276" w:lineRule="auto"/>
        <w:jc w:val="both"/>
        <w:rPr>
          <w:rFonts w:ascii="ＭＳ 明朝" w:eastAsia="ＭＳ 明朝" w:hAnsi="ＭＳ 明朝" w:cs="Times New Roman"/>
          <w:kern w:val="2"/>
          <w:sz w:val="21"/>
          <w:lang w:eastAsia="ja-JP"/>
        </w:rPr>
      </w:pPr>
      <w:r>
        <w:rPr>
          <w:rFonts w:ascii="ＭＳ 明朝" w:eastAsia="ＭＳ 明朝" w:hAnsi="ＭＳ 明朝" w:cs="Times New Roman" w:hint="eastAsia"/>
          <w:kern w:val="2"/>
          <w:sz w:val="21"/>
          <w:lang w:eastAsia="ja-JP"/>
        </w:rPr>
        <w:t>（３）破砕施設・選別施設</w:t>
      </w:r>
    </w:p>
    <w:p w14:paraId="359BB54E" w14:textId="775D114B" w:rsidR="008D383E" w:rsidRDefault="00D0206A" w:rsidP="0051465C">
      <w:pPr>
        <w:autoSpaceDE/>
        <w:autoSpaceDN/>
        <w:spacing w:line="276" w:lineRule="auto"/>
        <w:ind w:left="420" w:hangingChars="200" w:hanging="420"/>
        <w:jc w:val="both"/>
        <w:rPr>
          <w:rFonts w:ascii="ＭＳ 明朝" w:eastAsia="ＭＳ 明朝" w:hAnsi="ＭＳ 明朝" w:cs="Times New Roman"/>
          <w:kern w:val="2"/>
          <w:sz w:val="21"/>
          <w:lang w:eastAsia="ja-JP"/>
        </w:rPr>
      </w:pPr>
      <w:r>
        <w:rPr>
          <w:rFonts w:ascii="ＭＳ 明朝" w:eastAsia="ＭＳ 明朝" w:hAnsi="ＭＳ 明朝" w:cs="Times New Roman" w:hint="eastAsia"/>
          <w:kern w:val="2"/>
          <w:sz w:val="21"/>
          <w:lang w:eastAsia="ja-JP"/>
        </w:rPr>
        <w:t xml:space="preserve">　　　</w:t>
      </w:r>
      <w:r w:rsidR="0051465C">
        <w:rPr>
          <w:rFonts w:ascii="ＭＳ 明朝" w:eastAsia="ＭＳ 明朝" w:hAnsi="ＭＳ 明朝" w:cs="Times New Roman" w:hint="eastAsia"/>
          <w:kern w:val="2"/>
          <w:sz w:val="21"/>
          <w:lang w:eastAsia="ja-JP"/>
        </w:rPr>
        <w:t>焼却及び最終処分の前処理のための破砕・選別施設については、当該焼却及び最終処分の能力に見合った能力の施設</w:t>
      </w:r>
      <w:r w:rsidR="008D383E">
        <w:rPr>
          <w:rFonts w:ascii="ＭＳ 明朝" w:eastAsia="ＭＳ 明朝" w:hAnsi="ＭＳ 明朝" w:cs="Times New Roman" w:hint="eastAsia"/>
          <w:kern w:val="2"/>
          <w:sz w:val="21"/>
          <w:lang w:eastAsia="ja-JP"/>
        </w:rPr>
        <w:t>を</w:t>
      </w:r>
      <w:r w:rsidR="0051465C">
        <w:rPr>
          <w:rFonts w:ascii="ＭＳ 明朝" w:eastAsia="ＭＳ 明朝" w:hAnsi="ＭＳ 明朝" w:cs="Times New Roman" w:hint="eastAsia"/>
          <w:kern w:val="2"/>
          <w:sz w:val="21"/>
          <w:lang w:eastAsia="ja-JP"/>
        </w:rPr>
        <w:t>設置</w:t>
      </w:r>
      <w:r w:rsidR="008D383E">
        <w:rPr>
          <w:rFonts w:ascii="ＭＳ 明朝" w:eastAsia="ＭＳ 明朝" w:hAnsi="ＭＳ 明朝" w:cs="Times New Roman" w:hint="eastAsia"/>
          <w:kern w:val="2"/>
          <w:sz w:val="21"/>
          <w:lang w:eastAsia="ja-JP"/>
        </w:rPr>
        <w:t>しており、</w:t>
      </w:r>
      <w:r w:rsidR="00857E50">
        <w:rPr>
          <w:rFonts w:ascii="ＭＳ 明朝" w:eastAsia="ＭＳ 明朝" w:hAnsi="ＭＳ 明朝" w:cs="Times New Roman" w:hint="eastAsia"/>
          <w:kern w:val="2"/>
          <w:sz w:val="21"/>
          <w:lang w:eastAsia="ja-JP"/>
        </w:rPr>
        <w:t>前処理以外</w:t>
      </w:r>
      <w:r w:rsidR="008D383E">
        <w:rPr>
          <w:rFonts w:ascii="ＭＳ 明朝" w:eastAsia="ＭＳ 明朝" w:hAnsi="ＭＳ 明朝" w:cs="Times New Roman" w:hint="eastAsia"/>
          <w:kern w:val="2"/>
          <w:sz w:val="21"/>
          <w:lang w:eastAsia="ja-JP"/>
        </w:rPr>
        <w:t>での稼働はしないものとした。</w:t>
      </w:r>
    </w:p>
    <w:p w14:paraId="47B95497" w14:textId="20DD5C8D" w:rsidR="008D383E" w:rsidRDefault="0051465C" w:rsidP="0051465C">
      <w:pPr>
        <w:autoSpaceDE/>
        <w:autoSpaceDN/>
        <w:spacing w:line="276" w:lineRule="auto"/>
        <w:ind w:leftChars="200" w:left="440" w:firstLineChars="100" w:firstLine="210"/>
        <w:jc w:val="both"/>
        <w:rPr>
          <w:rFonts w:ascii="ＭＳ 明朝" w:eastAsia="ＭＳ 明朝" w:hAnsi="ＭＳ 明朝" w:cs="Times New Roman"/>
          <w:kern w:val="2"/>
          <w:sz w:val="21"/>
          <w:lang w:eastAsia="ja-JP"/>
        </w:rPr>
      </w:pPr>
      <w:r>
        <w:rPr>
          <w:rFonts w:ascii="ＭＳ 明朝" w:eastAsia="ＭＳ 明朝" w:hAnsi="ＭＳ 明朝" w:cs="Times New Roman" w:hint="eastAsia"/>
          <w:kern w:val="2"/>
          <w:sz w:val="21"/>
          <w:lang w:eastAsia="ja-JP"/>
        </w:rPr>
        <w:t>また、</w:t>
      </w:r>
      <w:r w:rsidR="008D383E" w:rsidRPr="00857E50">
        <w:rPr>
          <w:rFonts w:ascii="ＭＳ 明朝" w:eastAsia="ＭＳ 明朝" w:hAnsi="ＭＳ 明朝" w:cs="Times New Roman" w:hint="eastAsia"/>
          <w:color w:val="FF0000"/>
          <w:kern w:val="2"/>
          <w:sz w:val="21"/>
          <w:lang w:eastAsia="ja-JP"/>
        </w:rPr>
        <w:t>当市町村</w:t>
      </w:r>
      <w:r w:rsidR="008D383E">
        <w:rPr>
          <w:rFonts w:ascii="ＭＳ 明朝" w:eastAsia="ＭＳ 明朝" w:hAnsi="ＭＳ 明朝" w:cs="Times New Roman" w:hint="eastAsia"/>
          <w:kern w:val="2"/>
          <w:sz w:val="21"/>
          <w:lang w:eastAsia="ja-JP"/>
        </w:rPr>
        <w:t>では、</w:t>
      </w:r>
      <w:r>
        <w:rPr>
          <w:rFonts w:ascii="ＭＳ 明朝" w:eastAsia="ＭＳ 明朝" w:hAnsi="ＭＳ 明朝" w:cs="Times New Roman" w:hint="eastAsia"/>
          <w:kern w:val="2"/>
          <w:sz w:val="21"/>
          <w:lang w:eastAsia="ja-JP"/>
        </w:rPr>
        <w:t>木くず及び</w:t>
      </w:r>
      <w:r w:rsidR="008D383E">
        <w:rPr>
          <w:rFonts w:ascii="ＭＳ 明朝" w:eastAsia="ＭＳ 明朝" w:hAnsi="ＭＳ 明朝" w:cs="Times New Roman" w:hint="eastAsia"/>
          <w:kern w:val="2"/>
          <w:sz w:val="21"/>
          <w:lang w:eastAsia="ja-JP"/>
        </w:rPr>
        <w:t>ｺﾝｸﾘｰﾄくず専用の破砕施設並びに津波堆積物の選別施設は整備していないので、民間事業者等の施設を使用するものとして、能力計算は実施しない。</w:t>
      </w:r>
    </w:p>
    <w:p w14:paraId="48E9B64A" w14:textId="49030009" w:rsidR="0085107E" w:rsidRDefault="0085107E" w:rsidP="00450DD5">
      <w:pPr>
        <w:pStyle w:val="a3"/>
        <w:spacing w:before="46" w:line="276" w:lineRule="auto"/>
        <w:ind w:right="232"/>
        <w:rPr>
          <w:color w:val="000000" w:themeColor="text1"/>
          <w:sz w:val="21"/>
          <w:lang w:eastAsia="ja-JP"/>
        </w:rPr>
      </w:pPr>
    </w:p>
    <w:p w14:paraId="6BA53587" w14:textId="186DD6CC" w:rsidR="00857E50" w:rsidRDefault="00CA08BE" w:rsidP="00E61505">
      <w:pPr>
        <w:pStyle w:val="a3"/>
        <w:spacing w:before="1" w:line="276" w:lineRule="auto"/>
        <w:rPr>
          <w:rFonts w:ascii="ＭＳ 明朝" w:eastAsia="ＭＳ 明朝" w:hAnsi="ＭＳ 明朝"/>
          <w:sz w:val="21"/>
          <w:szCs w:val="21"/>
          <w:lang w:eastAsia="ja-JP"/>
        </w:rPr>
      </w:pPr>
      <w:r>
        <w:rPr>
          <w:rFonts w:ascii="ＭＳ 明朝" w:eastAsia="ＭＳ 明朝" w:hAnsi="ＭＳ 明朝" w:hint="eastAsia"/>
          <w:sz w:val="21"/>
          <w:szCs w:val="21"/>
          <w:lang w:eastAsia="ja-JP"/>
        </w:rPr>
        <w:t>１０</w:t>
      </w:r>
      <w:r w:rsidR="00857E50">
        <w:rPr>
          <w:rFonts w:ascii="ＭＳ 明朝" w:eastAsia="ＭＳ 明朝" w:hAnsi="ＭＳ 明朝" w:hint="eastAsia"/>
          <w:sz w:val="21"/>
          <w:szCs w:val="21"/>
          <w:lang w:eastAsia="ja-JP"/>
        </w:rPr>
        <w:t xml:space="preserve">　仮置場</w:t>
      </w:r>
    </w:p>
    <w:p w14:paraId="73266A82" w14:textId="3A12E3D0" w:rsidR="00A32F32" w:rsidRDefault="00A32F32" w:rsidP="00A32F32">
      <w:pPr>
        <w:pStyle w:val="a3"/>
        <w:spacing w:line="276" w:lineRule="auto"/>
        <w:rPr>
          <w:rFonts w:ascii="ＭＳ 明朝" w:eastAsia="ＭＳ 明朝" w:hAnsi="ＭＳ 明朝"/>
          <w:sz w:val="21"/>
          <w:szCs w:val="21"/>
          <w:lang w:eastAsia="ja-JP"/>
        </w:rPr>
      </w:pPr>
      <w:r>
        <w:rPr>
          <w:rFonts w:ascii="ＭＳ 明朝" w:eastAsia="ＭＳ 明朝" w:hAnsi="ＭＳ 明朝" w:hint="eastAsia"/>
          <w:sz w:val="21"/>
          <w:szCs w:val="21"/>
          <w:lang w:eastAsia="ja-JP"/>
        </w:rPr>
        <w:t>（１）分類</w:t>
      </w:r>
    </w:p>
    <w:p w14:paraId="227F775C" w14:textId="6F5206F0" w:rsidR="00A32F32" w:rsidRDefault="00A32F32" w:rsidP="00790764">
      <w:pPr>
        <w:pStyle w:val="a3"/>
        <w:spacing w:line="276" w:lineRule="auto"/>
        <w:ind w:firstLineChars="300" w:firstLine="630"/>
        <w:rPr>
          <w:rFonts w:ascii="ＭＳ 明朝" w:eastAsia="ＭＳ 明朝" w:hAnsi="ＭＳ 明朝"/>
          <w:sz w:val="21"/>
          <w:szCs w:val="21"/>
          <w:lang w:eastAsia="ja-JP"/>
        </w:rPr>
      </w:pPr>
      <w:r>
        <w:rPr>
          <w:rFonts w:ascii="ＭＳ 明朝" w:eastAsia="ＭＳ 明朝" w:hAnsi="ＭＳ 明朝" w:hint="eastAsia"/>
          <w:sz w:val="21"/>
          <w:szCs w:val="21"/>
          <w:lang w:eastAsia="ja-JP"/>
        </w:rPr>
        <w:t>仮置場の分類を</w:t>
      </w:r>
      <w:r w:rsidR="00790764">
        <w:rPr>
          <w:rFonts w:ascii="ＭＳ 明朝" w:eastAsia="ＭＳ 明朝" w:hAnsi="ＭＳ 明朝" w:hint="eastAsia"/>
          <w:sz w:val="21"/>
          <w:szCs w:val="21"/>
          <w:lang w:eastAsia="ja-JP"/>
        </w:rPr>
        <w:t>下表</w:t>
      </w:r>
      <w:r>
        <w:rPr>
          <w:rFonts w:ascii="ＭＳ 明朝" w:eastAsia="ＭＳ 明朝" w:hAnsi="ＭＳ 明朝" w:hint="eastAsia"/>
          <w:sz w:val="21"/>
          <w:szCs w:val="21"/>
          <w:lang w:eastAsia="ja-JP"/>
        </w:rPr>
        <w:t>に示す。</w:t>
      </w:r>
    </w:p>
    <w:p w14:paraId="6FE63E2C" w14:textId="77777777" w:rsidR="00790764" w:rsidRDefault="00A32F32" w:rsidP="00790764">
      <w:pPr>
        <w:pStyle w:val="a3"/>
        <w:spacing w:line="276" w:lineRule="auto"/>
        <w:ind w:leftChars="200" w:left="440" w:firstLineChars="100" w:firstLine="210"/>
        <w:rPr>
          <w:rFonts w:ascii="ＭＳ 明朝" w:eastAsia="ＭＳ 明朝" w:hAnsi="ＭＳ 明朝"/>
          <w:sz w:val="21"/>
          <w:szCs w:val="21"/>
          <w:lang w:eastAsia="ja-JP"/>
        </w:rPr>
      </w:pPr>
      <w:r w:rsidRPr="00127FBF">
        <w:rPr>
          <w:rFonts w:ascii="ＭＳ 明朝" w:eastAsia="ＭＳ 明朝" w:hAnsi="ＭＳ 明朝" w:hint="eastAsia"/>
          <w:sz w:val="21"/>
          <w:szCs w:val="21"/>
          <w:lang w:eastAsia="ja-JP"/>
        </w:rPr>
        <w:t>仮置場は大別すると、住民がごみを搬入する住民仮置場、災害廃棄物の仮置きと比較的簡易な粗破砕・粗分別を行う一次仮置場、破砕施設等の処理施設を設置し、本格的な中間処理を行う二次仮置場に分けられる。住民仮置場は、そのまま一次仮置場になる場合もある。</w:t>
      </w:r>
    </w:p>
    <w:p w14:paraId="59AD8EBF" w14:textId="2187C03A" w:rsidR="004A745F" w:rsidRPr="00790764" w:rsidRDefault="004A745F" w:rsidP="00790764">
      <w:pPr>
        <w:pStyle w:val="a3"/>
        <w:spacing w:line="276" w:lineRule="auto"/>
        <w:ind w:leftChars="200" w:left="440" w:firstLineChars="100" w:firstLine="210"/>
        <w:jc w:val="center"/>
        <w:rPr>
          <w:rFonts w:ascii="ＭＳ 明朝" w:eastAsia="ＭＳ 明朝" w:hAnsi="ＭＳ 明朝"/>
          <w:sz w:val="21"/>
          <w:szCs w:val="21"/>
          <w:lang w:eastAsia="ja-JP"/>
        </w:rPr>
      </w:pPr>
      <w:r w:rsidRPr="005354F8">
        <w:rPr>
          <w:rFonts w:hint="eastAsia"/>
          <w:sz w:val="21"/>
          <w:szCs w:val="21"/>
          <w:lang w:eastAsia="ja-JP"/>
        </w:rPr>
        <w:t>仮置場の</w:t>
      </w:r>
      <w:r>
        <w:rPr>
          <w:rFonts w:hint="eastAsia"/>
          <w:sz w:val="21"/>
          <w:szCs w:val="21"/>
          <w:lang w:eastAsia="ja-JP"/>
        </w:rPr>
        <w:t>分類</w:t>
      </w:r>
    </w:p>
    <w:tbl>
      <w:tblPr>
        <w:tblStyle w:val="af0"/>
        <w:tblW w:w="9213" w:type="dxa"/>
        <w:tblInd w:w="421" w:type="dxa"/>
        <w:tblLook w:val="04A0" w:firstRow="1" w:lastRow="0" w:firstColumn="1" w:lastColumn="0" w:noHBand="0" w:noVBand="1"/>
      </w:tblPr>
      <w:tblGrid>
        <w:gridCol w:w="1984"/>
        <w:gridCol w:w="7229"/>
      </w:tblGrid>
      <w:tr w:rsidR="004A745F" w14:paraId="5662FCBF" w14:textId="77777777" w:rsidTr="00D479D8">
        <w:tc>
          <w:tcPr>
            <w:tcW w:w="1984" w:type="dxa"/>
          </w:tcPr>
          <w:p w14:paraId="33E0026B" w14:textId="77777777" w:rsidR="004A745F" w:rsidRDefault="004A745F" w:rsidP="00705397">
            <w:pPr>
              <w:pStyle w:val="a3"/>
              <w:spacing w:before="45" w:line="276" w:lineRule="auto"/>
              <w:ind w:right="152"/>
              <w:jc w:val="center"/>
              <w:rPr>
                <w:sz w:val="21"/>
                <w:szCs w:val="21"/>
                <w:lang w:eastAsia="ja-JP"/>
              </w:rPr>
            </w:pPr>
            <w:r>
              <w:rPr>
                <w:rFonts w:ascii="HGPｺﾞｼｯｸM" w:eastAsia="HGPｺﾞｼｯｸM" w:hAnsi="ＭＳ 明朝" w:hint="eastAsia"/>
                <w:sz w:val="21"/>
                <w:szCs w:val="21"/>
                <w:lang w:eastAsia="ja-JP"/>
              </w:rPr>
              <w:t>住民用仮置場</w:t>
            </w:r>
          </w:p>
        </w:tc>
        <w:tc>
          <w:tcPr>
            <w:tcW w:w="7229" w:type="dxa"/>
          </w:tcPr>
          <w:p w14:paraId="33C98E40" w14:textId="77777777" w:rsidR="004A745F" w:rsidRDefault="004A745F" w:rsidP="00705397">
            <w:pPr>
              <w:pStyle w:val="a3"/>
              <w:spacing w:before="45" w:line="276" w:lineRule="auto"/>
              <w:ind w:right="152"/>
              <w:jc w:val="both"/>
              <w:rPr>
                <w:sz w:val="21"/>
                <w:szCs w:val="21"/>
                <w:lang w:eastAsia="ja-JP"/>
              </w:rPr>
            </w:pPr>
            <w:r>
              <w:rPr>
                <w:rFonts w:ascii="HGPｺﾞｼｯｸM" w:eastAsia="HGPｺﾞｼｯｸM" w:hAnsi="ＭＳ 明朝" w:hint="eastAsia"/>
                <w:sz w:val="21"/>
                <w:szCs w:val="21"/>
                <w:lang w:eastAsia="ja-JP"/>
              </w:rPr>
              <w:t>被災した住民が、自ら災害廃棄物を持ち込むことのできる搬入場。被災後できるだけ速やかに、被災地区に比較的近い場所（公有地等）に設置し、住民の片付け状況等を勘案して、発災後、2週間～数か月程度に限定して受け入れる。</w:t>
            </w:r>
          </w:p>
        </w:tc>
      </w:tr>
      <w:tr w:rsidR="004A745F" w14:paraId="02B3408F" w14:textId="77777777" w:rsidTr="00D479D8">
        <w:tc>
          <w:tcPr>
            <w:tcW w:w="1984" w:type="dxa"/>
          </w:tcPr>
          <w:p w14:paraId="2E8720E0" w14:textId="77777777" w:rsidR="004A745F" w:rsidRDefault="004A745F" w:rsidP="00705397">
            <w:pPr>
              <w:pStyle w:val="a3"/>
              <w:spacing w:before="45" w:line="276" w:lineRule="auto"/>
              <w:ind w:right="152"/>
              <w:jc w:val="center"/>
              <w:rPr>
                <w:sz w:val="21"/>
                <w:szCs w:val="21"/>
                <w:lang w:eastAsia="ja-JP"/>
              </w:rPr>
            </w:pPr>
            <w:r>
              <w:rPr>
                <w:rFonts w:ascii="HGPｺﾞｼｯｸM" w:eastAsia="HGPｺﾞｼｯｸM" w:hAnsi="ＭＳ 明朝" w:hint="eastAsia"/>
                <w:sz w:val="21"/>
                <w:szCs w:val="21"/>
                <w:lang w:eastAsia="ja-JP"/>
              </w:rPr>
              <w:t>一次仮置場</w:t>
            </w:r>
          </w:p>
        </w:tc>
        <w:tc>
          <w:tcPr>
            <w:tcW w:w="7229" w:type="dxa"/>
          </w:tcPr>
          <w:p w14:paraId="11050406" w14:textId="77777777" w:rsidR="004A745F" w:rsidRDefault="004A745F" w:rsidP="00705397">
            <w:pPr>
              <w:pStyle w:val="a3"/>
              <w:jc w:val="both"/>
              <w:rPr>
                <w:rFonts w:ascii="HGPｺﾞｼｯｸM" w:eastAsia="HGPｺﾞｼｯｸM" w:hAnsi="ＭＳ 明朝"/>
                <w:sz w:val="21"/>
                <w:szCs w:val="21"/>
                <w:lang w:eastAsia="ja-JP"/>
              </w:rPr>
            </w:pPr>
            <w:r>
              <w:rPr>
                <w:rFonts w:ascii="HGPｺﾞｼｯｸM" w:eastAsia="HGPｺﾞｼｯｸM" w:hAnsi="ＭＳ 明朝" w:hint="eastAsia"/>
                <w:sz w:val="21"/>
                <w:szCs w:val="21"/>
                <w:lang w:eastAsia="ja-JP"/>
              </w:rPr>
              <w:t>二次仮置場への積み替え拠点及び前処理の機能を持つ。住民仮置場や発災現場から災害廃棄物（可能な限り発災現場で分別したもの）を、一次仮置場に区分して集積した後、分別する。</w:t>
            </w:r>
          </w:p>
          <w:p w14:paraId="08781B12" w14:textId="77777777" w:rsidR="004A745F" w:rsidRDefault="004A745F" w:rsidP="00705397">
            <w:pPr>
              <w:pStyle w:val="a3"/>
              <w:spacing w:before="45" w:line="276" w:lineRule="auto"/>
              <w:ind w:right="152"/>
              <w:jc w:val="both"/>
              <w:rPr>
                <w:sz w:val="21"/>
                <w:szCs w:val="21"/>
                <w:lang w:eastAsia="ja-JP"/>
              </w:rPr>
            </w:pPr>
            <w:r>
              <w:rPr>
                <w:rFonts w:ascii="HGPｺﾞｼｯｸM" w:eastAsia="HGPｺﾞｼｯｸM" w:hAnsi="ＭＳ 明朝" w:hint="eastAsia"/>
                <w:sz w:val="21"/>
                <w:szCs w:val="21"/>
                <w:lang w:eastAsia="ja-JP"/>
              </w:rPr>
              <w:t>分別は比較的簡易な段階までとし、柱材・角材、コンクリートがら、金属くず及びその他危険物等を抜き出し、可燃系混合物（木くず等）及び不燃系混合物等に分別してから、二次仮置場へ運搬する。</w:t>
            </w:r>
          </w:p>
        </w:tc>
      </w:tr>
      <w:tr w:rsidR="004A745F" w14:paraId="434CBAE8" w14:textId="77777777" w:rsidTr="00D479D8">
        <w:tc>
          <w:tcPr>
            <w:tcW w:w="1984" w:type="dxa"/>
          </w:tcPr>
          <w:p w14:paraId="31C05836" w14:textId="77777777" w:rsidR="004A745F" w:rsidRDefault="004A745F" w:rsidP="00705397">
            <w:pPr>
              <w:pStyle w:val="a3"/>
              <w:spacing w:before="45" w:line="276" w:lineRule="auto"/>
              <w:ind w:right="152"/>
              <w:jc w:val="center"/>
              <w:rPr>
                <w:sz w:val="21"/>
                <w:szCs w:val="21"/>
                <w:lang w:eastAsia="ja-JP"/>
              </w:rPr>
            </w:pPr>
            <w:r>
              <w:rPr>
                <w:rFonts w:ascii="HGPｺﾞｼｯｸM" w:eastAsia="HGPｺﾞｼｯｸM" w:hAnsi="ＭＳ 明朝" w:hint="eastAsia"/>
                <w:sz w:val="21"/>
                <w:szCs w:val="21"/>
                <w:lang w:eastAsia="ja-JP"/>
              </w:rPr>
              <w:t>二次仮置場</w:t>
            </w:r>
          </w:p>
        </w:tc>
        <w:tc>
          <w:tcPr>
            <w:tcW w:w="7229" w:type="dxa"/>
          </w:tcPr>
          <w:p w14:paraId="3B04D42E" w14:textId="77777777" w:rsidR="004A745F" w:rsidRDefault="004A745F" w:rsidP="00705397">
            <w:pPr>
              <w:pStyle w:val="a3"/>
              <w:spacing w:before="45" w:line="276" w:lineRule="auto"/>
              <w:ind w:right="152"/>
              <w:jc w:val="both"/>
              <w:rPr>
                <w:sz w:val="21"/>
                <w:szCs w:val="21"/>
                <w:lang w:eastAsia="ja-JP"/>
              </w:rPr>
            </w:pPr>
            <w:r>
              <w:rPr>
                <w:rFonts w:ascii="HGPｺﾞｼｯｸM" w:eastAsia="HGPｺﾞｼｯｸM" w:hAnsi="ＭＳ 明朝" w:hint="eastAsia"/>
                <w:sz w:val="21"/>
                <w:szCs w:val="21"/>
                <w:lang w:eastAsia="ja-JP"/>
              </w:rPr>
              <w:t>一次仮置場から運ばれてきた災害廃棄物を集積し、再資源化や焼却、最終処分のための中間処理（破砕選別等）を実施する。仮設焼却炉を設置する場合もある。</w:t>
            </w:r>
          </w:p>
        </w:tc>
      </w:tr>
    </w:tbl>
    <w:p w14:paraId="402DDEE2" w14:textId="6EBA3C5C" w:rsidR="004A745F" w:rsidRPr="004A745F" w:rsidRDefault="00192E2E" w:rsidP="004A745F">
      <w:pPr>
        <w:pStyle w:val="a3"/>
        <w:spacing w:before="45"/>
        <w:ind w:right="153"/>
        <w:rPr>
          <w:sz w:val="21"/>
          <w:szCs w:val="21"/>
          <w:lang w:eastAsia="ja-JP"/>
        </w:rPr>
      </w:pPr>
      <w:r>
        <w:rPr>
          <w:rFonts w:ascii="ＭＳ 明朝" w:eastAsia="ＭＳ 明朝" w:hAnsi="ＭＳ 明朝" w:hint="eastAsia"/>
          <w:noProof/>
          <w:sz w:val="21"/>
          <w:szCs w:val="21"/>
          <w:lang w:eastAsia="ja-JP"/>
        </w:rPr>
        <mc:AlternateContent>
          <mc:Choice Requires="wps">
            <w:drawing>
              <wp:anchor distT="0" distB="0" distL="114300" distR="114300" simplePos="0" relativeHeight="252321792" behindDoc="0" locked="0" layoutInCell="1" allowOverlap="1" wp14:anchorId="2036418E" wp14:editId="612EBCB7">
                <wp:simplePos x="0" y="0"/>
                <wp:positionH relativeFrom="margin">
                  <wp:posOffset>280035</wp:posOffset>
                </wp:positionH>
                <wp:positionV relativeFrom="paragraph">
                  <wp:posOffset>203835</wp:posOffset>
                </wp:positionV>
                <wp:extent cx="5816600" cy="5410200"/>
                <wp:effectExtent l="0" t="0" r="12700" b="19050"/>
                <wp:wrapNone/>
                <wp:docPr id="5" name="正方形/長方形 5"/>
                <wp:cNvGraphicFramePr/>
                <a:graphic xmlns:a="http://schemas.openxmlformats.org/drawingml/2006/main">
                  <a:graphicData uri="http://schemas.microsoft.com/office/word/2010/wordprocessingShape">
                    <wps:wsp>
                      <wps:cNvSpPr/>
                      <wps:spPr>
                        <a:xfrm>
                          <a:off x="0" y="0"/>
                          <a:ext cx="5816600" cy="5410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1C87" id="正方形/長方形 5" o:spid="_x0000_s1026" style="position:absolute;left:0;text-align:left;margin-left:22.05pt;margin-top:16.05pt;width:458pt;height:426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eFgwIAAGgFAAAOAAAAZHJzL2Uyb0RvYy54bWysVN9P2zAQfp+0/8Hy+0jStcAqUlSBmCYh&#10;QIOJZ+PYxJLj82y3affX72wnacXQHqb1wbVzd9/dfffj4nLXabIVziswNa1OSkqE4dAo81rTH083&#10;n84p8YGZhmkwoqZ74enl6uOHi94uxQxa0I1wBEGMX/a2pm0IdlkUnreiY/4ErDAolOA6FvDpXovG&#10;sR7RO13MyvK06ME11gEX3uPX6yykq4QvpeDhXkovAtE1xdhCOl06X+JZrC7Y8tUx2yo+hMH+IYqO&#10;KYNOJ6hrFhjZOPUHVKe4Aw8ynHDoCpBScZFywGyq8k02jy2zIuWC5Hg70eT/Hyy/2z7aB4c09NYv&#10;PV5jFjvpuviP8ZFdIms/kSV2gXD8uDivTk9L5JSjbDGvSixHpLM4mFvnw1cBHYmXmjqsRiKJbW99&#10;yKqjSvRm4EZpnSqiDelr+rk6WyQDD1o1URjVUm+IK+3IlmFVw64a3B5pYRDaYCyHpNIt7LWIENp8&#10;F5KoBtOYZQex3w6YjHNhQpVFLWtEdrUo8Tc6Gy1SxgkwIksMcsIeAEbNDDJi5/wH/WgqUrtOxuXf&#10;AsvGk0XyDCZMxp0y4N4D0JjV4DnrjyRlaiJLL9DsHxxxkIfFW36jsH63zIcH5nA6sOY48eEeD6kB&#10;6wTDjZIW3K/3vkd9bFqUUtLjtNXU/9wwJyjR3wy285dqPo/jmR7zxdkMH+5Y8nIsMZvuCrD0Fe4W&#10;y9M16gc9XqWD7hkXwzp6RREzHH3XlAc3Pq5C3gK4WrhYr5MajqRl4dY8Wh7BI6uxP592z8zZoYkD&#10;9v8djJPJlm96OetGSwPrTQCpUqMfeB34xnFOjTOsnrgvjt9J67AgV78BAAD//wMAUEsDBBQABgAI&#10;AAAAIQDFRQdA3QAAAAkBAAAPAAAAZHJzL2Rvd25yZXYueG1sTI9BT8MwDIXvSPyHyEhcEEs2xlRK&#10;02ma1CsSY4Jr1pi2W+NUTbq2/x5zgpNtvafn72XbybXiin1oPGlYLhQIpNLbhioNx4/iMQERoiFr&#10;Wk+oYcYA2/z2JjOp9SO94/UQK8EhFFKjoY6xS6UMZY3OhIXvkFj79r0zkc++krY3I4e7Vq6U2khn&#10;GuIPtelwX2N5OQxOw/orPHwmb3JW0R3Pzs3F8zAWWt/fTbtXEBGn+GeGX3xGh5yZTn4gG0TLGesl&#10;OzU8rXiy/rJRvJw0JAkrMs/k/wb5DwAAAP//AwBQSwECLQAUAAYACAAAACEAtoM4kv4AAADhAQAA&#10;EwAAAAAAAAAAAAAAAAAAAAAAW0NvbnRlbnRfVHlwZXNdLnhtbFBLAQItABQABgAIAAAAIQA4/SH/&#10;1gAAAJQBAAALAAAAAAAAAAAAAAAAAC8BAABfcmVscy8ucmVsc1BLAQItABQABgAIAAAAIQA9pXeF&#10;gwIAAGgFAAAOAAAAAAAAAAAAAAAAAC4CAABkcnMvZTJvRG9jLnhtbFBLAQItABQABgAIAAAAIQDF&#10;RQdA3QAAAAkBAAAPAAAAAAAAAAAAAAAAAN0EAABkcnMvZG93bnJldi54bWxQSwUGAAAAAAQABADz&#10;AAAA5wUAAAAA&#10;" filled="f" strokecolor="black [3213]" strokeweight=".25pt">
                <w10:wrap anchorx="margin"/>
              </v:rect>
            </w:pict>
          </mc:Fallback>
        </mc:AlternateContent>
      </w:r>
      <w:r w:rsidR="004A745F">
        <w:rPr>
          <w:rFonts w:ascii="ＭＳ 明朝" w:eastAsia="ＭＳ 明朝" w:hAnsi="ＭＳ 明朝" w:hint="eastAsia"/>
          <w:sz w:val="21"/>
          <w:szCs w:val="21"/>
          <w:lang w:eastAsia="ja-JP"/>
        </w:rPr>
        <w:t>（２）</w:t>
      </w:r>
      <w:r w:rsidR="004A745F" w:rsidRPr="004A6D47">
        <w:rPr>
          <w:rFonts w:ascii="ＭＳ 明朝" w:eastAsia="ＭＳ 明朝" w:hAnsi="ＭＳ 明朝" w:hint="eastAsia"/>
          <w:sz w:val="21"/>
          <w:szCs w:val="21"/>
          <w:lang w:eastAsia="ja-JP"/>
        </w:rPr>
        <w:t>仮置場候補地の選定の際に考慮する点</w:t>
      </w:r>
    </w:p>
    <w:p w14:paraId="17941BC3" w14:textId="46F98D9B" w:rsidR="004A745F" w:rsidRPr="00D83FBE" w:rsidRDefault="004A745F" w:rsidP="00790764">
      <w:pPr>
        <w:pStyle w:val="a3"/>
        <w:ind w:left="102" w:firstLineChars="200" w:firstLine="422"/>
        <w:rPr>
          <w:rFonts w:ascii="HGPｺﾞｼｯｸM" w:eastAsia="HGPｺﾞｼｯｸM"/>
          <w:b/>
          <w:sz w:val="21"/>
          <w:szCs w:val="21"/>
          <w:lang w:eastAsia="ja-JP"/>
        </w:rPr>
      </w:pPr>
      <w:r w:rsidRPr="00D83FBE">
        <w:rPr>
          <w:rFonts w:ascii="HGPｺﾞｼｯｸM" w:eastAsia="HGPｺﾞｼｯｸM" w:hint="eastAsia"/>
          <w:b/>
          <w:sz w:val="21"/>
          <w:szCs w:val="21"/>
          <w:lang w:eastAsia="ja-JP"/>
        </w:rPr>
        <w:t>≪選定を避けるべき場所≫</w:t>
      </w:r>
    </w:p>
    <w:p w14:paraId="27F9D88A" w14:textId="16376545"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・避難場所や仮設住宅等として指定されている施設及びその周辺は避ける。</w:t>
      </w:r>
    </w:p>
    <w:p w14:paraId="36F4F1A9" w14:textId="483DCC6A"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・病院、福祉施設、学校等の周辺はなるべく避ける。</w:t>
      </w:r>
    </w:p>
    <w:p w14:paraId="6DE7BDD4" w14:textId="4E15F8B0"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・周辺住民、環境、地域の基幹産業への影響が大きい地域は避ける。</w:t>
      </w:r>
    </w:p>
    <w:p w14:paraId="56FBE7D6" w14:textId="44E6B3BF" w:rsid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・法律等により土地の利用が規制されている場所は避ける</w:t>
      </w:r>
    </w:p>
    <w:p w14:paraId="013BECE4" w14:textId="3F19EABA" w:rsidR="004A745F" w:rsidRPr="00D83FBE" w:rsidRDefault="00D83FBE" w:rsidP="00D83FBE">
      <w:pPr>
        <w:pStyle w:val="a3"/>
        <w:spacing w:before="46"/>
        <w:ind w:left="102"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w:t>
      </w:r>
      <w:r w:rsidR="004A745F" w:rsidRPr="00D83FBE">
        <w:rPr>
          <w:rFonts w:ascii="HGPｺﾞｼｯｸM" w:eastAsia="HGPｺﾞｼｯｸM" w:hint="eastAsia"/>
          <w:sz w:val="21"/>
          <w:szCs w:val="21"/>
          <w:lang w:eastAsia="ja-JP"/>
        </w:rPr>
        <w:t>土壌汚染の恐れがあるため、農地はなるべく避ける。</w:t>
      </w:r>
    </w:p>
    <w:p w14:paraId="72FB8851" w14:textId="4DCAF40C"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・浸水想定区域等は避ける。</w:t>
      </w:r>
    </w:p>
    <w:p w14:paraId="36A9930C" w14:textId="45472AFB"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・各種災害（津波、洪水、土石流等）の被災エリアはなるべく避ける。</w:t>
      </w:r>
    </w:p>
    <w:p w14:paraId="227B0FE6" w14:textId="6DBB6708"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・河川敷など水につかりやすい場所はなるべく避ける。</w:t>
      </w:r>
    </w:p>
    <w:p w14:paraId="661DAA8B" w14:textId="127650E5" w:rsidR="004A745F" w:rsidRPr="00D83FBE" w:rsidRDefault="004A745F" w:rsidP="00D83FBE">
      <w:pPr>
        <w:pStyle w:val="a3"/>
        <w:spacing w:before="46"/>
        <w:ind w:left="102" w:firstLineChars="200" w:firstLine="420"/>
        <w:rPr>
          <w:rFonts w:ascii="HGPｺﾞｼｯｸM" w:eastAsia="HGPｺﾞｼｯｸM"/>
          <w:sz w:val="21"/>
          <w:szCs w:val="21"/>
          <w:lang w:eastAsia="ja-JP"/>
        </w:rPr>
      </w:pPr>
      <w:r w:rsidRPr="00D83FBE">
        <w:rPr>
          <w:rFonts w:ascii="HGPｺﾞｼｯｸM" w:eastAsia="HGPｺﾞｼｯｸM" w:hint="eastAsia"/>
          <w:sz w:val="21"/>
          <w:szCs w:val="21"/>
          <w:lang w:eastAsia="ja-JP"/>
        </w:rPr>
        <w:t>・変則形状である土地は避ける。</w:t>
      </w:r>
    </w:p>
    <w:p w14:paraId="28A3BBAB" w14:textId="3656BF47" w:rsidR="00D83FBE" w:rsidRPr="00C12203" w:rsidRDefault="00D83FBE" w:rsidP="00790764">
      <w:pPr>
        <w:pStyle w:val="a3"/>
        <w:spacing w:before="46"/>
        <w:ind w:left="103" w:firstLineChars="200" w:firstLine="422"/>
        <w:rPr>
          <w:rFonts w:ascii="HGPｺﾞｼｯｸM" w:eastAsia="HGPｺﾞｼｯｸM"/>
          <w:b/>
          <w:sz w:val="21"/>
          <w:szCs w:val="21"/>
          <w:lang w:eastAsia="ja-JP"/>
        </w:rPr>
      </w:pPr>
      <w:r w:rsidRPr="00C12203">
        <w:rPr>
          <w:rFonts w:ascii="HGPｺﾞｼｯｸM" w:eastAsia="HGPｺﾞｼｯｸM" w:hint="eastAsia"/>
          <w:b/>
          <w:sz w:val="21"/>
          <w:szCs w:val="21"/>
          <w:lang w:eastAsia="ja-JP"/>
        </w:rPr>
        <w:t>≪候補地の絞り込み≫</w:t>
      </w:r>
    </w:p>
    <w:p w14:paraId="2C635D93" w14:textId="59FBE337" w:rsidR="00D83FBE" w:rsidRPr="005354F8" w:rsidRDefault="00D83FBE" w:rsidP="00D83FBE">
      <w:pPr>
        <w:pStyle w:val="a3"/>
        <w:spacing w:before="46"/>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・重機等による分別・保管をするため、できる限り広い面積を確保する。</w:t>
      </w:r>
    </w:p>
    <w:p w14:paraId="7B098AB1" w14:textId="7AC7C2A8" w:rsidR="00D83FBE" w:rsidRPr="00347D5A" w:rsidRDefault="00D83FBE" w:rsidP="00D83FBE">
      <w:pPr>
        <w:pStyle w:val="a3"/>
        <w:spacing w:before="46"/>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・公園、グラウンド、</w:t>
      </w:r>
      <w:r>
        <w:rPr>
          <w:rFonts w:ascii="HGPｺﾞｼｯｸM" w:eastAsia="HGPｺﾞｼｯｸM" w:hint="eastAsia"/>
          <w:sz w:val="21"/>
          <w:szCs w:val="21"/>
          <w:lang w:eastAsia="ja-JP"/>
        </w:rPr>
        <w:t>公民館、</w:t>
      </w:r>
      <w:r w:rsidRPr="005354F8">
        <w:rPr>
          <w:rFonts w:ascii="HGPｺﾞｼｯｸM" w:eastAsia="HGPｺﾞｼｯｸM" w:hint="eastAsia"/>
          <w:sz w:val="21"/>
          <w:szCs w:val="21"/>
          <w:lang w:eastAsia="ja-JP"/>
        </w:rPr>
        <w:t>廃棄物処理施設</w:t>
      </w:r>
      <w:r>
        <w:rPr>
          <w:rFonts w:ascii="HGPｺﾞｼｯｸM" w:eastAsia="HGPｺﾞｼｯｸM" w:hint="eastAsia"/>
          <w:sz w:val="21"/>
          <w:szCs w:val="21"/>
          <w:lang w:eastAsia="ja-JP"/>
        </w:rPr>
        <w:t>、港湾（水域</w:t>
      </w:r>
      <w:r w:rsidRPr="00C12203">
        <w:rPr>
          <w:rFonts w:ascii="HGPｺﾞｼｯｸM" w:eastAsia="HGPｺﾞｼｯｸM" w:hint="eastAsia"/>
          <w:sz w:val="21"/>
          <w:szCs w:val="21"/>
          <w:vertAlign w:val="superscript"/>
          <w:lang w:eastAsia="ja-JP"/>
        </w:rPr>
        <w:t>※</w:t>
      </w:r>
      <w:r>
        <w:rPr>
          <w:rFonts w:ascii="HGPｺﾞｼｯｸM" w:eastAsia="HGPｺﾞｼｯｸM" w:hint="eastAsia"/>
          <w:sz w:val="21"/>
          <w:szCs w:val="21"/>
          <w:lang w:eastAsia="ja-JP"/>
        </w:rPr>
        <w:t>を含む）</w:t>
      </w:r>
      <w:r w:rsidRPr="005354F8">
        <w:rPr>
          <w:rFonts w:ascii="HGPｺﾞｼｯｸM" w:eastAsia="HGPｺﾞｼｯｸM" w:hint="eastAsia"/>
          <w:sz w:val="21"/>
          <w:szCs w:val="21"/>
          <w:lang w:eastAsia="ja-JP"/>
        </w:rPr>
        <w:t>等の公有地。</w:t>
      </w:r>
      <w:r>
        <w:rPr>
          <w:rFonts w:ascii="HGPｺﾞｼｯｸM" w:eastAsia="HGPｺﾞｼｯｸM" w:hint="eastAsia"/>
          <w:sz w:val="21"/>
          <w:szCs w:val="21"/>
          <w:lang w:eastAsia="ja-JP"/>
        </w:rPr>
        <w:t xml:space="preserve">　（※船舶の係留等）</w:t>
      </w:r>
    </w:p>
    <w:p w14:paraId="381AB4A4" w14:textId="6F9D8CA7" w:rsidR="00D83FBE" w:rsidRDefault="00D83FBE" w:rsidP="00D83FBE">
      <w:pPr>
        <w:pStyle w:val="a3"/>
        <w:spacing w:before="45"/>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w:t>
      </w:r>
      <w:r w:rsidRPr="00347D5A">
        <w:rPr>
          <w:rFonts w:ascii="HGPｺﾞｼｯｸM" w:eastAsia="HGPｺﾞｼｯｸM" w:hint="eastAsia"/>
          <w:sz w:val="21"/>
          <w:szCs w:val="21"/>
          <w:lang w:eastAsia="ja-JP"/>
        </w:rPr>
        <w:t>未利用工場跡地等で長期間利用が見込まれない民有地（借上げ</w:t>
      </w:r>
      <w:r w:rsidRPr="00C12203">
        <w:rPr>
          <w:rFonts w:ascii="HGPｺﾞｼｯｸM" w:eastAsia="HGPｺﾞｼｯｸM" w:hint="eastAsia"/>
          <w:sz w:val="21"/>
          <w:szCs w:val="21"/>
          <w:lang w:eastAsia="ja-JP"/>
        </w:rPr>
        <w:t>）</w:t>
      </w:r>
      <w:r w:rsidRPr="00347D5A">
        <w:rPr>
          <w:rFonts w:ascii="HGPｺﾞｼｯｸM" w:eastAsia="HGPｺﾞｼｯｸM" w:hint="eastAsia"/>
          <w:sz w:val="21"/>
          <w:szCs w:val="21"/>
          <w:lang w:eastAsia="ja-JP"/>
        </w:rPr>
        <w:t>。</w:t>
      </w:r>
    </w:p>
    <w:p w14:paraId="7390D9A8" w14:textId="64AE2173" w:rsidR="00D83FBE" w:rsidRPr="00347D5A" w:rsidRDefault="00D83FBE" w:rsidP="00D83FBE">
      <w:pPr>
        <w:pStyle w:val="a3"/>
        <w:spacing w:before="45"/>
        <w:ind w:left="103"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・（民有地である場合）地権者の数が少ない。</w:t>
      </w:r>
    </w:p>
    <w:p w14:paraId="16FAF952" w14:textId="59F62A2A" w:rsidR="00D83FBE" w:rsidRPr="005354F8" w:rsidRDefault="00D83FBE" w:rsidP="00D83FBE">
      <w:pPr>
        <w:pStyle w:val="a3"/>
        <w:spacing w:before="45"/>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・アスファルト等舗装してある場所が望ましい。</w:t>
      </w:r>
    </w:p>
    <w:p w14:paraId="353B78DC" w14:textId="68FF93D9" w:rsidR="00D83FBE" w:rsidRPr="005354F8" w:rsidRDefault="00D83FBE" w:rsidP="00D83FBE">
      <w:pPr>
        <w:pStyle w:val="a3"/>
        <w:spacing w:before="45"/>
        <w:ind w:leftChars="200" w:left="650" w:right="85" w:hangingChars="100" w:hanging="210"/>
        <w:rPr>
          <w:rFonts w:ascii="HGPｺﾞｼｯｸM" w:eastAsia="HGPｺﾞｼｯｸM"/>
          <w:sz w:val="21"/>
          <w:szCs w:val="21"/>
          <w:lang w:eastAsia="ja-JP"/>
        </w:rPr>
      </w:pPr>
      <w:r w:rsidRPr="005354F8">
        <w:rPr>
          <w:rFonts w:ascii="HGPｺﾞｼｯｸM" w:eastAsia="HGPｺﾞｼｯｸM" w:hint="eastAsia"/>
          <w:sz w:val="21"/>
          <w:szCs w:val="21"/>
          <w:lang w:eastAsia="ja-JP"/>
        </w:rPr>
        <w:t>・候補地に対する他の土地利用（自衛隊野営場、避難所、応急仮設住宅等）</w:t>
      </w:r>
      <w:r w:rsidRPr="005354F8">
        <w:rPr>
          <w:rFonts w:ascii="HGPｺﾞｼｯｸM" w:eastAsia="HGPｺﾞｼｯｸM"/>
          <w:sz w:val="21"/>
          <w:szCs w:val="21"/>
          <w:lang w:eastAsia="ja-JP"/>
        </w:rPr>
        <w:t xml:space="preserve"> </w:t>
      </w:r>
      <w:r w:rsidRPr="005354F8">
        <w:rPr>
          <w:rFonts w:ascii="HGPｺﾞｼｯｸM" w:eastAsia="HGPｺﾞｼｯｸM" w:hint="eastAsia"/>
          <w:sz w:val="21"/>
          <w:szCs w:val="21"/>
          <w:lang w:eastAsia="ja-JP"/>
        </w:rPr>
        <w:t>のニーズの有無を確認する。（防災担当部署と協議しておく）</w:t>
      </w:r>
    </w:p>
    <w:p w14:paraId="459860FF" w14:textId="77777777" w:rsidR="00D83FBE" w:rsidRPr="005354F8" w:rsidRDefault="00D83FBE" w:rsidP="00D83FBE">
      <w:pPr>
        <w:pStyle w:val="a3"/>
        <w:spacing w:before="9"/>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・効率的な搬入出ルート、必要な道路幅員が確保できる。</w:t>
      </w:r>
    </w:p>
    <w:p w14:paraId="01CDDEA6" w14:textId="220EAEB4" w:rsidR="00D83FBE" w:rsidRPr="005354F8" w:rsidRDefault="00D83FBE" w:rsidP="00D83FBE">
      <w:pPr>
        <w:pStyle w:val="a3"/>
        <w:spacing w:before="45"/>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・長期間の使用が可能。</w:t>
      </w:r>
    </w:p>
    <w:p w14:paraId="51E328C5" w14:textId="0A120385" w:rsidR="00D83FBE" w:rsidRDefault="00D83FBE" w:rsidP="00D83FBE">
      <w:pPr>
        <w:pStyle w:val="a3"/>
        <w:spacing w:before="45"/>
        <w:ind w:left="103" w:firstLineChars="200" w:firstLine="420"/>
        <w:rPr>
          <w:rFonts w:ascii="HGPｺﾞｼｯｸM" w:eastAsia="HGPｺﾞｼｯｸM"/>
          <w:sz w:val="21"/>
          <w:szCs w:val="21"/>
          <w:lang w:eastAsia="ja-JP"/>
        </w:rPr>
      </w:pPr>
      <w:r w:rsidRPr="005354F8">
        <w:rPr>
          <w:rFonts w:ascii="HGPｺﾞｼｯｸM" w:eastAsia="HGPｺﾞｼｯｸM" w:hint="eastAsia"/>
          <w:sz w:val="21"/>
          <w:szCs w:val="21"/>
          <w:lang w:eastAsia="ja-JP"/>
        </w:rPr>
        <w:t>・道路渋滞や周辺への環境影響を十分考慮する。</w:t>
      </w:r>
    </w:p>
    <w:p w14:paraId="129FFCB1" w14:textId="77777777" w:rsidR="00D83FBE" w:rsidRDefault="00D83FBE" w:rsidP="00D83FBE">
      <w:pPr>
        <w:pStyle w:val="a3"/>
        <w:spacing w:before="45"/>
        <w:ind w:left="103"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・輸送ルート（高速道路のインターチェンジ、緊急輸送道路、鉄道貨物駅、港湾等）に近い場所が望ましい。</w:t>
      </w:r>
    </w:p>
    <w:p w14:paraId="1EADC4BB" w14:textId="77777777" w:rsidR="00D83FBE" w:rsidRDefault="00D83FBE" w:rsidP="00D83FBE">
      <w:pPr>
        <w:pStyle w:val="a3"/>
        <w:spacing w:before="45"/>
        <w:ind w:left="103"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・起伏のない平坦地が望ましい。</w:t>
      </w:r>
    </w:p>
    <w:p w14:paraId="3DB61332" w14:textId="77777777" w:rsidR="00CB0CEB" w:rsidRDefault="00D83FBE" w:rsidP="00CB0CEB">
      <w:pPr>
        <w:pStyle w:val="a3"/>
        <w:spacing w:before="45"/>
        <w:ind w:left="103"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・暗渠排水管が存在しない場所が望ましい。</w:t>
      </w:r>
    </w:p>
    <w:p w14:paraId="496ED24A" w14:textId="295F07AC" w:rsidR="00CB0CEB" w:rsidRDefault="00D83FBE" w:rsidP="00CB0CEB">
      <w:pPr>
        <w:pStyle w:val="a3"/>
        <w:spacing w:before="45"/>
        <w:ind w:left="103" w:firstLineChars="200" w:firstLine="420"/>
        <w:rPr>
          <w:rFonts w:ascii="HGPｺﾞｼｯｸM" w:eastAsia="HGPｺﾞｼｯｸM"/>
          <w:sz w:val="21"/>
          <w:szCs w:val="21"/>
          <w:lang w:eastAsia="ja-JP"/>
        </w:rPr>
      </w:pPr>
      <w:r>
        <w:rPr>
          <w:rFonts w:ascii="HGPｺﾞｼｯｸM" w:eastAsia="HGPｺﾞｼｯｸM" w:hint="eastAsia"/>
          <w:sz w:val="21"/>
          <w:szCs w:val="21"/>
          <w:lang w:eastAsia="ja-JP"/>
        </w:rPr>
        <w:t>・仮置場より火災が発生した場合の消火用の水、破砕分別処理の機器に必要な電力を確保できる場所</w:t>
      </w:r>
    </w:p>
    <w:p w14:paraId="520FC44F" w14:textId="77777777" w:rsidR="00CB0CEB" w:rsidRDefault="00D83FBE" w:rsidP="00CB0CEB">
      <w:pPr>
        <w:pStyle w:val="a3"/>
        <w:spacing w:before="45"/>
        <w:ind w:leftChars="300" w:left="660"/>
        <w:rPr>
          <w:rFonts w:ascii="HGPｺﾞｼｯｸM" w:eastAsia="HGPｺﾞｼｯｸM"/>
          <w:sz w:val="21"/>
          <w:szCs w:val="21"/>
          <w:lang w:eastAsia="ja-JP"/>
        </w:rPr>
      </w:pPr>
      <w:r>
        <w:rPr>
          <w:rFonts w:ascii="HGPｺﾞｼｯｸM" w:eastAsia="HGPｺﾞｼｯｸM" w:hint="eastAsia"/>
          <w:sz w:val="21"/>
          <w:szCs w:val="21"/>
          <w:lang w:eastAsia="ja-JP"/>
        </w:rPr>
        <w:t>が望ましい。</w:t>
      </w:r>
    </w:p>
    <w:p w14:paraId="49E9DE81" w14:textId="025355D0" w:rsidR="004A745F" w:rsidRPr="00CB0CEB" w:rsidRDefault="00D83FBE" w:rsidP="00CB0CEB">
      <w:pPr>
        <w:pStyle w:val="a3"/>
        <w:spacing w:before="45"/>
        <w:ind w:firstLineChars="300" w:firstLine="630"/>
        <w:rPr>
          <w:rFonts w:ascii="HGPｺﾞｼｯｸM" w:eastAsia="HGPｺﾞｼｯｸM"/>
          <w:sz w:val="21"/>
          <w:szCs w:val="21"/>
          <w:lang w:eastAsia="ja-JP"/>
        </w:rPr>
      </w:pPr>
      <w:r>
        <w:rPr>
          <w:rFonts w:ascii="HGPｺﾞｼｯｸM" w:eastAsia="HGPｺﾞｼｯｸM" w:hint="eastAsia"/>
          <w:sz w:val="21"/>
          <w:szCs w:val="21"/>
          <w:lang w:eastAsia="ja-JP"/>
        </w:rPr>
        <w:t>・道路啓開の優先順位を考慮する。</w:t>
      </w:r>
    </w:p>
    <w:p w14:paraId="475645BA" w14:textId="77777777" w:rsidR="00192E2E" w:rsidRDefault="00D479D8" w:rsidP="004A745F">
      <w:pPr>
        <w:pStyle w:val="a3"/>
        <w:spacing w:before="7" w:line="276" w:lineRule="auto"/>
        <w:rPr>
          <w:rFonts w:ascii="ＭＳ 明朝" w:eastAsia="ＭＳ 明朝" w:hAnsi="ＭＳ 明朝"/>
          <w:sz w:val="21"/>
          <w:szCs w:val="21"/>
          <w:lang w:eastAsia="ja-JP"/>
        </w:rPr>
      </w:pPr>
      <w:r>
        <w:rPr>
          <w:rFonts w:ascii="ＭＳ 明朝" w:eastAsia="ＭＳ 明朝" w:hAnsi="ＭＳ 明朝" w:hint="eastAsia"/>
          <w:sz w:val="21"/>
          <w:szCs w:val="21"/>
          <w:lang w:eastAsia="ja-JP"/>
        </w:rPr>
        <w:t xml:space="preserve">　　　</w:t>
      </w:r>
    </w:p>
    <w:p w14:paraId="34610BE4" w14:textId="77777777" w:rsidR="00192E2E" w:rsidRDefault="00192E2E">
      <w:pPr>
        <w:widowControl/>
        <w:autoSpaceDE/>
        <w:autoSpaceDN/>
        <w:rPr>
          <w:rFonts w:ascii="ＭＳ 明朝" w:eastAsia="ＭＳ 明朝" w:hAnsi="ＭＳ 明朝"/>
          <w:sz w:val="21"/>
          <w:szCs w:val="21"/>
          <w:lang w:eastAsia="ja-JP"/>
        </w:rPr>
      </w:pPr>
      <w:r>
        <w:rPr>
          <w:rFonts w:ascii="ＭＳ 明朝" w:eastAsia="ＭＳ 明朝" w:hAnsi="ＭＳ 明朝"/>
          <w:sz w:val="21"/>
          <w:szCs w:val="21"/>
          <w:lang w:eastAsia="ja-JP"/>
        </w:rPr>
        <w:br w:type="page"/>
      </w:r>
    </w:p>
    <w:p w14:paraId="003A2897" w14:textId="53BDD353" w:rsidR="00D479D8" w:rsidRDefault="00D479D8" w:rsidP="00192E2E">
      <w:pPr>
        <w:pStyle w:val="a3"/>
        <w:spacing w:before="7" w:line="276" w:lineRule="auto"/>
        <w:ind w:firstLineChars="300" w:firstLine="630"/>
        <w:rPr>
          <w:rFonts w:ascii="ＭＳ 明朝" w:eastAsia="ＭＳ 明朝" w:hAnsi="ＭＳ 明朝"/>
          <w:sz w:val="21"/>
          <w:szCs w:val="21"/>
          <w:lang w:eastAsia="ja-JP"/>
        </w:rPr>
      </w:pPr>
      <w:r>
        <w:rPr>
          <w:rFonts w:ascii="ＭＳ 明朝" w:eastAsia="ＭＳ 明朝" w:hAnsi="ＭＳ 明朝" w:hint="eastAsia"/>
          <w:sz w:val="21"/>
          <w:szCs w:val="21"/>
          <w:lang w:eastAsia="ja-JP"/>
        </w:rPr>
        <w:t>仮置場の選定条件</w:t>
      </w:r>
    </w:p>
    <w:p w14:paraId="7FFA4271" w14:textId="200FEF3B" w:rsidR="00D479D8" w:rsidRDefault="00D479D8" w:rsidP="004A745F">
      <w:pPr>
        <w:pStyle w:val="a3"/>
        <w:spacing w:before="7" w:line="276" w:lineRule="auto"/>
        <w:rPr>
          <w:rFonts w:ascii="ＭＳ 明朝" w:eastAsia="ＭＳ 明朝" w:hAnsi="ＭＳ 明朝"/>
          <w:sz w:val="21"/>
          <w:szCs w:val="21"/>
          <w:lang w:eastAsia="ja-JP"/>
        </w:rPr>
      </w:pPr>
      <w:r>
        <w:rPr>
          <w:noProof/>
        </w:rPr>
        <w:drawing>
          <wp:anchor distT="0" distB="0" distL="114300" distR="114300" simplePos="0" relativeHeight="252382208" behindDoc="0" locked="0" layoutInCell="1" allowOverlap="1" wp14:anchorId="2881DE1B" wp14:editId="69DB529E">
            <wp:simplePos x="0" y="0"/>
            <wp:positionH relativeFrom="margin">
              <wp:align>right</wp:align>
            </wp:positionH>
            <wp:positionV relativeFrom="paragraph">
              <wp:posOffset>6985</wp:posOffset>
            </wp:positionV>
            <wp:extent cx="5796280" cy="3355975"/>
            <wp:effectExtent l="0" t="0" r="0" b="0"/>
            <wp:wrapNone/>
            <wp:docPr id="18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96280" cy="3355975"/>
                    </a:xfrm>
                    <a:prstGeom prst="rect">
                      <a:avLst/>
                    </a:prstGeom>
                    <a:noFill/>
                  </pic:spPr>
                </pic:pic>
              </a:graphicData>
            </a:graphic>
            <wp14:sizeRelH relativeFrom="page">
              <wp14:pctWidth>0</wp14:pctWidth>
            </wp14:sizeRelH>
            <wp14:sizeRelV relativeFrom="page">
              <wp14:pctHeight>0</wp14:pctHeight>
            </wp14:sizeRelV>
          </wp:anchor>
        </w:drawing>
      </w:r>
    </w:p>
    <w:p w14:paraId="61A57FFF" w14:textId="2B817270" w:rsidR="00D479D8" w:rsidRDefault="00D479D8" w:rsidP="004A745F">
      <w:pPr>
        <w:pStyle w:val="a3"/>
        <w:spacing w:before="7" w:line="276" w:lineRule="auto"/>
        <w:rPr>
          <w:rFonts w:ascii="ＭＳ 明朝" w:eastAsia="ＭＳ 明朝" w:hAnsi="ＭＳ 明朝"/>
          <w:sz w:val="21"/>
          <w:szCs w:val="21"/>
          <w:lang w:eastAsia="ja-JP"/>
        </w:rPr>
      </w:pPr>
    </w:p>
    <w:p w14:paraId="3090C983" w14:textId="3D8F7CC2" w:rsidR="00D479D8" w:rsidRDefault="00D479D8" w:rsidP="004A745F">
      <w:pPr>
        <w:pStyle w:val="a3"/>
        <w:spacing w:before="7" w:line="276" w:lineRule="auto"/>
        <w:rPr>
          <w:rFonts w:ascii="ＭＳ 明朝" w:eastAsia="ＭＳ 明朝" w:hAnsi="ＭＳ 明朝"/>
          <w:sz w:val="21"/>
          <w:szCs w:val="21"/>
          <w:lang w:eastAsia="ja-JP"/>
        </w:rPr>
      </w:pPr>
    </w:p>
    <w:p w14:paraId="44B1F3F8" w14:textId="208D7572" w:rsidR="00D479D8" w:rsidRDefault="00D479D8" w:rsidP="004A745F">
      <w:pPr>
        <w:pStyle w:val="a3"/>
        <w:spacing w:before="7" w:line="276" w:lineRule="auto"/>
        <w:rPr>
          <w:rFonts w:ascii="ＭＳ 明朝" w:eastAsia="ＭＳ 明朝" w:hAnsi="ＭＳ 明朝"/>
          <w:sz w:val="21"/>
          <w:szCs w:val="21"/>
          <w:lang w:eastAsia="ja-JP"/>
        </w:rPr>
      </w:pPr>
    </w:p>
    <w:p w14:paraId="075F53D1" w14:textId="48E84CE1" w:rsidR="00D479D8" w:rsidRDefault="00D479D8" w:rsidP="004A745F">
      <w:pPr>
        <w:pStyle w:val="a3"/>
        <w:spacing w:before="7" w:line="276" w:lineRule="auto"/>
        <w:rPr>
          <w:rFonts w:ascii="ＭＳ 明朝" w:eastAsia="ＭＳ 明朝" w:hAnsi="ＭＳ 明朝"/>
          <w:sz w:val="21"/>
          <w:szCs w:val="21"/>
          <w:lang w:eastAsia="ja-JP"/>
        </w:rPr>
      </w:pPr>
    </w:p>
    <w:p w14:paraId="1ABAB44C" w14:textId="4D91245A" w:rsidR="00D479D8" w:rsidRDefault="00D479D8" w:rsidP="004A745F">
      <w:pPr>
        <w:pStyle w:val="a3"/>
        <w:spacing w:before="7" w:line="276" w:lineRule="auto"/>
        <w:rPr>
          <w:rFonts w:ascii="ＭＳ 明朝" w:eastAsia="ＭＳ 明朝" w:hAnsi="ＭＳ 明朝"/>
          <w:sz w:val="21"/>
          <w:szCs w:val="21"/>
          <w:lang w:eastAsia="ja-JP"/>
        </w:rPr>
      </w:pPr>
    </w:p>
    <w:p w14:paraId="29A99F25" w14:textId="19B2D11D" w:rsidR="00D479D8" w:rsidRDefault="00D479D8" w:rsidP="004A745F">
      <w:pPr>
        <w:pStyle w:val="a3"/>
        <w:spacing w:before="7" w:line="276" w:lineRule="auto"/>
        <w:rPr>
          <w:rFonts w:ascii="ＭＳ 明朝" w:eastAsia="ＭＳ 明朝" w:hAnsi="ＭＳ 明朝"/>
          <w:sz w:val="21"/>
          <w:szCs w:val="21"/>
          <w:lang w:eastAsia="ja-JP"/>
        </w:rPr>
      </w:pPr>
    </w:p>
    <w:p w14:paraId="38981A68" w14:textId="3AB7D098" w:rsidR="00D479D8" w:rsidRDefault="00D479D8" w:rsidP="004A745F">
      <w:pPr>
        <w:pStyle w:val="a3"/>
        <w:spacing w:before="7" w:line="276" w:lineRule="auto"/>
        <w:rPr>
          <w:rFonts w:ascii="ＭＳ 明朝" w:eastAsia="ＭＳ 明朝" w:hAnsi="ＭＳ 明朝"/>
          <w:sz w:val="21"/>
          <w:szCs w:val="21"/>
          <w:lang w:eastAsia="ja-JP"/>
        </w:rPr>
      </w:pPr>
    </w:p>
    <w:p w14:paraId="49A90F70" w14:textId="33E1B342" w:rsidR="00D479D8" w:rsidRDefault="00D479D8" w:rsidP="004A745F">
      <w:pPr>
        <w:pStyle w:val="a3"/>
        <w:spacing w:before="7" w:line="276" w:lineRule="auto"/>
        <w:rPr>
          <w:rFonts w:ascii="ＭＳ 明朝" w:eastAsia="ＭＳ 明朝" w:hAnsi="ＭＳ 明朝"/>
          <w:sz w:val="21"/>
          <w:szCs w:val="21"/>
          <w:lang w:eastAsia="ja-JP"/>
        </w:rPr>
      </w:pPr>
    </w:p>
    <w:p w14:paraId="33E2D525" w14:textId="2017B619" w:rsidR="00D479D8" w:rsidRDefault="00D479D8" w:rsidP="004A745F">
      <w:pPr>
        <w:pStyle w:val="a3"/>
        <w:spacing w:before="7" w:line="276" w:lineRule="auto"/>
        <w:rPr>
          <w:rFonts w:ascii="ＭＳ 明朝" w:eastAsia="ＭＳ 明朝" w:hAnsi="ＭＳ 明朝"/>
          <w:sz w:val="21"/>
          <w:szCs w:val="21"/>
          <w:lang w:eastAsia="ja-JP"/>
        </w:rPr>
      </w:pPr>
    </w:p>
    <w:p w14:paraId="48B1A5C3" w14:textId="1D83C9BD" w:rsidR="00D479D8" w:rsidRDefault="00D479D8" w:rsidP="004A745F">
      <w:pPr>
        <w:pStyle w:val="a3"/>
        <w:spacing w:before="7" w:line="276" w:lineRule="auto"/>
        <w:rPr>
          <w:rFonts w:ascii="ＭＳ 明朝" w:eastAsia="ＭＳ 明朝" w:hAnsi="ＭＳ 明朝"/>
          <w:sz w:val="21"/>
          <w:szCs w:val="21"/>
          <w:lang w:eastAsia="ja-JP"/>
        </w:rPr>
      </w:pPr>
    </w:p>
    <w:p w14:paraId="7817412A" w14:textId="6FDE1C6D" w:rsidR="00D479D8" w:rsidRDefault="00D479D8" w:rsidP="004A745F">
      <w:pPr>
        <w:pStyle w:val="a3"/>
        <w:spacing w:before="7" w:line="276" w:lineRule="auto"/>
        <w:rPr>
          <w:rFonts w:ascii="ＭＳ 明朝" w:eastAsia="ＭＳ 明朝" w:hAnsi="ＭＳ 明朝"/>
          <w:sz w:val="21"/>
          <w:szCs w:val="21"/>
          <w:lang w:eastAsia="ja-JP"/>
        </w:rPr>
      </w:pPr>
    </w:p>
    <w:p w14:paraId="63D18E2C" w14:textId="54071342" w:rsidR="00D479D8" w:rsidRDefault="00D479D8" w:rsidP="004A745F">
      <w:pPr>
        <w:pStyle w:val="a3"/>
        <w:spacing w:before="7" w:line="276" w:lineRule="auto"/>
        <w:rPr>
          <w:rFonts w:ascii="ＭＳ 明朝" w:eastAsia="ＭＳ 明朝" w:hAnsi="ＭＳ 明朝"/>
          <w:sz w:val="21"/>
          <w:szCs w:val="21"/>
          <w:lang w:eastAsia="ja-JP"/>
        </w:rPr>
      </w:pPr>
    </w:p>
    <w:p w14:paraId="60184501" w14:textId="1E1C32C6" w:rsidR="00D479D8" w:rsidRDefault="00D479D8" w:rsidP="004A745F">
      <w:pPr>
        <w:pStyle w:val="a3"/>
        <w:spacing w:before="7" w:line="276" w:lineRule="auto"/>
        <w:rPr>
          <w:rFonts w:ascii="ＭＳ 明朝" w:eastAsia="ＭＳ 明朝" w:hAnsi="ＭＳ 明朝"/>
          <w:sz w:val="21"/>
          <w:szCs w:val="21"/>
          <w:lang w:eastAsia="ja-JP"/>
        </w:rPr>
      </w:pPr>
    </w:p>
    <w:p w14:paraId="3AD48FA0" w14:textId="41C6160F" w:rsidR="00D479D8" w:rsidRDefault="00D479D8" w:rsidP="004A745F">
      <w:pPr>
        <w:pStyle w:val="a3"/>
        <w:spacing w:before="7" w:line="276" w:lineRule="auto"/>
        <w:rPr>
          <w:rFonts w:ascii="ＭＳ 明朝" w:eastAsia="ＭＳ 明朝" w:hAnsi="ＭＳ 明朝"/>
          <w:sz w:val="21"/>
          <w:szCs w:val="21"/>
          <w:lang w:eastAsia="ja-JP"/>
        </w:rPr>
      </w:pPr>
    </w:p>
    <w:p w14:paraId="3D928C75" w14:textId="3A232B76" w:rsidR="00D479D8" w:rsidRDefault="00D479D8" w:rsidP="004A745F">
      <w:pPr>
        <w:pStyle w:val="a3"/>
        <w:spacing w:before="7" w:line="276" w:lineRule="auto"/>
        <w:rPr>
          <w:rFonts w:ascii="ＭＳ 明朝" w:eastAsia="ＭＳ 明朝" w:hAnsi="ＭＳ 明朝"/>
          <w:sz w:val="21"/>
          <w:szCs w:val="21"/>
          <w:lang w:eastAsia="ja-JP"/>
        </w:rPr>
      </w:pPr>
    </w:p>
    <w:p w14:paraId="44FB404C" w14:textId="1F83CB59" w:rsidR="00D479D8" w:rsidRDefault="00D479D8" w:rsidP="004A745F">
      <w:pPr>
        <w:pStyle w:val="a3"/>
        <w:spacing w:before="7" w:line="276" w:lineRule="auto"/>
        <w:rPr>
          <w:rFonts w:ascii="ＭＳ 明朝" w:eastAsia="ＭＳ 明朝" w:hAnsi="ＭＳ 明朝"/>
          <w:sz w:val="21"/>
          <w:szCs w:val="21"/>
          <w:lang w:eastAsia="ja-JP"/>
        </w:rPr>
      </w:pPr>
    </w:p>
    <w:p w14:paraId="6D9EE905" w14:textId="7C352471" w:rsidR="004A745F" w:rsidRPr="004A6D47" w:rsidRDefault="004A745F" w:rsidP="004A745F">
      <w:pPr>
        <w:pStyle w:val="a3"/>
        <w:spacing w:before="7" w:line="276" w:lineRule="auto"/>
        <w:rPr>
          <w:rFonts w:ascii="ＭＳ 明朝" w:eastAsia="ＭＳ 明朝" w:hAnsi="ＭＳ 明朝"/>
          <w:sz w:val="21"/>
          <w:szCs w:val="21"/>
          <w:lang w:eastAsia="ja-JP"/>
        </w:rPr>
      </w:pPr>
      <w:r>
        <w:rPr>
          <w:rFonts w:ascii="ＭＳ 明朝" w:eastAsia="ＭＳ 明朝" w:hAnsi="ＭＳ 明朝" w:hint="eastAsia"/>
          <w:sz w:val="21"/>
          <w:szCs w:val="21"/>
          <w:lang w:eastAsia="ja-JP"/>
        </w:rPr>
        <w:t>（</w:t>
      </w:r>
      <w:r w:rsidR="00D83FBE">
        <w:rPr>
          <w:rFonts w:ascii="ＭＳ 明朝" w:eastAsia="ＭＳ 明朝" w:hAnsi="ＭＳ 明朝" w:hint="eastAsia"/>
          <w:sz w:val="21"/>
          <w:szCs w:val="21"/>
          <w:lang w:eastAsia="ja-JP"/>
        </w:rPr>
        <w:t>３</w:t>
      </w:r>
      <w:r>
        <w:rPr>
          <w:rFonts w:ascii="ＭＳ 明朝" w:eastAsia="ＭＳ 明朝" w:hAnsi="ＭＳ 明朝" w:hint="eastAsia"/>
          <w:sz w:val="21"/>
          <w:szCs w:val="21"/>
          <w:lang w:eastAsia="ja-JP"/>
        </w:rPr>
        <w:t>）</w:t>
      </w:r>
      <w:r w:rsidRPr="004A6D47">
        <w:rPr>
          <w:rFonts w:ascii="ＭＳ 明朝" w:eastAsia="ＭＳ 明朝" w:hAnsi="ＭＳ 明朝" w:hint="eastAsia"/>
          <w:sz w:val="21"/>
          <w:szCs w:val="21"/>
          <w:lang w:eastAsia="ja-JP"/>
        </w:rPr>
        <w:t>仮置場</w:t>
      </w:r>
      <w:r>
        <w:rPr>
          <w:rFonts w:ascii="ＭＳ 明朝" w:eastAsia="ＭＳ 明朝" w:hAnsi="ＭＳ 明朝" w:hint="eastAsia"/>
          <w:sz w:val="21"/>
          <w:szCs w:val="21"/>
          <w:lang w:eastAsia="ja-JP"/>
        </w:rPr>
        <w:t>の設置、運営の際に考慮する点</w:t>
      </w:r>
    </w:p>
    <w:p w14:paraId="045E51FE" w14:textId="2F1C2125" w:rsidR="004A745F" w:rsidRDefault="00D479D8" w:rsidP="004A745F">
      <w:pPr>
        <w:pStyle w:val="a3"/>
        <w:spacing w:before="7" w:line="276" w:lineRule="auto"/>
        <w:rPr>
          <w:sz w:val="21"/>
          <w:szCs w:val="21"/>
          <w:lang w:eastAsia="ja-JP"/>
        </w:rPr>
      </w:pPr>
      <w:r w:rsidRPr="004A6D47">
        <w:rPr>
          <w:rFonts w:ascii="ＭＳ 明朝" w:eastAsia="ＭＳ 明朝" w:hAnsi="ＭＳ 明朝" w:hint="eastAsia"/>
          <w:noProof/>
          <w:sz w:val="21"/>
          <w:szCs w:val="21"/>
          <w:lang w:eastAsia="ja-JP"/>
        </w:rPr>
        <mc:AlternateContent>
          <mc:Choice Requires="wps">
            <w:drawing>
              <wp:anchor distT="0" distB="0" distL="0" distR="0" simplePos="0" relativeHeight="252386304" behindDoc="0" locked="0" layoutInCell="1" allowOverlap="1" wp14:anchorId="6530662D" wp14:editId="5C3216DC">
                <wp:simplePos x="0" y="0"/>
                <wp:positionH relativeFrom="margin">
                  <wp:align>right</wp:align>
                </wp:positionH>
                <wp:positionV relativeFrom="paragraph">
                  <wp:posOffset>38100</wp:posOffset>
                </wp:positionV>
                <wp:extent cx="5842000" cy="5314950"/>
                <wp:effectExtent l="0" t="0" r="25400" b="190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5314950"/>
                        </a:xfrm>
                        <a:prstGeom prst="rect">
                          <a:avLst/>
                        </a:prstGeom>
                        <a:noFill/>
                        <a:ln w="6096">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DC67EB5" w14:textId="77777777" w:rsidR="00D479D8" w:rsidRPr="00C12203" w:rsidRDefault="00D479D8" w:rsidP="00D479D8">
                            <w:pPr>
                              <w:pStyle w:val="a3"/>
                              <w:spacing w:line="300" w:lineRule="exact"/>
                              <w:rPr>
                                <w:rFonts w:ascii="HGPｺﾞｼｯｸM" w:eastAsia="HGPｺﾞｼｯｸM"/>
                                <w:b/>
                                <w:sz w:val="21"/>
                                <w:szCs w:val="21"/>
                                <w:lang w:eastAsia="ja-JP"/>
                              </w:rPr>
                            </w:pPr>
                            <w:r w:rsidRPr="00C12203">
                              <w:rPr>
                                <w:rFonts w:ascii="HGPｺﾞｼｯｸM" w:eastAsia="HGPｺﾞｼｯｸM" w:hint="eastAsia"/>
                                <w:b/>
                                <w:sz w:val="21"/>
                                <w:szCs w:val="21"/>
                                <w:lang w:eastAsia="ja-JP"/>
                              </w:rPr>
                              <w:t>≪仮置場の設置、運営について≫</w:t>
                            </w:r>
                          </w:p>
                          <w:p w14:paraId="42F7E07D" w14:textId="77777777" w:rsidR="00D479D8" w:rsidRDefault="00D479D8" w:rsidP="00D479D8">
                            <w:pPr>
                              <w:pStyle w:val="a3"/>
                              <w:spacing w:before="46"/>
                              <w:ind w:left="103"/>
                              <w:rPr>
                                <w:rFonts w:ascii="HGPｺﾞｼｯｸM" w:eastAsia="HGPｺﾞｼｯｸM"/>
                                <w:sz w:val="21"/>
                                <w:szCs w:val="21"/>
                                <w:lang w:eastAsia="ja-JP"/>
                              </w:rPr>
                            </w:pPr>
                            <w:r w:rsidRPr="005354F8">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仮置場の選定は、候補地リストの中から、</w:t>
                            </w:r>
                            <w:r>
                              <w:rPr>
                                <w:rFonts w:ascii="HGPｺﾞｼｯｸM" w:eastAsia="HGPｺﾞｼｯｸM" w:hint="eastAsia"/>
                                <w:sz w:val="21"/>
                                <w:szCs w:val="21"/>
                                <w:lang w:eastAsia="ja-JP"/>
                              </w:rPr>
                              <w:t>関係部局と</w:t>
                            </w:r>
                            <w:r w:rsidRPr="00872D5D">
                              <w:rPr>
                                <w:rFonts w:ascii="HGPｺﾞｼｯｸM" w:eastAsia="HGPｺﾞｼｯｸM" w:hint="eastAsia"/>
                                <w:sz w:val="21"/>
                                <w:szCs w:val="21"/>
                                <w:lang w:eastAsia="ja-JP"/>
                              </w:rPr>
                              <w:t>調整のうえ行う。</w:t>
                            </w:r>
                          </w:p>
                          <w:p w14:paraId="3A6BE344" w14:textId="77777777" w:rsidR="00D479D8" w:rsidRPr="00872D5D" w:rsidRDefault="00D479D8" w:rsidP="00D479D8">
                            <w:pPr>
                              <w:pStyle w:val="a3"/>
                              <w:spacing w:before="46"/>
                              <w:ind w:left="103"/>
                              <w:rPr>
                                <w:rFonts w:ascii="HGPｺﾞｼｯｸM" w:eastAsia="HGPｺﾞｼｯｸM"/>
                                <w:sz w:val="21"/>
                                <w:szCs w:val="21"/>
                                <w:lang w:eastAsia="ja-JP"/>
                              </w:rPr>
                            </w:pPr>
                            <w:r w:rsidRPr="00615C94">
                              <w:rPr>
                                <w:rFonts w:ascii="HGPｺﾞｼｯｸM" w:eastAsia="HGPｺﾞｼｯｸM" w:hint="eastAsia"/>
                                <w:sz w:val="21"/>
                                <w:szCs w:val="21"/>
                                <w:lang w:eastAsia="ja-JP"/>
                              </w:rPr>
                              <w:t>・発災時、まとまった空き地等は、仮設住宅や自衛隊の幕営地など様々な目的での需要が見込まれる為、平時から防災担当部局と調整しておくことが望ましい。</w:t>
                            </w:r>
                          </w:p>
                          <w:p w14:paraId="57FA88F5" w14:textId="77777777" w:rsidR="00D479D8" w:rsidRPr="00872D5D" w:rsidRDefault="00D479D8" w:rsidP="00D479D8">
                            <w:pPr>
                              <w:pStyle w:val="a3"/>
                              <w:spacing w:before="45"/>
                              <w:ind w:left="103"/>
                              <w:rPr>
                                <w:rFonts w:ascii="HGPｺﾞｼｯｸM" w:eastAsia="HGPｺﾞｼｯｸM"/>
                                <w:sz w:val="21"/>
                                <w:szCs w:val="21"/>
                                <w:lang w:eastAsia="ja-JP"/>
                              </w:rPr>
                            </w:pPr>
                            <w:r w:rsidRPr="005354F8">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仮置場候補地は、平常時若しくは使用前に土壌調査をしておくことが望ましい。</w:t>
                            </w:r>
                          </w:p>
                          <w:p w14:paraId="4165165D"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保管する予定の廃棄物の性状に応じて、シート敷設や覆土等土壌汚染防止対策を検討する。</w:t>
                            </w:r>
                          </w:p>
                          <w:p w14:paraId="5E17D52F"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仮置場では、円滑に通行できるよう一方通行の動線とすることに努める。</w:t>
                            </w:r>
                          </w:p>
                          <w:p w14:paraId="535A5F63"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仮置場内の分別品目ごとに看板を設置する。（平常時に作成しておく。）</w:t>
                            </w:r>
                          </w:p>
                          <w:p w14:paraId="4D0A47B5"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生ごみは搬入不可とする。また、家電４品目（エアコン、テレビ、冷蔵庫、洗濯機）は可能な限り、買い替え時に購入店に引き取ってもらうようにする。</w:t>
                            </w:r>
                          </w:p>
                          <w:p w14:paraId="1E6DD66E"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災害廃棄物は種類ごとの発生量や体積の違いを考慮し、区分ごとのスペースを決める。</w:t>
                            </w:r>
                          </w:p>
                          <w:p w14:paraId="76C7EE1C"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分別品目ごとに作業員を配置し、分別配置の指導や荷下ろしの補助を行う。</w:t>
                            </w:r>
                          </w:p>
                          <w:p w14:paraId="6F069231"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・作業員は、通常の安全・衛生面に配慮した服装に加え、アスベストの排出に備え、必ず防じんマスク及びメガネの着用を徹底する。</w:t>
                            </w:r>
                          </w:p>
                          <w:p w14:paraId="6A2362E6"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火災防止のため、ガスボンベ、灯油タンク等の危険物は搬入しないようにする。搬入されてしまった場合は、他の災害廃棄物と分けて保管し、可燃性廃棄物の近くに置かないようにする。</w:t>
                            </w:r>
                          </w:p>
                          <w:p w14:paraId="6A96108E"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状況に応じ、不法投棄の防止や第</w:t>
                            </w:r>
                            <w:r>
                              <w:rPr>
                                <w:rFonts w:ascii="HGPｺﾞｼｯｸM" w:eastAsia="HGPｺﾞｼｯｸM" w:hint="eastAsia"/>
                                <w:sz w:val="21"/>
                                <w:szCs w:val="21"/>
                                <w:lang w:eastAsia="ja-JP"/>
                              </w:rPr>
                              <w:t>三</w:t>
                            </w:r>
                            <w:r w:rsidRPr="00872D5D">
                              <w:rPr>
                                <w:rFonts w:ascii="HGPｺﾞｼｯｸM" w:eastAsia="HGPｺﾞｼｯｸM" w:hint="eastAsia"/>
                                <w:sz w:val="21"/>
                                <w:szCs w:val="21"/>
                                <w:lang w:eastAsia="ja-JP"/>
                              </w:rPr>
                              <w:t>者の侵入防止、強風による飛散防止、騒音の軽減を図るため、仮置場周囲に、フェンス等の囲いを設置する。</w:t>
                            </w:r>
                          </w:p>
                          <w:p w14:paraId="1A061338"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・ボランティア活動との連携を図りつつ、安全確保及び情報共有を徹底する。</w:t>
                            </w:r>
                          </w:p>
                          <w:p w14:paraId="37818264" w14:textId="77777777" w:rsidR="00192E2E" w:rsidRDefault="00192E2E" w:rsidP="00192E2E">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・災害廃棄物量や分別に対する状況把握を日々行うことが望ましい。</w:t>
                            </w:r>
                          </w:p>
                          <w:p w14:paraId="7E740573" w14:textId="77777777" w:rsidR="00192E2E" w:rsidRDefault="00192E2E" w:rsidP="00192E2E">
                            <w:pPr>
                              <w:pStyle w:val="a3"/>
                              <w:spacing w:before="45"/>
                              <w:ind w:left="103"/>
                              <w:rPr>
                                <w:rFonts w:ascii="HGPｺﾞｼｯｸM" w:eastAsia="HGPｺﾞｼｯｸM"/>
                                <w:spacing w:val="-2"/>
                                <w:sz w:val="21"/>
                                <w:szCs w:val="21"/>
                                <w:lang w:eastAsia="ja-JP"/>
                              </w:rPr>
                            </w:pPr>
                            <w:r w:rsidRPr="00C12203">
                              <w:rPr>
                                <w:rFonts w:ascii="HGPｺﾞｼｯｸM" w:eastAsia="HGPｺﾞｼｯｸM" w:hint="eastAsia"/>
                                <w:spacing w:val="-2"/>
                                <w:sz w:val="21"/>
                                <w:szCs w:val="21"/>
                                <w:lang w:eastAsia="ja-JP"/>
                              </w:rPr>
                              <w:t>・仮置場の設置および住民等への広報を迅速に行い、便乗ごみの排出、不法投棄、野焼き防止に努める。</w:t>
                            </w:r>
                          </w:p>
                          <w:p w14:paraId="20820834" w14:textId="0DCE4B35" w:rsidR="00192E2E" w:rsidRPr="005354F8" w:rsidRDefault="00192E2E" w:rsidP="00192E2E">
                            <w:pPr>
                              <w:pStyle w:val="a3"/>
                              <w:spacing w:before="45"/>
                              <w:ind w:left="103"/>
                              <w:rPr>
                                <w:rFonts w:ascii="HGPｺﾞｼｯｸM" w:eastAsia="HGPｺﾞｼｯｸM"/>
                                <w:sz w:val="21"/>
                                <w:szCs w:val="21"/>
                                <w:lang w:eastAsia="ja-JP"/>
                              </w:rPr>
                            </w:pPr>
                          </w:p>
                          <w:p w14:paraId="761C19F1" w14:textId="77777777" w:rsidR="00D479D8" w:rsidRPr="00C12203" w:rsidRDefault="00D479D8" w:rsidP="00D479D8">
                            <w:pPr>
                              <w:pStyle w:val="a3"/>
                              <w:spacing w:before="45"/>
                              <w:rPr>
                                <w:rFonts w:ascii="HGPｺﾞｼｯｸM" w:eastAsia="HGPｺﾞｼｯｸM"/>
                                <w:spacing w:val="-2"/>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662D" id="テキスト ボックス 40" o:spid="_x0000_s1107" type="#_x0000_t202" style="position:absolute;margin-left:408.8pt;margin-top:3pt;width:460pt;height:418.5pt;z-index:252386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4mGwIAABUEAAAOAAAAZHJzL2Uyb0RvYy54bWysU9tu2zAMfR+wfxD0vjrJ2iA16hRdsw4D&#10;ugvQ7QNoWY6FyaJGKbGzrx8lJ2mxvQ3zg0CZ1BF5ztHN7dhbsdcUDLpKzi9mUminsDFuW8nv3x7e&#10;rKQIEVwDFp2u5EEHebt+/epm8KVeYIe20SQYxIVy8JXsYvRlUQTV6R7CBXrtONki9RB5S9uiIRgY&#10;vbfFYjZbFgNS4wmVDoH/bqakXGf8ttUqfmnboKOwleTeYl4pr3Vai/UNlFsC3xl1bAP+oYsejONL&#10;z1AbiCB2ZP6C6o0iDNjGC4V9gW1rlM4z8DTz2R/TPHXgdZ6FyQn+TFP4f7Dq8/7JfyURx3c4soB5&#10;iOAfUf0IwuF9B26r74hw6DQ0fPE8UVYMPpTHo4nqUIYEUg+fsGGRYRcxA40t9YkVnlMwOgtwOJOu&#10;xygU/7xaXbKQnFKcu3o7v7y+yrIUUJ6Oewrxg8ZepKCSxKpmeNg/hpjagfJUkm5z+GCszcpaJ4ZK&#10;LmfXy2kwtKZJyVQWaFvfWxJ7SN7IX56NMy/LEvIGQjfVhUPYYJxs05vI3rWmr+TqfBzKRNR71+T7&#10;Ixg7xdyjdUfmElkTbXGsR2EabnGRMBOTNTYH5pJw8iq/LQ46pF9SDOzTSoafOyAthf3oWI9k6lNA&#10;p6A+BeAUH61klGIK7+Nk/p0ns+0YeVLc4R1r1prM5nMXx37Ze5nk4ztJ5n65z1XPr3n9GwAA//8D&#10;AFBLAwQUAAYACAAAACEA3jIem9oAAAAGAQAADwAAAGRycy9kb3ducmV2LnhtbEyPwU7DMBBE70j8&#10;g7VIXBB1CqWUkE2FIjijphw4uvE2iYjXke2m4e9ZTnAarWY186bYzm5QE4XYe0ZYLjJQxI23PbcI&#10;H/u32w2omAxbM3gmhG+KsC0vLwqTW3/mHU11apWEcMwNQpfSmGsdm46ciQs/Eot39MGZJGdotQ3m&#10;LOFu0HdZttbO9CwNnRmp6qj5qk8O4TEcH27277Ve+vD6yRNV9bSqEK+v5pdnUInm9PcMv/iCDqUw&#10;HfyJbVQDggxJCGsRMZ+kC9QBYbO6z0CXhf6PX/4AAAD//wMAUEsBAi0AFAAGAAgAAAAhALaDOJL+&#10;AAAA4QEAABMAAAAAAAAAAAAAAAAAAAAAAFtDb250ZW50X1R5cGVzXS54bWxQSwECLQAUAAYACAAA&#10;ACEAOP0h/9YAAACUAQAACwAAAAAAAAAAAAAAAAAvAQAAX3JlbHMvLnJlbHNQSwECLQAUAAYACAAA&#10;ACEAjKzuJhsCAAAVBAAADgAAAAAAAAAAAAAAAAAuAgAAZHJzL2Uyb0RvYy54bWxQSwECLQAUAAYA&#10;CAAAACEA3jIem9oAAAAGAQAADwAAAAAAAAAAAAAAAAB1BAAAZHJzL2Rvd25yZXYueG1sUEsFBgAA&#10;AAAEAAQA8wAAAHwFAAAAAA==&#10;" filled="f" strokeweight=".48pt">
                <v:stroke dashstyle="1 1"/>
                <v:textbox inset="0,0,0,0">
                  <w:txbxContent>
                    <w:p w14:paraId="7DC67EB5" w14:textId="77777777" w:rsidR="00D479D8" w:rsidRPr="00C12203" w:rsidRDefault="00D479D8" w:rsidP="00D479D8">
                      <w:pPr>
                        <w:pStyle w:val="a3"/>
                        <w:spacing w:line="300" w:lineRule="exact"/>
                        <w:rPr>
                          <w:rFonts w:ascii="HGPｺﾞｼｯｸM" w:eastAsia="HGPｺﾞｼｯｸM"/>
                          <w:b/>
                          <w:sz w:val="21"/>
                          <w:szCs w:val="21"/>
                          <w:lang w:eastAsia="ja-JP"/>
                        </w:rPr>
                      </w:pPr>
                      <w:r w:rsidRPr="00C12203">
                        <w:rPr>
                          <w:rFonts w:ascii="HGPｺﾞｼｯｸM" w:eastAsia="HGPｺﾞｼｯｸM" w:hint="eastAsia"/>
                          <w:b/>
                          <w:sz w:val="21"/>
                          <w:szCs w:val="21"/>
                          <w:lang w:eastAsia="ja-JP"/>
                        </w:rPr>
                        <w:t>≪仮置場の設置、運営について≫</w:t>
                      </w:r>
                    </w:p>
                    <w:p w14:paraId="42F7E07D" w14:textId="77777777" w:rsidR="00D479D8" w:rsidRDefault="00D479D8" w:rsidP="00D479D8">
                      <w:pPr>
                        <w:pStyle w:val="a3"/>
                        <w:spacing w:before="46"/>
                        <w:ind w:left="103"/>
                        <w:rPr>
                          <w:rFonts w:ascii="HGPｺﾞｼｯｸM" w:eastAsia="HGPｺﾞｼｯｸM"/>
                          <w:sz w:val="21"/>
                          <w:szCs w:val="21"/>
                          <w:lang w:eastAsia="ja-JP"/>
                        </w:rPr>
                      </w:pPr>
                      <w:r w:rsidRPr="005354F8">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仮置場の選定は、候補地リストの中から、</w:t>
                      </w:r>
                      <w:r>
                        <w:rPr>
                          <w:rFonts w:ascii="HGPｺﾞｼｯｸM" w:eastAsia="HGPｺﾞｼｯｸM" w:hint="eastAsia"/>
                          <w:sz w:val="21"/>
                          <w:szCs w:val="21"/>
                          <w:lang w:eastAsia="ja-JP"/>
                        </w:rPr>
                        <w:t>関係部局と</w:t>
                      </w:r>
                      <w:r w:rsidRPr="00872D5D">
                        <w:rPr>
                          <w:rFonts w:ascii="HGPｺﾞｼｯｸM" w:eastAsia="HGPｺﾞｼｯｸM" w:hint="eastAsia"/>
                          <w:sz w:val="21"/>
                          <w:szCs w:val="21"/>
                          <w:lang w:eastAsia="ja-JP"/>
                        </w:rPr>
                        <w:t>調整のうえ行う。</w:t>
                      </w:r>
                    </w:p>
                    <w:p w14:paraId="3A6BE344" w14:textId="77777777" w:rsidR="00D479D8" w:rsidRPr="00872D5D" w:rsidRDefault="00D479D8" w:rsidP="00D479D8">
                      <w:pPr>
                        <w:pStyle w:val="a3"/>
                        <w:spacing w:before="46"/>
                        <w:ind w:left="103"/>
                        <w:rPr>
                          <w:rFonts w:ascii="HGPｺﾞｼｯｸM" w:eastAsia="HGPｺﾞｼｯｸM"/>
                          <w:sz w:val="21"/>
                          <w:szCs w:val="21"/>
                          <w:lang w:eastAsia="ja-JP"/>
                        </w:rPr>
                      </w:pPr>
                      <w:r w:rsidRPr="00615C94">
                        <w:rPr>
                          <w:rFonts w:ascii="HGPｺﾞｼｯｸM" w:eastAsia="HGPｺﾞｼｯｸM" w:hint="eastAsia"/>
                          <w:sz w:val="21"/>
                          <w:szCs w:val="21"/>
                          <w:lang w:eastAsia="ja-JP"/>
                        </w:rPr>
                        <w:t>・発災時、まとまった空き地等は、仮設住宅や自衛隊の幕営地など様々な目的での需要が見込まれる為、平時から防災担当部局と調整しておくことが望ましい。</w:t>
                      </w:r>
                    </w:p>
                    <w:p w14:paraId="57FA88F5" w14:textId="77777777" w:rsidR="00D479D8" w:rsidRPr="00872D5D" w:rsidRDefault="00D479D8" w:rsidP="00D479D8">
                      <w:pPr>
                        <w:pStyle w:val="a3"/>
                        <w:spacing w:before="45"/>
                        <w:ind w:left="103"/>
                        <w:rPr>
                          <w:rFonts w:ascii="HGPｺﾞｼｯｸM" w:eastAsia="HGPｺﾞｼｯｸM"/>
                          <w:sz w:val="21"/>
                          <w:szCs w:val="21"/>
                          <w:lang w:eastAsia="ja-JP"/>
                        </w:rPr>
                      </w:pPr>
                      <w:r w:rsidRPr="005354F8">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仮置場候補地は、平常時若しくは使用前に土壌調査をしておくことが望ましい。</w:t>
                      </w:r>
                    </w:p>
                    <w:p w14:paraId="4165165D"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保管する予定の廃棄物の性状に応じて、シート敷設や覆土等土壌汚染防止対策を検討する。</w:t>
                      </w:r>
                    </w:p>
                    <w:p w14:paraId="5E17D52F"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仮置場では、円滑に通行できるよう一方通行の動線とすることに努める。</w:t>
                      </w:r>
                    </w:p>
                    <w:p w14:paraId="535A5F63"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仮置場内の分別品目ごとに看板を設置する。（平常時に作成しておく。）</w:t>
                      </w:r>
                    </w:p>
                    <w:p w14:paraId="4D0A47B5"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生ごみは搬入不可とする。また、家電４品目（エアコン、テレビ、冷蔵庫、洗濯機）は可能な限り、買い替え時に購入店に引き取ってもらうようにする。</w:t>
                      </w:r>
                    </w:p>
                    <w:p w14:paraId="1E6DD66E"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災害廃棄物は種類ごとの発生量や体積の違いを考慮し、区分ごとのスペースを決める。</w:t>
                      </w:r>
                    </w:p>
                    <w:p w14:paraId="76C7EE1C"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分別品目ごとに作業員を配置し、分別配置の指導や荷下ろしの補助を行う。</w:t>
                      </w:r>
                    </w:p>
                    <w:p w14:paraId="6F069231" w14:textId="77777777" w:rsidR="00D479D8" w:rsidRPr="00872D5D"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・作業員は、通常の安全・衛生面に配慮した服装に加え、アスベストの排出に備え、必ず防じんマスク及びメガネの着用を徹底する。</w:t>
                      </w:r>
                    </w:p>
                    <w:p w14:paraId="6A2362E6"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火災防止のため、ガスボンベ、灯油タンク等の危険物は搬入しないようにする。搬入されてしまった場合は、他の災害廃棄物と分けて保管し、可燃性廃棄物の近くに置かないようにする。</w:t>
                      </w:r>
                    </w:p>
                    <w:p w14:paraId="6A96108E" w14:textId="77777777" w:rsidR="00D479D8" w:rsidRPr="00872D5D" w:rsidRDefault="00D479D8" w:rsidP="00D479D8">
                      <w:pPr>
                        <w:pStyle w:val="a3"/>
                        <w:spacing w:before="45"/>
                        <w:ind w:leftChars="50" w:left="110"/>
                        <w:rPr>
                          <w:rFonts w:ascii="HGPｺﾞｼｯｸM" w:eastAsia="HGPｺﾞｼｯｸM"/>
                          <w:sz w:val="21"/>
                          <w:szCs w:val="21"/>
                          <w:lang w:eastAsia="ja-JP"/>
                        </w:rPr>
                      </w:pPr>
                      <w:r>
                        <w:rPr>
                          <w:rFonts w:ascii="HGPｺﾞｼｯｸM" w:eastAsia="HGPｺﾞｼｯｸM" w:hint="eastAsia"/>
                          <w:sz w:val="21"/>
                          <w:szCs w:val="21"/>
                          <w:lang w:eastAsia="ja-JP"/>
                        </w:rPr>
                        <w:t>・</w:t>
                      </w:r>
                      <w:r w:rsidRPr="00872D5D">
                        <w:rPr>
                          <w:rFonts w:ascii="HGPｺﾞｼｯｸM" w:eastAsia="HGPｺﾞｼｯｸM" w:hint="eastAsia"/>
                          <w:sz w:val="21"/>
                          <w:szCs w:val="21"/>
                          <w:lang w:eastAsia="ja-JP"/>
                        </w:rPr>
                        <w:t>状況に応じ、不法投棄の防止や第</w:t>
                      </w:r>
                      <w:r>
                        <w:rPr>
                          <w:rFonts w:ascii="HGPｺﾞｼｯｸM" w:eastAsia="HGPｺﾞｼｯｸM" w:hint="eastAsia"/>
                          <w:sz w:val="21"/>
                          <w:szCs w:val="21"/>
                          <w:lang w:eastAsia="ja-JP"/>
                        </w:rPr>
                        <w:t>三</w:t>
                      </w:r>
                      <w:r w:rsidRPr="00872D5D">
                        <w:rPr>
                          <w:rFonts w:ascii="HGPｺﾞｼｯｸM" w:eastAsia="HGPｺﾞｼｯｸM" w:hint="eastAsia"/>
                          <w:sz w:val="21"/>
                          <w:szCs w:val="21"/>
                          <w:lang w:eastAsia="ja-JP"/>
                        </w:rPr>
                        <w:t>者の侵入防止、強風による飛散防止、騒音の軽減を図るため、仮置場周囲に、フェンス等の囲いを設置する。</w:t>
                      </w:r>
                    </w:p>
                    <w:p w14:paraId="1A061338" w14:textId="77777777" w:rsidR="00D479D8" w:rsidRDefault="00D479D8" w:rsidP="00D479D8">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・ボランティア活動との連携を図りつつ、安全確保及び情報共有を徹底する。</w:t>
                      </w:r>
                    </w:p>
                    <w:p w14:paraId="37818264" w14:textId="77777777" w:rsidR="00192E2E" w:rsidRDefault="00192E2E" w:rsidP="00192E2E">
                      <w:pPr>
                        <w:pStyle w:val="a3"/>
                        <w:spacing w:before="45"/>
                        <w:ind w:left="103"/>
                        <w:rPr>
                          <w:rFonts w:ascii="HGPｺﾞｼｯｸM" w:eastAsia="HGPｺﾞｼｯｸM"/>
                          <w:sz w:val="21"/>
                          <w:szCs w:val="21"/>
                          <w:lang w:eastAsia="ja-JP"/>
                        </w:rPr>
                      </w:pPr>
                      <w:r>
                        <w:rPr>
                          <w:rFonts w:ascii="HGPｺﾞｼｯｸM" w:eastAsia="HGPｺﾞｼｯｸM" w:hint="eastAsia"/>
                          <w:sz w:val="21"/>
                          <w:szCs w:val="21"/>
                          <w:lang w:eastAsia="ja-JP"/>
                        </w:rPr>
                        <w:t>・災害廃棄物量や分別に対する状況把握を日々行うことが望ましい。</w:t>
                      </w:r>
                    </w:p>
                    <w:p w14:paraId="7E740573" w14:textId="77777777" w:rsidR="00192E2E" w:rsidRDefault="00192E2E" w:rsidP="00192E2E">
                      <w:pPr>
                        <w:pStyle w:val="a3"/>
                        <w:spacing w:before="45"/>
                        <w:ind w:left="103"/>
                        <w:rPr>
                          <w:rFonts w:ascii="HGPｺﾞｼｯｸM" w:eastAsia="HGPｺﾞｼｯｸM"/>
                          <w:spacing w:val="-2"/>
                          <w:sz w:val="21"/>
                          <w:szCs w:val="21"/>
                          <w:lang w:eastAsia="ja-JP"/>
                        </w:rPr>
                      </w:pPr>
                      <w:r w:rsidRPr="00C12203">
                        <w:rPr>
                          <w:rFonts w:ascii="HGPｺﾞｼｯｸM" w:eastAsia="HGPｺﾞｼｯｸM" w:hint="eastAsia"/>
                          <w:spacing w:val="-2"/>
                          <w:sz w:val="21"/>
                          <w:szCs w:val="21"/>
                          <w:lang w:eastAsia="ja-JP"/>
                        </w:rPr>
                        <w:t>・仮置場の設置および住民等への広報を迅速に行い、便乗ごみの排出、不法投棄、野焼き防止に努める。</w:t>
                      </w:r>
                    </w:p>
                    <w:p w14:paraId="20820834" w14:textId="0DCE4B35" w:rsidR="00192E2E" w:rsidRPr="005354F8" w:rsidRDefault="00192E2E" w:rsidP="00192E2E">
                      <w:pPr>
                        <w:pStyle w:val="a3"/>
                        <w:spacing w:before="45"/>
                        <w:ind w:left="103"/>
                        <w:rPr>
                          <w:rFonts w:ascii="HGPｺﾞｼｯｸM" w:eastAsia="HGPｺﾞｼｯｸM"/>
                          <w:sz w:val="21"/>
                          <w:szCs w:val="21"/>
                          <w:lang w:eastAsia="ja-JP"/>
                        </w:rPr>
                      </w:pPr>
                    </w:p>
                    <w:p w14:paraId="761C19F1" w14:textId="77777777" w:rsidR="00D479D8" w:rsidRPr="00C12203" w:rsidRDefault="00D479D8" w:rsidP="00D479D8">
                      <w:pPr>
                        <w:pStyle w:val="a3"/>
                        <w:spacing w:before="45"/>
                        <w:rPr>
                          <w:rFonts w:ascii="HGPｺﾞｼｯｸM" w:eastAsia="HGPｺﾞｼｯｸM"/>
                          <w:spacing w:val="-2"/>
                          <w:sz w:val="21"/>
                          <w:szCs w:val="21"/>
                          <w:lang w:eastAsia="ja-JP"/>
                        </w:rPr>
                      </w:pPr>
                    </w:p>
                  </w:txbxContent>
                </v:textbox>
                <w10:wrap anchorx="margin"/>
              </v:shape>
            </w:pict>
          </mc:Fallback>
        </mc:AlternateContent>
      </w:r>
    </w:p>
    <w:p w14:paraId="317C236A" w14:textId="265C2ED3" w:rsidR="004A745F" w:rsidRPr="004F07AA" w:rsidRDefault="004A745F" w:rsidP="004A745F">
      <w:pPr>
        <w:pStyle w:val="a3"/>
        <w:spacing w:before="7" w:line="276" w:lineRule="auto"/>
        <w:rPr>
          <w:sz w:val="21"/>
          <w:szCs w:val="21"/>
          <w:lang w:eastAsia="ja-JP"/>
        </w:rPr>
      </w:pPr>
    </w:p>
    <w:p w14:paraId="02675E72" w14:textId="5F6ED788" w:rsidR="004A745F" w:rsidRDefault="004A745F" w:rsidP="004A745F">
      <w:pPr>
        <w:pStyle w:val="a3"/>
        <w:spacing w:before="7" w:line="276" w:lineRule="auto"/>
        <w:rPr>
          <w:sz w:val="21"/>
          <w:szCs w:val="21"/>
          <w:lang w:eastAsia="ja-JP"/>
        </w:rPr>
      </w:pPr>
    </w:p>
    <w:p w14:paraId="529EF316" w14:textId="77777777" w:rsidR="004A745F" w:rsidRDefault="004A745F" w:rsidP="004A745F">
      <w:pPr>
        <w:pStyle w:val="a3"/>
        <w:spacing w:before="7" w:line="276" w:lineRule="auto"/>
        <w:rPr>
          <w:sz w:val="21"/>
          <w:szCs w:val="21"/>
          <w:lang w:eastAsia="ja-JP"/>
        </w:rPr>
      </w:pPr>
    </w:p>
    <w:p w14:paraId="36E06B43" w14:textId="77777777" w:rsidR="004A745F" w:rsidRDefault="004A745F" w:rsidP="004A745F">
      <w:pPr>
        <w:pStyle w:val="a3"/>
        <w:spacing w:before="7" w:line="276" w:lineRule="auto"/>
        <w:rPr>
          <w:sz w:val="21"/>
          <w:szCs w:val="21"/>
          <w:lang w:eastAsia="ja-JP"/>
        </w:rPr>
      </w:pPr>
    </w:p>
    <w:p w14:paraId="5A7FB2C5" w14:textId="77777777" w:rsidR="004A745F" w:rsidRDefault="004A745F" w:rsidP="004A745F">
      <w:pPr>
        <w:pStyle w:val="a3"/>
        <w:spacing w:before="7" w:line="276" w:lineRule="auto"/>
        <w:rPr>
          <w:sz w:val="21"/>
          <w:szCs w:val="21"/>
          <w:lang w:eastAsia="ja-JP"/>
        </w:rPr>
      </w:pPr>
    </w:p>
    <w:p w14:paraId="6FFA09B4" w14:textId="0AAD682D" w:rsidR="004A745F" w:rsidRDefault="004A745F" w:rsidP="004A745F">
      <w:pPr>
        <w:pStyle w:val="a3"/>
        <w:spacing w:before="7" w:line="276" w:lineRule="auto"/>
        <w:rPr>
          <w:sz w:val="21"/>
          <w:szCs w:val="21"/>
          <w:lang w:eastAsia="ja-JP"/>
        </w:rPr>
      </w:pPr>
    </w:p>
    <w:p w14:paraId="66532BEF" w14:textId="77777777" w:rsidR="004A745F" w:rsidRDefault="004A745F" w:rsidP="004A745F">
      <w:pPr>
        <w:pStyle w:val="a3"/>
        <w:spacing w:before="7" w:line="276" w:lineRule="auto"/>
        <w:rPr>
          <w:sz w:val="21"/>
          <w:szCs w:val="21"/>
          <w:lang w:eastAsia="ja-JP"/>
        </w:rPr>
      </w:pPr>
    </w:p>
    <w:p w14:paraId="1FC95F3F" w14:textId="30F8FCDB" w:rsidR="004A745F" w:rsidRDefault="004A745F" w:rsidP="004A745F">
      <w:pPr>
        <w:pStyle w:val="a3"/>
        <w:spacing w:before="7" w:line="276" w:lineRule="auto"/>
        <w:rPr>
          <w:sz w:val="21"/>
          <w:szCs w:val="21"/>
          <w:lang w:eastAsia="ja-JP"/>
        </w:rPr>
      </w:pPr>
    </w:p>
    <w:p w14:paraId="0B57AB30" w14:textId="063BE714" w:rsidR="004A745F" w:rsidRDefault="004A745F" w:rsidP="004A745F">
      <w:pPr>
        <w:pStyle w:val="a3"/>
        <w:spacing w:before="7" w:line="276" w:lineRule="auto"/>
        <w:rPr>
          <w:sz w:val="21"/>
          <w:szCs w:val="21"/>
          <w:lang w:eastAsia="ja-JP"/>
        </w:rPr>
      </w:pPr>
    </w:p>
    <w:p w14:paraId="3D4F05DD" w14:textId="22EEA851" w:rsidR="004A745F" w:rsidRDefault="004A745F" w:rsidP="004A745F">
      <w:pPr>
        <w:pStyle w:val="a3"/>
        <w:spacing w:before="7" w:line="276" w:lineRule="auto"/>
        <w:rPr>
          <w:sz w:val="21"/>
          <w:szCs w:val="21"/>
          <w:lang w:eastAsia="ja-JP"/>
        </w:rPr>
      </w:pPr>
    </w:p>
    <w:p w14:paraId="1BA0B652" w14:textId="1D499176" w:rsidR="004A745F" w:rsidRDefault="004A745F" w:rsidP="004A745F">
      <w:pPr>
        <w:pStyle w:val="a3"/>
        <w:spacing w:before="7" w:line="276" w:lineRule="auto"/>
        <w:rPr>
          <w:sz w:val="21"/>
          <w:szCs w:val="21"/>
          <w:lang w:eastAsia="ja-JP"/>
        </w:rPr>
      </w:pPr>
    </w:p>
    <w:p w14:paraId="7F7F22C1" w14:textId="2AE96EEC" w:rsidR="004A745F" w:rsidRDefault="004A745F" w:rsidP="004A745F">
      <w:pPr>
        <w:pStyle w:val="a3"/>
        <w:spacing w:before="7" w:line="276" w:lineRule="auto"/>
        <w:rPr>
          <w:sz w:val="21"/>
          <w:szCs w:val="21"/>
          <w:lang w:eastAsia="ja-JP"/>
        </w:rPr>
      </w:pPr>
    </w:p>
    <w:p w14:paraId="4B654471" w14:textId="6BAC143D" w:rsidR="004A745F" w:rsidRDefault="004A745F" w:rsidP="004A745F">
      <w:pPr>
        <w:pStyle w:val="a3"/>
        <w:spacing w:before="7" w:line="276" w:lineRule="auto"/>
        <w:rPr>
          <w:sz w:val="21"/>
          <w:szCs w:val="21"/>
          <w:lang w:eastAsia="ja-JP"/>
        </w:rPr>
      </w:pPr>
    </w:p>
    <w:p w14:paraId="06FF867C" w14:textId="77777777" w:rsidR="004A745F" w:rsidRDefault="004A745F" w:rsidP="004A745F">
      <w:pPr>
        <w:pStyle w:val="a3"/>
        <w:spacing w:before="7" w:line="276" w:lineRule="auto"/>
        <w:rPr>
          <w:sz w:val="21"/>
          <w:szCs w:val="21"/>
          <w:lang w:eastAsia="ja-JP"/>
        </w:rPr>
      </w:pPr>
    </w:p>
    <w:p w14:paraId="13D6F7F3" w14:textId="77777777" w:rsidR="004A745F" w:rsidRDefault="004A745F" w:rsidP="004A745F">
      <w:pPr>
        <w:pStyle w:val="a3"/>
        <w:spacing w:before="7" w:line="276" w:lineRule="auto"/>
        <w:rPr>
          <w:sz w:val="21"/>
          <w:szCs w:val="21"/>
          <w:lang w:eastAsia="ja-JP"/>
        </w:rPr>
      </w:pPr>
    </w:p>
    <w:p w14:paraId="38F2E1E5" w14:textId="77777777" w:rsidR="004A745F" w:rsidRDefault="004A745F" w:rsidP="004A745F">
      <w:pPr>
        <w:pStyle w:val="a3"/>
        <w:spacing w:before="7" w:line="276" w:lineRule="auto"/>
        <w:rPr>
          <w:sz w:val="21"/>
          <w:szCs w:val="21"/>
          <w:lang w:eastAsia="ja-JP"/>
        </w:rPr>
      </w:pPr>
    </w:p>
    <w:p w14:paraId="58D0E602" w14:textId="77777777" w:rsidR="004A745F" w:rsidRDefault="004A745F" w:rsidP="004A745F">
      <w:pPr>
        <w:pStyle w:val="a3"/>
        <w:spacing w:before="7" w:line="276" w:lineRule="auto"/>
        <w:rPr>
          <w:sz w:val="21"/>
          <w:szCs w:val="21"/>
          <w:lang w:eastAsia="ja-JP"/>
        </w:rPr>
      </w:pPr>
    </w:p>
    <w:p w14:paraId="6114B011" w14:textId="77777777" w:rsidR="004A745F" w:rsidRDefault="004A745F" w:rsidP="004A745F">
      <w:pPr>
        <w:pStyle w:val="a3"/>
        <w:spacing w:before="7" w:line="276" w:lineRule="auto"/>
        <w:rPr>
          <w:sz w:val="21"/>
          <w:szCs w:val="21"/>
          <w:lang w:eastAsia="ja-JP"/>
        </w:rPr>
      </w:pPr>
    </w:p>
    <w:p w14:paraId="20CD865A" w14:textId="77777777" w:rsidR="00192E2E" w:rsidRDefault="00192E2E" w:rsidP="004A745F">
      <w:pPr>
        <w:pStyle w:val="a3"/>
        <w:spacing w:before="7" w:line="276" w:lineRule="auto"/>
        <w:rPr>
          <w:sz w:val="21"/>
          <w:szCs w:val="21"/>
          <w:lang w:eastAsia="ja-JP"/>
        </w:rPr>
      </w:pPr>
    </w:p>
    <w:p w14:paraId="530AD5B8" w14:textId="77777777" w:rsidR="00192E2E" w:rsidRDefault="00192E2E" w:rsidP="004A745F">
      <w:pPr>
        <w:pStyle w:val="a3"/>
        <w:spacing w:before="7" w:line="276" w:lineRule="auto"/>
        <w:rPr>
          <w:sz w:val="21"/>
          <w:szCs w:val="21"/>
          <w:lang w:eastAsia="ja-JP"/>
        </w:rPr>
      </w:pPr>
    </w:p>
    <w:p w14:paraId="15D74D4D" w14:textId="77777777" w:rsidR="00192E2E" w:rsidRDefault="00192E2E" w:rsidP="004A745F">
      <w:pPr>
        <w:pStyle w:val="a3"/>
        <w:spacing w:before="7" w:line="276" w:lineRule="auto"/>
        <w:rPr>
          <w:sz w:val="21"/>
          <w:szCs w:val="21"/>
          <w:lang w:eastAsia="ja-JP"/>
        </w:rPr>
      </w:pPr>
    </w:p>
    <w:p w14:paraId="1BCA09D4" w14:textId="77777777" w:rsidR="00192E2E" w:rsidRDefault="00192E2E" w:rsidP="004A745F">
      <w:pPr>
        <w:pStyle w:val="a3"/>
        <w:spacing w:before="7" w:line="276" w:lineRule="auto"/>
        <w:rPr>
          <w:sz w:val="21"/>
          <w:szCs w:val="21"/>
          <w:lang w:eastAsia="ja-JP"/>
        </w:rPr>
      </w:pPr>
    </w:p>
    <w:p w14:paraId="45B9584F" w14:textId="77777777" w:rsidR="00192E2E" w:rsidRDefault="00192E2E" w:rsidP="004A745F">
      <w:pPr>
        <w:pStyle w:val="a3"/>
        <w:spacing w:before="7" w:line="276" w:lineRule="auto"/>
        <w:rPr>
          <w:sz w:val="21"/>
          <w:szCs w:val="21"/>
          <w:lang w:eastAsia="ja-JP"/>
        </w:rPr>
      </w:pPr>
    </w:p>
    <w:p w14:paraId="5722658C" w14:textId="77777777" w:rsidR="00192E2E" w:rsidRDefault="00192E2E" w:rsidP="004A745F">
      <w:pPr>
        <w:pStyle w:val="a3"/>
        <w:spacing w:before="7" w:line="276" w:lineRule="auto"/>
        <w:rPr>
          <w:sz w:val="21"/>
          <w:szCs w:val="21"/>
          <w:lang w:eastAsia="ja-JP"/>
        </w:rPr>
      </w:pPr>
    </w:p>
    <w:p w14:paraId="297B47A9" w14:textId="77777777" w:rsidR="00192E2E" w:rsidRDefault="00192E2E" w:rsidP="004A745F">
      <w:pPr>
        <w:pStyle w:val="a3"/>
        <w:spacing w:before="7" w:line="276" w:lineRule="auto"/>
        <w:rPr>
          <w:sz w:val="21"/>
          <w:szCs w:val="21"/>
          <w:lang w:eastAsia="ja-JP"/>
        </w:rPr>
      </w:pPr>
    </w:p>
    <w:p w14:paraId="532A83AF" w14:textId="0217C975" w:rsidR="00D479D8" w:rsidRDefault="00D479D8" w:rsidP="004A745F">
      <w:pPr>
        <w:pStyle w:val="a3"/>
        <w:spacing w:before="7" w:line="276" w:lineRule="auto"/>
        <w:rPr>
          <w:sz w:val="21"/>
          <w:szCs w:val="21"/>
          <w:lang w:eastAsia="ja-JP"/>
        </w:rPr>
      </w:pPr>
      <w:r w:rsidRPr="004A6D47">
        <w:rPr>
          <w:rFonts w:ascii="ＭＳ 明朝" w:eastAsia="ＭＳ 明朝" w:hAnsi="ＭＳ 明朝" w:hint="eastAsia"/>
          <w:noProof/>
          <w:sz w:val="21"/>
          <w:szCs w:val="21"/>
          <w:lang w:eastAsia="ja-JP"/>
        </w:rPr>
        <mc:AlternateContent>
          <mc:Choice Requires="wps">
            <w:drawing>
              <wp:anchor distT="0" distB="0" distL="0" distR="0" simplePos="0" relativeHeight="252384256" behindDoc="0" locked="0" layoutInCell="1" allowOverlap="1" wp14:anchorId="72ADED5B" wp14:editId="4F2C03A3">
                <wp:simplePos x="0" y="0"/>
                <wp:positionH relativeFrom="margin">
                  <wp:align>right</wp:align>
                </wp:positionH>
                <wp:positionV relativeFrom="paragraph">
                  <wp:posOffset>13335</wp:posOffset>
                </wp:positionV>
                <wp:extent cx="5842000" cy="2152650"/>
                <wp:effectExtent l="0" t="0" r="25400" b="19050"/>
                <wp:wrapNone/>
                <wp:docPr id="3221" name="テキスト ボックス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2650"/>
                        </a:xfrm>
                        <a:prstGeom prst="rect">
                          <a:avLst/>
                        </a:prstGeom>
                        <a:noFill/>
                        <a:ln w="6096">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A93B56E" w14:textId="77777777" w:rsidR="00192E2E" w:rsidRPr="00C12203" w:rsidRDefault="00192E2E" w:rsidP="00192E2E">
                            <w:pPr>
                              <w:pStyle w:val="a3"/>
                              <w:spacing w:before="45"/>
                              <w:ind w:left="103"/>
                              <w:rPr>
                                <w:rFonts w:ascii="HGPｺﾞｼｯｸM" w:eastAsia="HGPｺﾞｼｯｸM"/>
                                <w:b/>
                                <w:spacing w:val="-2"/>
                                <w:sz w:val="21"/>
                                <w:szCs w:val="21"/>
                                <w:lang w:eastAsia="ja-JP"/>
                              </w:rPr>
                            </w:pPr>
                            <w:r w:rsidRPr="00C12203">
                              <w:rPr>
                                <w:rFonts w:ascii="HGPｺﾞｼｯｸM" w:eastAsia="HGPｺﾞｼｯｸM" w:hint="eastAsia"/>
                                <w:b/>
                                <w:spacing w:val="-2"/>
                                <w:sz w:val="21"/>
                                <w:szCs w:val="21"/>
                                <w:lang w:eastAsia="ja-JP"/>
                              </w:rPr>
                              <w:t>≪仮置場の冬期の対応策≫</w:t>
                            </w:r>
                          </w:p>
                          <w:p w14:paraId="1FA42A0F"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・選別、積込作業</w:t>
                            </w:r>
                            <w:r w:rsidRPr="007A794D">
                              <w:rPr>
                                <w:rFonts w:ascii="HGPｺﾞｼｯｸM" w:eastAsia="HGPｺﾞｼｯｸM" w:hint="eastAsia"/>
                                <w:spacing w:val="-2"/>
                                <w:sz w:val="21"/>
                                <w:szCs w:val="21"/>
                                <w:lang w:eastAsia="ja-JP"/>
                              </w:rPr>
                              <w:t>の際は雪と混合することを避けるよう指示する</w:t>
                            </w:r>
                            <w:r w:rsidRPr="007A794D">
                              <w:rPr>
                                <w:rFonts w:ascii="HGPｺﾞｼｯｸM" w:eastAsia="HGPｺﾞｼｯｸM"/>
                                <w:spacing w:val="-2"/>
                                <w:sz w:val="21"/>
                                <w:szCs w:val="21"/>
                                <w:lang w:eastAsia="ja-JP"/>
                              </w:rPr>
                              <w:t>(雪と混ざってしまうと重量や含水率が想定と大きく変わり管理が困難</w:t>
                            </w:r>
                            <w:r>
                              <w:rPr>
                                <w:rFonts w:ascii="HGPｺﾞｼｯｸM" w:eastAsia="HGPｺﾞｼｯｸM" w:hint="eastAsia"/>
                                <w:spacing w:val="-2"/>
                                <w:sz w:val="21"/>
                                <w:szCs w:val="21"/>
                                <w:lang w:eastAsia="ja-JP"/>
                              </w:rPr>
                              <w:t>なため</w:t>
                            </w:r>
                            <w:r w:rsidRPr="007A794D">
                              <w:rPr>
                                <w:rFonts w:ascii="HGPｺﾞｼｯｸM" w:eastAsia="HGPｺﾞｼｯｸM"/>
                                <w:spacing w:val="-2"/>
                                <w:sz w:val="21"/>
                                <w:szCs w:val="21"/>
                                <w:lang w:eastAsia="ja-JP"/>
                              </w:rPr>
                              <w:t>)</w:t>
                            </w:r>
                            <w:r>
                              <w:rPr>
                                <w:rFonts w:ascii="HGPｺﾞｼｯｸM" w:eastAsia="HGPｺﾞｼｯｸM" w:hint="eastAsia"/>
                                <w:spacing w:val="-2"/>
                                <w:sz w:val="21"/>
                                <w:szCs w:val="21"/>
                                <w:lang w:eastAsia="ja-JP"/>
                              </w:rPr>
                              <w:t>。</w:t>
                            </w:r>
                          </w:p>
                          <w:p w14:paraId="77EE46E8"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厳冬期は選別機械が凍結により動かなくなり、効率が大幅に落ちるため、基本的には屋内</w:t>
                            </w:r>
                            <w:r w:rsidRPr="007A794D">
                              <w:rPr>
                                <w:rFonts w:ascii="HGPｺﾞｼｯｸM" w:eastAsia="HGPｺﾞｼｯｸM"/>
                                <w:spacing w:val="-2"/>
                                <w:sz w:val="21"/>
                                <w:szCs w:val="21"/>
                                <w:lang w:eastAsia="ja-JP"/>
                              </w:rPr>
                              <w:t>(大型テント)に機械を</w:t>
                            </w:r>
                            <w:r w:rsidRPr="007A794D">
                              <w:rPr>
                                <w:rFonts w:ascii="HGPｺﾞｼｯｸM" w:eastAsia="HGPｺﾞｼｯｸM" w:hint="eastAsia"/>
                                <w:spacing w:val="-2"/>
                                <w:sz w:val="21"/>
                                <w:szCs w:val="21"/>
                                <w:lang w:eastAsia="ja-JP"/>
                              </w:rPr>
                              <w:t>持ち込みできる作業環境を確保する。</w:t>
                            </w:r>
                          </w:p>
                          <w:p w14:paraId="0B231ABC"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廃棄物の種類によっては凍結により冬場の処分が困難になるため、凍結を踏まえた廃棄物の選別を実施する。</w:t>
                            </w:r>
                          </w:p>
                          <w:p w14:paraId="5CC559DD"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spacing w:val="-2"/>
                                <w:sz w:val="21"/>
                                <w:szCs w:val="21"/>
                                <w:lang w:eastAsia="ja-JP"/>
                              </w:rPr>
                              <w:t>12月～2月の厳冬期は氷点下となるため、各種凍結対策を検討する必要がある。</w:t>
                            </w:r>
                          </w:p>
                          <w:p w14:paraId="1A155CA3"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汚染水・濁水処理に係る配管は、凍結深度以深への埋設や電熱線による対応等、凍結への対応を実施する。</w:t>
                            </w:r>
                          </w:p>
                          <w:p w14:paraId="433DE7D3" w14:textId="3E27F543" w:rsidR="00D479D8" w:rsidRPr="00C12203"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廃棄物運搬車両のトラックスケールも凍って数値が狂うことがあるため、凍結防止対策を実施する。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ED5B" id="テキスト ボックス 3221" o:spid="_x0000_s1108" type="#_x0000_t202" style="position:absolute;margin-left:408.8pt;margin-top:1.05pt;width:460pt;height:169.5pt;z-index:252384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z6GwIAABUEAAAOAAAAZHJzL2Uyb0RvYy54bWysU9uO0zAQfUfiHyy/07SFVkvUdLW0LEJa&#10;LtLCB0wdp7FwPMbjNilfz9hpuyt4Q+TBGmfGxzPnHK9uh86Kow5k0FVyNplKoZ3C2rh9Jb9/u391&#10;IwVFcDVYdLqSJ03ydv3yxar3pZ5ji7bWQTCIo7L3lWxj9GVRkGp1BzRBrx0nGwwdRN6GfVEH6Bm9&#10;s8V8Ol0WPYbaB1SaiP9ux6RcZ/ym0Sp+aRrSUdhKcm8xryGvu7QW6xWU+wC+NercBvxDFx0Yx5de&#10;obYQQRyC+QuqMyogYRMnCrsCm8YonWfgaWbTP6Z5bMHrPAuTQ/5KE/0/WPX5+Oi/BhGHdziwgHkI&#10;8g+ofpBwuGnB7fVdCNi3Gmq+eJYoK3pP5flooppKSiC7/hPWLDIcImagoQldYoXnFIzOApyupOsh&#10;CsU/FzdvWEhOKc7NZ4v5cpFlKaC8HPeB4geNnUhBJQOrmuHh+EAxtQPlpSTd5vDeWJuVtU70lVxO&#10;3y7HwdCaOiVTGYX9bmODOELyRv7ybJx5XpaQt0DtWEcn2mIcbdOZyN61pqvkzfU4lImo967O90cw&#10;doy5R+vOzCWyRtrisBuEqbnF1wkzMbnD+sRcBhy9ym+LgxbDLyl69mkl6ecBgpbCfnSsRzL1JQiX&#10;YHcJwCk+WskoxRhu4mj+gw9m3zLyqLjDO9asMZnNpy7O/bL3Msnnd5LM/Xyfq55e8/o3AAAA//8D&#10;AFBLAwQUAAYACAAAACEAHqVJ3doAAAAGAQAADwAAAGRycy9kb3ducmV2LnhtbEyPzU7DMBCE70i8&#10;g7VIXBB1UspfyKZCEZwRKQeObrxNIuJ1ZLtpeHuWExxHM5r5ptwublQzhTh4RshXGSji1tuBO4SP&#10;3ev1A6iYDFszeiaEb4qwrc7PSlNYf+J3mpvUKSnhWBiEPqWp0Dq2PTkTV34iFu/ggzNJZOi0DeYk&#10;5W7U6yy7084MLAu9majuqf1qjg7hPhxur3Zvjc59ePnkmepm3tSIlxfL8xOoREv6C8MvvqBDJUx7&#10;f2Qb1YggRxLCOgcl5qNsgdoj3GzyHHRV6v/41Q8AAAD//wMAUEsBAi0AFAAGAAgAAAAhALaDOJL+&#10;AAAA4QEAABMAAAAAAAAAAAAAAAAAAAAAAFtDb250ZW50X1R5cGVzXS54bWxQSwECLQAUAAYACAAA&#10;ACEAOP0h/9YAAACUAQAACwAAAAAAAAAAAAAAAAAvAQAAX3JlbHMvLnJlbHNQSwECLQAUAAYACAAA&#10;ACEAH7rM+hsCAAAVBAAADgAAAAAAAAAAAAAAAAAuAgAAZHJzL2Uyb0RvYy54bWxQSwECLQAUAAYA&#10;CAAAACEAHqVJ3doAAAAGAQAADwAAAAAAAAAAAAAAAAB1BAAAZHJzL2Rvd25yZXYueG1sUEsFBgAA&#10;AAAEAAQA8wAAAHwFAAAAAA==&#10;" filled="f" strokeweight=".48pt">
                <v:stroke dashstyle="1 1"/>
                <v:textbox inset="0,0,0,0">
                  <w:txbxContent>
                    <w:p w14:paraId="4A93B56E" w14:textId="77777777" w:rsidR="00192E2E" w:rsidRPr="00C12203" w:rsidRDefault="00192E2E" w:rsidP="00192E2E">
                      <w:pPr>
                        <w:pStyle w:val="a3"/>
                        <w:spacing w:before="45"/>
                        <w:ind w:left="103"/>
                        <w:rPr>
                          <w:rFonts w:ascii="HGPｺﾞｼｯｸM" w:eastAsia="HGPｺﾞｼｯｸM"/>
                          <w:b/>
                          <w:spacing w:val="-2"/>
                          <w:sz w:val="21"/>
                          <w:szCs w:val="21"/>
                          <w:lang w:eastAsia="ja-JP"/>
                        </w:rPr>
                      </w:pPr>
                      <w:r w:rsidRPr="00C12203">
                        <w:rPr>
                          <w:rFonts w:ascii="HGPｺﾞｼｯｸM" w:eastAsia="HGPｺﾞｼｯｸM" w:hint="eastAsia"/>
                          <w:b/>
                          <w:spacing w:val="-2"/>
                          <w:sz w:val="21"/>
                          <w:szCs w:val="21"/>
                          <w:lang w:eastAsia="ja-JP"/>
                        </w:rPr>
                        <w:t>≪仮置場の冬期の対応策≫</w:t>
                      </w:r>
                    </w:p>
                    <w:p w14:paraId="1FA42A0F"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・選別、積込作業</w:t>
                      </w:r>
                      <w:r w:rsidRPr="007A794D">
                        <w:rPr>
                          <w:rFonts w:ascii="HGPｺﾞｼｯｸM" w:eastAsia="HGPｺﾞｼｯｸM" w:hint="eastAsia"/>
                          <w:spacing w:val="-2"/>
                          <w:sz w:val="21"/>
                          <w:szCs w:val="21"/>
                          <w:lang w:eastAsia="ja-JP"/>
                        </w:rPr>
                        <w:t>の際は雪と混合することを避けるよう指示する</w:t>
                      </w:r>
                      <w:r w:rsidRPr="007A794D">
                        <w:rPr>
                          <w:rFonts w:ascii="HGPｺﾞｼｯｸM" w:eastAsia="HGPｺﾞｼｯｸM"/>
                          <w:spacing w:val="-2"/>
                          <w:sz w:val="21"/>
                          <w:szCs w:val="21"/>
                          <w:lang w:eastAsia="ja-JP"/>
                        </w:rPr>
                        <w:t>(雪と混ざってしまうと重量や含水率が想定と大きく変わり管理が困難</w:t>
                      </w:r>
                      <w:r>
                        <w:rPr>
                          <w:rFonts w:ascii="HGPｺﾞｼｯｸM" w:eastAsia="HGPｺﾞｼｯｸM" w:hint="eastAsia"/>
                          <w:spacing w:val="-2"/>
                          <w:sz w:val="21"/>
                          <w:szCs w:val="21"/>
                          <w:lang w:eastAsia="ja-JP"/>
                        </w:rPr>
                        <w:t>なため</w:t>
                      </w:r>
                      <w:r w:rsidRPr="007A794D">
                        <w:rPr>
                          <w:rFonts w:ascii="HGPｺﾞｼｯｸM" w:eastAsia="HGPｺﾞｼｯｸM"/>
                          <w:spacing w:val="-2"/>
                          <w:sz w:val="21"/>
                          <w:szCs w:val="21"/>
                          <w:lang w:eastAsia="ja-JP"/>
                        </w:rPr>
                        <w:t>)</w:t>
                      </w:r>
                      <w:r>
                        <w:rPr>
                          <w:rFonts w:ascii="HGPｺﾞｼｯｸM" w:eastAsia="HGPｺﾞｼｯｸM" w:hint="eastAsia"/>
                          <w:spacing w:val="-2"/>
                          <w:sz w:val="21"/>
                          <w:szCs w:val="21"/>
                          <w:lang w:eastAsia="ja-JP"/>
                        </w:rPr>
                        <w:t>。</w:t>
                      </w:r>
                    </w:p>
                    <w:p w14:paraId="77EE46E8"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厳冬期は選別機械が凍結により動かなくなり、効率が大幅に落ちるため、基本的には屋内</w:t>
                      </w:r>
                      <w:r w:rsidRPr="007A794D">
                        <w:rPr>
                          <w:rFonts w:ascii="HGPｺﾞｼｯｸM" w:eastAsia="HGPｺﾞｼｯｸM"/>
                          <w:spacing w:val="-2"/>
                          <w:sz w:val="21"/>
                          <w:szCs w:val="21"/>
                          <w:lang w:eastAsia="ja-JP"/>
                        </w:rPr>
                        <w:t>(大型テント)に機械を</w:t>
                      </w:r>
                      <w:r w:rsidRPr="007A794D">
                        <w:rPr>
                          <w:rFonts w:ascii="HGPｺﾞｼｯｸM" w:eastAsia="HGPｺﾞｼｯｸM" w:hint="eastAsia"/>
                          <w:spacing w:val="-2"/>
                          <w:sz w:val="21"/>
                          <w:szCs w:val="21"/>
                          <w:lang w:eastAsia="ja-JP"/>
                        </w:rPr>
                        <w:t>持ち込みできる作業環境を確保する。</w:t>
                      </w:r>
                    </w:p>
                    <w:p w14:paraId="0B231ABC"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廃棄物の種類によっては凍結により冬場の処分が困難になるため、凍結を踏まえた廃棄物の選別を実施する。</w:t>
                      </w:r>
                    </w:p>
                    <w:p w14:paraId="5CC559DD"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spacing w:val="-2"/>
                          <w:sz w:val="21"/>
                          <w:szCs w:val="21"/>
                          <w:lang w:eastAsia="ja-JP"/>
                        </w:rPr>
                        <w:t>12月～2月の厳冬期は氷点下となるため、各種凍結対策を検討する必要がある。</w:t>
                      </w:r>
                    </w:p>
                    <w:p w14:paraId="1A155CA3" w14:textId="77777777" w:rsidR="00192E2E"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汚染水・濁水処理に係る配管は、凍結深度以深への埋設や電熱線による対応等、凍結への対応を実施する。</w:t>
                      </w:r>
                    </w:p>
                    <w:p w14:paraId="433DE7D3" w14:textId="3E27F543" w:rsidR="00D479D8" w:rsidRPr="00C12203" w:rsidRDefault="00192E2E" w:rsidP="00192E2E">
                      <w:pPr>
                        <w:pStyle w:val="a3"/>
                        <w:spacing w:before="45"/>
                        <w:ind w:left="103"/>
                        <w:rPr>
                          <w:rFonts w:ascii="HGPｺﾞｼｯｸM" w:eastAsia="HGPｺﾞｼｯｸM"/>
                          <w:spacing w:val="-2"/>
                          <w:sz w:val="21"/>
                          <w:szCs w:val="21"/>
                          <w:lang w:eastAsia="ja-JP"/>
                        </w:rPr>
                      </w:pPr>
                      <w:r>
                        <w:rPr>
                          <w:rFonts w:ascii="HGPｺﾞｼｯｸM" w:eastAsia="HGPｺﾞｼｯｸM" w:hint="eastAsia"/>
                          <w:spacing w:val="-2"/>
                          <w:sz w:val="21"/>
                          <w:szCs w:val="21"/>
                          <w:lang w:eastAsia="ja-JP"/>
                        </w:rPr>
                        <w:t>・</w:t>
                      </w:r>
                      <w:r w:rsidRPr="007A794D">
                        <w:rPr>
                          <w:rFonts w:ascii="HGPｺﾞｼｯｸM" w:eastAsia="HGPｺﾞｼｯｸM" w:hint="eastAsia"/>
                          <w:spacing w:val="-2"/>
                          <w:sz w:val="21"/>
                          <w:szCs w:val="21"/>
                          <w:lang w:eastAsia="ja-JP"/>
                        </w:rPr>
                        <w:t>廃棄物運搬車両のトラックスケールも凍って数値が狂うことがあるため、凍結防止対策を実施する。</w:t>
                      </w:r>
                    </w:p>
                  </w:txbxContent>
                </v:textbox>
                <w10:wrap anchorx="margin"/>
              </v:shape>
            </w:pict>
          </mc:Fallback>
        </mc:AlternateContent>
      </w:r>
    </w:p>
    <w:p w14:paraId="3288C70D" w14:textId="13A694D4" w:rsidR="00D479D8" w:rsidRDefault="00D479D8" w:rsidP="004A745F">
      <w:pPr>
        <w:pStyle w:val="a3"/>
        <w:spacing w:before="7" w:line="276" w:lineRule="auto"/>
        <w:rPr>
          <w:sz w:val="21"/>
          <w:szCs w:val="21"/>
          <w:lang w:eastAsia="ja-JP"/>
        </w:rPr>
      </w:pPr>
    </w:p>
    <w:p w14:paraId="3FC40765" w14:textId="2D370260" w:rsidR="00D479D8" w:rsidRDefault="00D479D8" w:rsidP="004A745F">
      <w:pPr>
        <w:pStyle w:val="a3"/>
        <w:spacing w:before="7" w:line="276" w:lineRule="auto"/>
        <w:rPr>
          <w:sz w:val="21"/>
          <w:szCs w:val="21"/>
          <w:lang w:eastAsia="ja-JP"/>
        </w:rPr>
      </w:pPr>
    </w:p>
    <w:p w14:paraId="1E2A2532" w14:textId="77777777" w:rsidR="00D479D8" w:rsidRDefault="00D479D8" w:rsidP="004A745F">
      <w:pPr>
        <w:pStyle w:val="a3"/>
        <w:spacing w:before="7" w:line="276" w:lineRule="auto"/>
        <w:rPr>
          <w:sz w:val="21"/>
          <w:szCs w:val="21"/>
          <w:lang w:eastAsia="ja-JP"/>
        </w:rPr>
      </w:pPr>
    </w:p>
    <w:p w14:paraId="5790E61A" w14:textId="5784226C" w:rsidR="00D479D8" w:rsidRDefault="00D479D8" w:rsidP="004A745F">
      <w:pPr>
        <w:pStyle w:val="a3"/>
        <w:spacing w:before="7" w:line="276" w:lineRule="auto"/>
        <w:rPr>
          <w:sz w:val="21"/>
          <w:szCs w:val="21"/>
          <w:lang w:eastAsia="ja-JP"/>
        </w:rPr>
      </w:pPr>
    </w:p>
    <w:p w14:paraId="4504EE0F" w14:textId="77777777" w:rsidR="00D479D8" w:rsidRDefault="00D479D8" w:rsidP="004A745F">
      <w:pPr>
        <w:pStyle w:val="a3"/>
        <w:spacing w:before="7" w:line="276" w:lineRule="auto"/>
        <w:rPr>
          <w:sz w:val="21"/>
          <w:szCs w:val="21"/>
          <w:lang w:eastAsia="ja-JP"/>
        </w:rPr>
      </w:pPr>
    </w:p>
    <w:p w14:paraId="10FEFCAA" w14:textId="7F6B06D7" w:rsidR="00D479D8" w:rsidRDefault="00D479D8" w:rsidP="004A745F">
      <w:pPr>
        <w:pStyle w:val="a3"/>
        <w:spacing w:before="7" w:line="276" w:lineRule="auto"/>
        <w:rPr>
          <w:sz w:val="21"/>
          <w:szCs w:val="21"/>
          <w:lang w:eastAsia="ja-JP"/>
        </w:rPr>
      </w:pPr>
    </w:p>
    <w:p w14:paraId="41B0A423" w14:textId="68A2D9D7" w:rsidR="00D479D8" w:rsidRDefault="00D479D8" w:rsidP="004A745F">
      <w:pPr>
        <w:pStyle w:val="a3"/>
        <w:spacing w:before="7" w:line="276" w:lineRule="auto"/>
        <w:rPr>
          <w:sz w:val="21"/>
          <w:szCs w:val="21"/>
          <w:lang w:eastAsia="ja-JP"/>
        </w:rPr>
      </w:pPr>
    </w:p>
    <w:p w14:paraId="79CD0C76" w14:textId="03B4D200" w:rsidR="00D479D8" w:rsidRDefault="00D479D8" w:rsidP="004A745F">
      <w:pPr>
        <w:pStyle w:val="a3"/>
        <w:spacing w:before="7" w:line="276" w:lineRule="auto"/>
        <w:rPr>
          <w:sz w:val="21"/>
          <w:szCs w:val="21"/>
          <w:lang w:eastAsia="ja-JP"/>
        </w:rPr>
      </w:pPr>
    </w:p>
    <w:p w14:paraId="7937D83C" w14:textId="4F765A87" w:rsidR="00D479D8" w:rsidRDefault="00D479D8" w:rsidP="004A745F">
      <w:pPr>
        <w:pStyle w:val="a3"/>
        <w:spacing w:before="7" w:line="276" w:lineRule="auto"/>
        <w:rPr>
          <w:sz w:val="21"/>
          <w:szCs w:val="21"/>
          <w:lang w:eastAsia="ja-JP"/>
        </w:rPr>
      </w:pPr>
    </w:p>
    <w:p w14:paraId="3D0546B3" w14:textId="5AE887A7" w:rsidR="00D479D8" w:rsidRDefault="00D479D8" w:rsidP="004A745F">
      <w:pPr>
        <w:pStyle w:val="a3"/>
        <w:spacing w:before="7" w:line="276" w:lineRule="auto"/>
        <w:rPr>
          <w:sz w:val="21"/>
          <w:szCs w:val="21"/>
          <w:lang w:eastAsia="ja-JP"/>
        </w:rPr>
      </w:pPr>
    </w:p>
    <w:p w14:paraId="0023C8C4" w14:textId="75BDD7B2" w:rsidR="00E61505" w:rsidRPr="00D479D8" w:rsidRDefault="009F0EE3" w:rsidP="00D479D8">
      <w:pPr>
        <w:pStyle w:val="a3"/>
        <w:spacing w:before="7" w:line="276" w:lineRule="auto"/>
        <w:rPr>
          <w:sz w:val="21"/>
          <w:szCs w:val="21"/>
          <w:lang w:eastAsia="ja-JP"/>
        </w:rPr>
      </w:pPr>
      <w:r>
        <w:rPr>
          <w:rFonts w:hint="eastAsia"/>
          <w:color w:val="000000" w:themeColor="text1"/>
          <w:sz w:val="21"/>
          <w:szCs w:val="21"/>
          <w:lang w:eastAsia="ja-JP"/>
        </w:rPr>
        <w:t>（</w:t>
      </w:r>
      <w:r w:rsidR="001D7F2E">
        <w:rPr>
          <w:rFonts w:hint="eastAsia"/>
          <w:color w:val="000000" w:themeColor="text1"/>
          <w:sz w:val="21"/>
          <w:szCs w:val="21"/>
          <w:lang w:eastAsia="ja-JP"/>
        </w:rPr>
        <w:t>４</w:t>
      </w:r>
      <w:r>
        <w:rPr>
          <w:rFonts w:hint="eastAsia"/>
          <w:color w:val="000000" w:themeColor="text1"/>
          <w:sz w:val="21"/>
          <w:szCs w:val="21"/>
          <w:lang w:eastAsia="ja-JP"/>
        </w:rPr>
        <w:t>）仮置場面積の計算</w:t>
      </w:r>
    </w:p>
    <w:p w14:paraId="5D1658AD" w14:textId="3329F95F" w:rsidR="000878DB" w:rsidRPr="00D479D8" w:rsidRDefault="00192E2E" w:rsidP="00D479D8">
      <w:pPr>
        <w:pStyle w:val="a3"/>
        <w:spacing w:line="276" w:lineRule="auto"/>
        <w:ind w:firstLineChars="200" w:firstLine="480"/>
        <w:rPr>
          <w:rFonts w:ascii="ＭＳ 明朝" w:eastAsia="ＭＳ 明朝" w:hAnsi="ＭＳ 明朝"/>
          <w:noProof/>
          <w:color w:val="4472C4" w:themeColor="accent1"/>
          <w:sz w:val="21"/>
          <w:szCs w:val="21"/>
          <w:lang w:eastAsia="ja-JP"/>
        </w:rPr>
      </w:pPr>
      <w:r w:rsidRPr="001E5F73">
        <w:rPr>
          <w:noProof/>
          <w:color w:val="4472C4" w:themeColor="accent1"/>
          <w:lang w:eastAsia="ja-JP"/>
        </w:rPr>
        <w:drawing>
          <wp:anchor distT="0" distB="0" distL="114300" distR="114300" simplePos="0" relativeHeight="252388352" behindDoc="0" locked="0" layoutInCell="1" allowOverlap="1" wp14:anchorId="5F484168" wp14:editId="6C50758B">
            <wp:simplePos x="0" y="0"/>
            <wp:positionH relativeFrom="margin">
              <wp:align>center</wp:align>
            </wp:positionH>
            <wp:positionV relativeFrom="margin">
              <wp:posOffset>2707005</wp:posOffset>
            </wp:positionV>
            <wp:extent cx="5410200" cy="1426004"/>
            <wp:effectExtent l="19050" t="19050" r="19050" b="22225"/>
            <wp:wrapSquare wrapText="bothSides"/>
            <wp:docPr id="230" name="図 230"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グラフィカル ユーザー インターフェイス, アプリケーション, Word&#10;&#10;自動的に生成された説明"/>
                    <pic:cNvPicPr/>
                  </pic:nvPicPr>
                  <pic:blipFill>
                    <a:blip r:embed="rId11" cstate="screen">
                      <a:extLst>
                        <a:ext uri="{28A0092B-C50C-407E-A947-70E740481C1C}">
                          <a14:useLocalDpi xmlns:a14="http://schemas.microsoft.com/office/drawing/2010/main"/>
                        </a:ext>
                      </a:extLst>
                    </a:blip>
                    <a:stretch>
                      <a:fillRect/>
                    </a:stretch>
                  </pic:blipFill>
                  <pic:spPr>
                    <a:xfrm>
                      <a:off x="0" y="0"/>
                      <a:ext cx="5410200" cy="1426004"/>
                    </a:xfrm>
                    <a:prstGeom prst="rect">
                      <a:avLst/>
                    </a:prstGeom>
                    <a:ln>
                      <a:solidFill>
                        <a:schemeClr val="tx1"/>
                      </a:solidFill>
                    </a:ln>
                  </pic:spPr>
                </pic:pic>
              </a:graphicData>
            </a:graphic>
          </wp:anchor>
        </w:drawing>
      </w:r>
      <w:r w:rsidR="00E61505" w:rsidRPr="000878DB">
        <w:rPr>
          <w:rFonts w:ascii="ＭＳ 明朝" w:eastAsia="ＭＳ 明朝" w:hAnsi="ＭＳ 明朝" w:hint="eastAsia"/>
          <w:color w:val="000000" w:themeColor="text1"/>
          <w:sz w:val="21"/>
          <w:szCs w:val="21"/>
          <w:lang w:eastAsia="ja-JP"/>
        </w:rPr>
        <w:t>処理期間を通して一定の割合で災害廃棄物の処理が続くことを前提とした算定方法</w:t>
      </w:r>
      <w:r w:rsidR="000878DB" w:rsidRPr="000878DB">
        <w:rPr>
          <w:rFonts w:ascii="ＭＳ 明朝" w:eastAsia="ＭＳ 明朝" w:hAnsi="ＭＳ 明朝" w:hint="eastAsia"/>
          <w:noProof/>
          <w:color w:val="000000" w:themeColor="text1"/>
          <w:sz w:val="21"/>
          <w:szCs w:val="21"/>
          <w:lang w:eastAsia="ja-JP"/>
        </w:rPr>
        <w:t>で計算する。</w:t>
      </w:r>
    </w:p>
    <w:p w14:paraId="238AC520" w14:textId="187C29CA" w:rsidR="00E61505" w:rsidRDefault="00E61505" w:rsidP="000878DB">
      <w:pPr>
        <w:pStyle w:val="a3"/>
        <w:spacing w:line="276" w:lineRule="auto"/>
        <w:ind w:firstLineChars="350" w:firstLine="630"/>
        <w:rPr>
          <w:rFonts w:ascii="ＭＳ 明朝" w:eastAsia="ＭＳ 明朝" w:hAnsi="ＭＳ 明朝" w:cs="Times New Roman"/>
          <w:color w:val="000000" w:themeColor="text1"/>
          <w:kern w:val="2"/>
          <w:sz w:val="18"/>
          <w:lang w:eastAsia="ja-JP"/>
        </w:rPr>
      </w:pPr>
      <w:r w:rsidRPr="004D0099">
        <w:rPr>
          <w:rFonts w:ascii="ＭＳ 明朝" w:eastAsia="ＭＳ 明朝" w:hAnsi="ＭＳ 明朝" w:hint="eastAsia"/>
          <w:color w:val="000000" w:themeColor="text1"/>
          <w:sz w:val="18"/>
          <w:szCs w:val="21"/>
          <w:lang w:eastAsia="ja-JP"/>
        </w:rPr>
        <w:t>出典：</w:t>
      </w:r>
      <w:r w:rsidRPr="004D0099">
        <w:rPr>
          <w:rFonts w:ascii="ＭＳ 明朝" w:eastAsia="ＭＳ 明朝" w:hAnsi="ＭＳ 明朝" w:cs="Times New Roman" w:hint="eastAsia"/>
          <w:color w:val="000000" w:themeColor="text1"/>
          <w:kern w:val="2"/>
          <w:sz w:val="18"/>
          <w:lang w:eastAsia="ja-JP"/>
        </w:rPr>
        <w:t>災害廃棄物対策指針</w:t>
      </w:r>
      <w:r w:rsidRPr="004D0099">
        <w:rPr>
          <w:rFonts w:ascii="ＭＳ 明朝" w:eastAsia="ＭＳ 明朝" w:hAnsi="ＭＳ 明朝" w:cs="Times New Roman"/>
          <w:color w:val="000000" w:themeColor="text1"/>
          <w:kern w:val="2"/>
          <w:sz w:val="18"/>
          <w:lang w:eastAsia="ja-JP"/>
        </w:rPr>
        <w:t>【技18-2】</w:t>
      </w:r>
      <w:r w:rsidRPr="004D0099">
        <w:rPr>
          <w:rFonts w:ascii="ＭＳ 明朝" w:eastAsia="ＭＳ 明朝" w:hAnsi="ＭＳ 明朝" w:cs="Times New Roman" w:hint="eastAsia"/>
          <w:color w:val="000000" w:themeColor="text1"/>
          <w:kern w:val="2"/>
          <w:sz w:val="18"/>
          <w:lang w:eastAsia="ja-JP"/>
        </w:rPr>
        <w:t>（平成31年4月）</w:t>
      </w:r>
      <w:r w:rsidRPr="004D0099">
        <w:rPr>
          <w:rFonts w:ascii="ＭＳ 明朝" w:eastAsia="ＭＳ 明朝" w:hAnsi="ＭＳ 明朝" w:cs="Times New Roman"/>
          <w:color w:val="000000" w:themeColor="text1"/>
          <w:kern w:val="2"/>
          <w:sz w:val="18"/>
          <w:lang w:eastAsia="ja-JP"/>
        </w:rPr>
        <w:t>p.2</w:t>
      </w:r>
    </w:p>
    <w:p w14:paraId="29DC1D8B" w14:textId="68271B13" w:rsidR="009A2BFC" w:rsidRDefault="009A2BFC" w:rsidP="000878DB">
      <w:pPr>
        <w:pStyle w:val="a3"/>
        <w:spacing w:line="276" w:lineRule="auto"/>
        <w:ind w:firstLineChars="350" w:firstLine="630"/>
        <w:rPr>
          <w:rFonts w:ascii="ＭＳ 明朝" w:eastAsia="ＭＳ 明朝" w:hAnsi="ＭＳ 明朝"/>
          <w:color w:val="000000" w:themeColor="text1"/>
          <w:sz w:val="18"/>
          <w:lang w:eastAsia="ja-JP"/>
        </w:rPr>
      </w:pPr>
    </w:p>
    <w:tbl>
      <w:tblPr>
        <w:tblW w:w="3828" w:type="pct"/>
        <w:tblInd w:w="421" w:type="dxa"/>
        <w:tblCellMar>
          <w:left w:w="99" w:type="dxa"/>
          <w:right w:w="99" w:type="dxa"/>
        </w:tblCellMar>
        <w:tblLook w:val="04A0" w:firstRow="1" w:lastRow="0" w:firstColumn="1" w:lastColumn="0" w:noHBand="0" w:noVBand="1"/>
      </w:tblPr>
      <w:tblGrid>
        <w:gridCol w:w="1750"/>
        <w:gridCol w:w="1086"/>
        <w:gridCol w:w="709"/>
        <w:gridCol w:w="992"/>
        <w:gridCol w:w="708"/>
        <w:gridCol w:w="2126"/>
      </w:tblGrid>
      <w:tr w:rsidR="009A2BFC" w:rsidRPr="009A2BFC" w14:paraId="36B0DD9C" w14:textId="77777777" w:rsidTr="003F40F5">
        <w:trPr>
          <w:trHeight w:val="300"/>
        </w:trPr>
        <w:tc>
          <w:tcPr>
            <w:tcW w:w="1924" w:type="pct"/>
            <w:gridSpan w:val="2"/>
            <w:tcBorders>
              <w:top w:val="single" w:sz="4" w:space="0" w:color="auto"/>
              <w:left w:val="single" w:sz="4" w:space="0" w:color="auto"/>
              <w:bottom w:val="single" w:sz="4" w:space="0" w:color="auto"/>
              <w:right w:val="single" w:sz="4" w:space="0" w:color="000000"/>
            </w:tcBorders>
            <w:shd w:val="clear" w:color="000000" w:fill="D9D9D9"/>
            <w:noWrap/>
            <w:hideMark/>
          </w:tcPr>
          <w:p w14:paraId="2B222CAE"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項目</w:t>
            </w:r>
          </w:p>
        </w:tc>
        <w:tc>
          <w:tcPr>
            <w:tcW w:w="1633" w:type="pct"/>
            <w:gridSpan w:val="3"/>
            <w:tcBorders>
              <w:top w:val="single" w:sz="4" w:space="0" w:color="auto"/>
              <w:left w:val="nil"/>
              <w:bottom w:val="single" w:sz="4" w:space="0" w:color="auto"/>
              <w:right w:val="single" w:sz="4" w:space="0" w:color="000000"/>
            </w:tcBorders>
            <w:shd w:val="clear" w:color="000000" w:fill="D9D9D9"/>
            <w:noWrap/>
            <w:hideMark/>
          </w:tcPr>
          <w:p w14:paraId="5918E334"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算出条件</w:t>
            </w:r>
          </w:p>
        </w:tc>
        <w:tc>
          <w:tcPr>
            <w:tcW w:w="1443" w:type="pct"/>
            <w:tcBorders>
              <w:top w:val="single" w:sz="4" w:space="0" w:color="auto"/>
              <w:left w:val="nil"/>
              <w:bottom w:val="single" w:sz="4" w:space="0" w:color="auto"/>
              <w:right w:val="single" w:sz="4" w:space="0" w:color="000000"/>
            </w:tcBorders>
            <w:shd w:val="clear" w:color="000000" w:fill="D9D9D9"/>
            <w:noWrap/>
            <w:hideMark/>
          </w:tcPr>
          <w:p w14:paraId="2AD1337C"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備考</w:t>
            </w:r>
          </w:p>
        </w:tc>
      </w:tr>
      <w:tr w:rsidR="009A2BFC" w:rsidRPr="009A2BFC" w14:paraId="3EFE8AF1" w14:textId="77777777" w:rsidTr="003F40F5">
        <w:trPr>
          <w:trHeight w:val="300"/>
        </w:trPr>
        <w:tc>
          <w:tcPr>
            <w:tcW w:w="1187" w:type="pct"/>
            <w:tcBorders>
              <w:top w:val="nil"/>
              <w:left w:val="single" w:sz="4" w:space="0" w:color="auto"/>
              <w:bottom w:val="single" w:sz="4" w:space="0" w:color="auto"/>
              <w:right w:val="nil"/>
            </w:tcBorders>
            <w:shd w:val="clear" w:color="000000" w:fill="D9D9D9"/>
            <w:noWrap/>
            <w:vAlign w:val="center"/>
            <w:hideMark/>
          </w:tcPr>
          <w:p w14:paraId="3A32810A"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処理期間</w:t>
            </w:r>
          </w:p>
        </w:tc>
        <w:tc>
          <w:tcPr>
            <w:tcW w:w="737" w:type="pct"/>
            <w:tcBorders>
              <w:top w:val="nil"/>
              <w:left w:val="nil"/>
              <w:bottom w:val="single" w:sz="4" w:space="0" w:color="auto"/>
              <w:right w:val="nil"/>
            </w:tcBorders>
            <w:shd w:val="clear" w:color="000000" w:fill="D9D9D9"/>
            <w:noWrap/>
            <w:vAlign w:val="center"/>
            <w:hideMark/>
          </w:tcPr>
          <w:p w14:paraId="3E8D2E88"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493EDF56"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a1</w:t>
            </w:r>
          </w:p>
        </w:tc>
        <w:tc>
          <w:tcPr>
            <w:tcW w:w="673" w:type="pct"/>
            <w:tcBorders>
              <w:top w:val="nil"/>
              <w:left w:val="nil"/>
              <w:bottom w:val="single" w:sz="4" w:space="0" w:color="auto"/>
              <w:right w:val="nil"/>
            </w:tcBorders>
            <w:shd w:val="clear" w:color="000000" w:fill="D9E1F2"/>
            <w:noWrap/>
            <w:vAlign w:val="center"/>
            <w:hideMark/>
          </w:tcPr>
          <w:p w14:paraId="0C0ACE79"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3</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159F9E7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年</w:t>
            </w:r>
          </w:p>
        </w:tc>
        <w:tc>
          <w:tcPr>
            <w:tcW w:w="144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8F495F"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出典：災害廃棄物対策指針　技術資料【技18-2】</w:t>
            </w:r>
          </w:p>
        </w:tc>
      </w:tr>
      <w:tr w:rsidR="009A2BFC" w:rsidRPr="009A2BFC" w14:paraId="775AC3A0" w14:textId="77777777" w:rsidTr="003F40F5">
        <w:trPr>
          <w:trHeight w:val="300"/>
        </w:trPr>
        <w:tc>
          <w:tcPr>
            <w:tcW w:w="1187"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62519B1"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見かけ比重</w:t>
            </w:r>
          </w:p>
        </w:tc>
        <w:tc>
          <w:tcPr>
            <w:tcW w:w="737" w:type="pct"/>
            <w:tcBorders>
              <w:top w:val="nil"/>
              <w:left w:val="nil"/>
              <w:bottom w:val="single" w:sz="4" w:space="0" w:color="auto"/>
              <w:right w:val="nil"/>
            </w:tcBorders>
            <w:shd w:val="clear" w:color="000000" w:fill="D9D9D9"/>
            <w:noWrap/>
            <w:vAlign w:val="center"/>
            <w:hideMark/>
          </w:tcPr>
          <w:p w14:paraId="1857627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可燃物</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6B69F7F3"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a2</w:t>
            </w:r>
          </w:p>
        </w:tc>
        <w:tc>
          <w:tcPr>
            <w:tcW w:w="673" w:type="pct"/>
            <w:tcBorders>
              <w:top w:val="nil"/>
              <w:left w:val="nil"/>
              <w:bottom w:val="single" w:sz="4" w:space="0" w:color="auto"/>
              <w:right w:val="nil"/>
            </w:tcBorders>
            <w:shd w:val="clear" w:color="000000" w:fill="D9E1F2"/>
            <w:noWrap/>
            <w:vAlign w:val="center"/>
            <w:hideMark/>
          </w:tcPr>
          <w:p w14:paraId="5B5A1B5D"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0.4</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2AD8A2D1"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t/m3</w:t>
            </w:r>
          </w:p>
        </w:tc>
        <w:tc>
          <w:tcPr>
            <w:tcW w:w="1443" w:type="pct"/>
            <w:vMerge/>
            <w:tcBorders>
              <w:top w:val="nil"/>
              <w:left w:val="single" w:sz="4" w:space="0" w:color="auto"/>
              <w:bottom w:val="single" w:sz="4" w:space="0" w:color="auto"/>
              <w:right w:val="single" w:sz="4" w:space="0" w:color="auto"/>
            </w:tcBorders>
            <w:vAlign w:val="center"/>
            <w:hideMark/>
          </w:tcPr>
          <w:p w14:paraId="53EAF235"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9A2BFC" w:rsidRPr="009A2BFC" w14:paraId="4B5226C2" w14:textId="77777777" w:rsidTr="003F40F5">
        <w:trPr>
          <w:trHeight w:val="300"/>
        </w:trPr>
        <w:tc>
          <w:tcPr>
            <w:tcW w:w="1187" w:type="pct"/>
            <w:vMerge/>
            <w:tcBorders>
              <w:top w:val="nil"/>
              <w:left w:val="single" w:sz="4" w:space="0" w:color="auto"/>
              <w:bottom w:val="single" w:sz="4" w:space="0" w:color="auto"/>
              <w:right w:val="single" w:sz="4" w:space="0" w:color="auto"/>
            </w:tcBorders>
            <w:vAlign w:val="center"/>
            <w:hideMark/>
          </w:tcPr>
          <w:p w14:paraId="700FD24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737" w:type="pct"/>
            <w:tcBorders>
              <w:top w:val="nil"/>
              <w:left w:val="nil"/>
              <w:bottom w:val="single" w:sz="4" w:space="0" w:color="auto"/>
              <w:right w:val="nil"/>
            </w:tcBorders>
            <w:shd w:val="clear" w:color="000000" w:fill="D9D9D9"/>
            <w:noWrap/>
            <w:vAlign w:val="center"/>
            <w:hideMark/>
          </w:tcPr>
          <w:p w14:paraId="2A03B382"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不燃物</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6B0A4C7A"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a3</w:t>
            </w:r>
          </w:p>
        </w:tc>
        <w:tc>
          <w:tcPr>
            <w:tcW w:w="673" w:type="pct"/>
            <w:tcBorders>
              <w:top w:val="nil"/>
              <w:left w:val="nil"/>
              <w:bottom w:val="single" w:sz="4" w:space="0" w:color="auto"/>
              <w:right w:val="nil"/>
            </w:tcBorders>
            <w:shd w:val="clear" w:color="000000" w:fill="D9E1F2"/>
            <w:noWrap/>
            <w:vAlign w:val="center"/>
            <w:hideMark/>
          </w:tcPr>
          <w:p w14:paraId="0524E4C0"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1.1</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73685A1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t/m3</w:t>
            </w:r>
          </w:p>
        </w:tc>
        <w:tc>
          <w:tcPr>
            <w:tcW w:w="1443" w:type="pct"/>
            <w:vMerge/>
            <w:tcBorders>
              <w:top w:val="nil"/>
              <w:left w:val="single" w:sz="4" w:space="0" w:color="auto"/>
              <w:bottom w:val="single" w:sz="4" w:space="0" w:color="auto"/>
              <w:right w:val="single" w:sz="4" w:space="0" w:color="auto"/>
            </w:tcBorders>
            <w:vAlign w:val="center"/>
            <w:hideMark/>
          </w:tcPr>
          <w:p w14:paraId="0555E581"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9A2BFC" w:rsidRPr="009A2BFC" w14:paraId="4AB1359D" w14:textId="77777777" w:rsidTr="003F40F5">
        <w:trPr>
          <w:trHeight w:val="300"/>
        </w:trPr>
        <w:tc>
          <w:tcPr>
            <w:tcW w:w="1187" w:type="pct"/>
            <w:vMerge/>
            <w:tcBorders>
              <w:top w:val="nil"/>
              <w:left w:val="single" w:sz="4" w:space="0" w:color="auto"/>
              <w:bottom w:val="single" w:sz="4" w:space="0" w:color="auto"/>
              <w:right w:val="single" w:sz="4" w:space="0" w:color="auto"/>
            </w:tcBorders>
            <w:vAlign w:val="center"/>
            <w:hideMark/>
          </w:tcPr>
          <w:p w14:paraId="29A5B05A"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737" w:type="pct"/>
            <w:tcBorders>
              <w:top w:val="nil"/>
              <w:left w:val="nil"/>
              <w:bottom w:val="single" w:sz="4" w:space="0" w:color="auto"/>
              <w:right w:val="nil"/>
            </w:tcBorders>
            <w:shd w:val="clear" w:color="000000" w:fill="D9D9D9"/>
            <w:noWrap/>
            <w:vAlign w:val="center"/>
            <w:hideMark/>
          </w:tcPr>
          <w:p w14:paraId="546B384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津波堆積物</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305BA004"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a4</w:t>
            </w:r>
          </w:p>
        </w:tc>
        <w:tc>
          <w:tcPr>
            <w:tcW w:w="673" w:type="pct"/>
            <w:tcBorders>
              <w:top w:val="nil"/>
              <w:left w:val="nil"/>
              <w:bottom w:val="single" w:sz="4" w:space="0" w:color="auto"/>
              <w:right w:val="nil"/>
            </w:tcBorders>
            <w:shd w:val="clear" w:color="000000" w:fill="D9E1F2"/>
            <w:noWrap/>
            <w:vAlign w:val="center"/>
            <w:hideMark/>
          </w:tcPr>
          <w:p w14:paraId="46167C3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1.1</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67A81DC0"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t/m3</w:t>
            </w:r>
          </w:p>
        </w:tc>
        <w:tc>
          <w:tcPr>
            <w:tcW w:w="1443" w:type="pct"/>
            <w:vMerge/>
            <w:tcBorders>
              <w:top w:val="nil"/>
              <w:left w:val="single" w:sz="4" w:space="0" w:color="auto"/>
              <w:bottom w:val="single" w:sz="4" w:space="0" w:color="auto"/>
              <w:right w:val="single" w:sz="4" w:space="0" w:color="auto"/>
            </w:tcBorders>
            <w:vAlign w:val="center"/>
            <w:hideMark/>
          </w:tcPr>
          <w:p w14:paraId="378A2B70"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9A2BFC" w:rsidRPr="009A2BFC" w14:paraId="7179AF93" w14:textId="77777777" w:rsidTr="003F40F5">
        <w:trPr>
          <w:trHeight w:val="300"/>
        </w:trPr>
        <w:tc>
          <w:tcPr>
            <w:tcW w:w="1187" w:type="pct"/>
            <w:tcBorders>
              <w:top w:val="nil"/>
              <w:left w:val="single" w:sz="4" w:space="0" w:color="auto"/>
              <w:bottom w:val="single" w:sz="4" w:space="0" w:color="auto"/>
              <w:right w:val="nil"/>
            </w:tcBorders>
            <w:shd w:val="clear" w:color="000000" w:fill="D9D9D9"/>
            <w:noWrap/>
            <w:vAlign w:val="center"/>
            <w:hideMark/>
          </w:tcPr>
          <w:p w14:paraId="0B629E48"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積み上げ高さ</w:t>
            </w:r>
          </w:p>
        </w:tc>
        <w:tc>
          <w:tcPr>
            <w:tcW w:w="737" w:type="pct"/>
            <w:tcBorders>
              <w:top w:val="nil"/>
              <w:left w:val="nil"/>
              <w:bottom w:val="single" w:sz="4" w:space="0" w:color="auto"/>
              <w:right w:val="nil"/>
            </w:tcBorders>
            <w:shd w:val="clear" w:color="000000" w:fill="D9D9D9"/>
            <w:noWrap/>
            <w:vAlign w:val="center"/>
            <w:hideMark/>
          </w:tcPr>
          <w:p w14:paraId="615EE641"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10B42B00"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a5</w:t>
            </w:r>
          </w:p>
        </w:tc>
        <w:tc>
          <w:tcPr>
            <w:tcW w:w="673" w:type="pct"/>
            <w:tcBorders>
              <w:top w:val="nil"/>
              <w:left w:val="nil"/>
              <w:bottom w:val="single" w:sz="4" w:space="0" w:color="auto"/>
              <w:right w:val="nil"/>
            </w:tcBorders>
            <w:shd w:val="clear" w:color="000000" w:fill="D9E1F2"/>
            <w:noWrap/>
            <w:vAlign w:val="center"/>
            <w:hideMark/>
          </w:tcPr>
          <w:p w14:paraId="6AE25B3D"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5</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08D334DD"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m</w:t>
            </w:r>
          </w:p>
        </w:tc>
        <w:tc>
          <w:tcPr>
            <w:tcW w:w="1443" w:type="pct"/>
            <w:vMerge/>
            <w:tcBorders>
              <w:top w:val="nil"/>
              <w:left w:val="single" w:sz="4" w:space="0" w:color="auto"/>
              <w:bottom w:val="single" w:sz="4" w:space="0" w:color="auto"/>
              <w:right w:val="single" w:sz="4" w:space="0" w:color="auto"/>
            </w:tcBorders>
            <w:vAlign w:val="center"/>
            <w:hideMark/>
          </w:tcPr>
          <w:p w14:paraId="299FC5F2"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9A2BFC" w:rsidRPr="009A2BFC" w14:paraId="016BC34D" w14:textId="77777777" w:rsidTr="003F40F5">
        <w:trPr>
          <w:trHeight w:val="300"/>
        </w:trPr>
        <w:tc>
          <w:tcPr>
            <w:tcW w:w="1187" w:type="pct"/>
            <w:tcBorders>
              <w:top w:val="nil"/>
              <w:left w:val="single" w:sz="4" w:space="0" w:color="auto"/>
              <w:bottom w:val="single" w:sz="4" w:space="0" w:color="auto"/>
              <w:right w:val="nil"/>
            </w:tcBorders>
            <w:shd w:val="clear" w:color="000000" w:fill="D9D9D9"/>
            <w:noWrap/>
            <w:vAlign w:val="center"/>
            <w:hideMark/>
          </w:tcPr>
          <w:p w14:paraId="6451925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作業スペース割合</w:t>
            </w:r>
          </w:p>
        </w:tc>
        <w:tc>
          <w:tcPr>
            <w:tcW w:w="737" w:type="pct"/>
            <w:tcBorders>
              <w:top w:val="nil"/>
              <w:left w:val="nil"/>
              <w:bottom w:val="single" w:sz="4" w:space="0" w:color="auto"/>
              <w:right w:val="nil"/>
            </w:tcBorders>
            <w:shd w:val="clear" w:color="000000" w:fill="D9D9D9"/>
            <w:noWrap/>
            <w:vAlign w:val="center"/>
            <w:hideMark/>
          </w:tcPr>
          <w:p w14:paraId="2868CC48"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481" w:type="pct"/>
            <w:tcBorders>
              <w:top w:val="nil"/>
              <w:left w:val="single" w:sz="4" w:space="0" w:color="auto"/>
              <w:bottom w:val="single" w:sz="4" w:space="0" w:color="auto"/>
              <w:right w:val="single" w:sz="4" w:space="0" w:color="auto"/>
            </w:tcBorders>
            <w:shd w:val="clear" w:color="000000" w:fill="D9D9D9"/>
            <w:noWrap/>
            <w:vAlign w:val="center"/>
            <w:hideMark/>
          </w:tcPr>
          <w:p w14:paraId="5771BF78"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a6</w:t>
            </w:r>
          </w:p>
        </w:tc>
        <w:tc>
          <w:tcPr>
            <w:tcW w:w="673" w:type="pct"/>
            <w:tcBorders>
              <w:top w:val="nil"/>
              <w:left w:val="nil"/>
              <w:bottom w:val="single" w:sz="4" w:space="0" w:color="auto"/>
              <w:right w:val="nil"/>
            </w:tcBorders>
            <w:shd w:val="clear" w:color="000000" w:fill="D9E1F2"/>
            <w:noWrap/>
            <w:vAlign w:val="center"/>
            <w:hideMark/>
          </w:tcPr>
          <w:p w14:paraId="41CB4C3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1</w:t>
            </w: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2F37A9DB"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1443" w:type="pct"/>
            <w:vMerge/>
            <w:tcBorders>
              <w:top w:val="nil"/>
              <w:left w:val="single" w:sz="4" w:space="0" w:color="auto"/>
              <w:bottom w:val="single" w:sz="4" w:space="0" w:color="auto"/>
              <w:right w:val="single" w:sz="4" w:space="0" w:color="auto"/>
            </w:tcBorders>
            <w:vAlign w:val="center"/>
            <w:hideMark/>
          </w:tcPr>
          <w:p w14:paraId="057C022A"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bl>
    <w:p w14:paraId="316927B1" w14:textId="2A247D48" w:rsidR="009A2BFC" w:rsidRDefault="009A2BFC" w:rsidP="000878DB">
      <w:pPr>
        <w:pStyle w:val="a3"/>
        <w:spacing w:line="276" w:lineRule="auto"/>
        <w:ind w:firstLineChars="350" w:firstLine="630"/>
        <w:rPr>
          <w:rFonts w:ascii="ＭＳ 明朝" w:eastAsia="ＭＳ 明朝" w:hAnsi="ＭＳ 明朝"/>
          <w:color w:val="000000" w:themeColor="text1"/>
          <w:sz w:val="18"/>
          <w:lang w:eastAsia="ja-JP"/>
        </w:rPr>
      </w:pPr>
    </w:p>
    <w:tbl>
      <w:tblPr>
        <w:tblW w:w="4564" w:type="pct"/>
        <w:tblInd w:w="421" w:type="dxa"/>
        <w:tblLayout w:type="fixed"/>
        <w:tblCellMar>
          <w:left w:w="99" w:type="dxa"/>
          <w:right w:w="99" w:type="dxa"/>
        </w:tblCellMar>
        <w:tblLook w:val="04A0" w:firstRow="1" w:lastRow="0" w:firstColumn="1" w:lastColumn="0" w:noHBand="0" w:noVBand="1"/>
      </w:tblPr>
      <w:tblGrid>
        <w:gridCol w:w="1416"/>
        <w:gridCol w:w="568"/>
        <w:gridCol w:w="1134"/>
        <w:gridCol w:w="1276"/>
        <w:gridCol w:w="568"/>
        <w:gridCol w:w="1134"/>
        <w:gridCol w:w="566"/>
        <w:gridCol w:w="1135"/>
        <w:gridCol w:w="991"/>
      </w:tblGrid>
      <w:tr w:rsidR="003F40F5" w:rsidRPr="009A2BFC" w14:paraId="2BE3C329" w14:textId="77777777" w:rsidTr="003F40F5">
        <w:trPr>
          <w:trHeight w:val="600"/>
        </w:trPr>
        <w:tc>
          <w:tcPr>
            <w:tcW w:w="80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CCA2C" w14:textId="2BE1DF0C" w:rsidR="003F40F5" w:rsidRPr="009A2BFC" w:rsidRDefault="003F40F5"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968" w:type="pct"/>
            <w:gridSpan w:val="2"/>
            <w:tcBorders>
              <w:top w:val="single" w:sz="4" w:space="0" w:color="auto"/>
              <w:left w:val="nil"/>
              <w:bottom w:val="single" w:sz="4" w:space="0" w:color="auto"/>
              <w:right w:val="single" w:sz="4" w:space="0" w:color="000000"/>
            </w:tcBorders>
            <w:shd w:val="clear" w:color="000000" w:fill="D9D9D9"/>
            <w:vAlign w:val="center"/>
            <w:hideMark/>
          </w:tcPr>
          <w:p w14:paraId="78A4D53E" w14:textId="7777777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種類別発生量(t)</w:t>
            </w:r>
          </w:p>
        </w:tc>
        <w:tc>
          <w:tcPr>
            <w:tcW w:w="726" w:type="pct"/>
            <w:tcBorders>
              <w:top w:val="single" w:sz="4" w:space="0" w:color="auto"/>
              <w:left w:val="nil"/>
              <w:bottom w:val="single" w:sz="4" w:space="0" w:color="auto"/>
              <w:right w:val="single" w:sz="4" w:space="0" w:color="auto"/>
            </w:tcBorders>
            <w:shd w:val="clear" w:color="000000" w:fill="D9D9D9"/>
            <w:noWrap/>
            <w:vAlign w:val="center"/>
            <w:hideMark/>
          </w:tcPr>
          <w:p w14:paraId="6695B4DD" w14:textId="7777777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968"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4C5E298C" w14:textId="7777777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p w14:paraId="30780A72" w14:textId="7BA6E2F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仮置量(t)</w:t>
            </w:r>
          </w:p>
        </w:tc>
        <w:tc>
          <w:tcPr>
            <w:tcW w:w="968"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30DE026A" w14:textId="7777777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p w14:paraId="08D04AC6" w14:textId="19176081"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仮置場必要面積(m</w:t>
            </w:r>
            <w:r w:rsidRPr="009A2BFC">
              <w:rPr>
                <w:rFonts w:ascii="HGPｺﾞｼｯｸM" w:eastAsia="HGPｺﾞｼｯｸM" w:hAnsi="ＭＳ Ｐゴシック" w:cs="ＭＳ Ｐゴシック" w:hint="eastAsia"/>
                <w:color w:val="000000"/>
                <w:sz w:val="16"/>
                <w:szCs w:val="16"/>
                <w:vertAlign w:val="superscript"/>
                <w:lang w:eastAsia="ja-JP"/>
              </w:rPr>
              <w:t>2</w:t>
            </w:r>
            <w:r w:rsidRPr="009A2BFC">
              <w:rPr>
                <w:rFonts w:ascii="HGPｺﾞｼｯｸM" w:eastAsia="HGPｺﾞｼｯｸM" w:hAnsi="ＭＳ Ｐゴシック" w:cs="ＭＳ Ｐゴシック" w:hint="eastAsia"/>
                <w:color w:val="000000"/>
                <w:sz w:val="16"/>
                <w:szCs w:val="16"/>
                <w:lang w:eastAsia="ja-JP"/>
              </w:rPr>
              <w:t>)</w:t>
            </w:r>
          </w:p>
        </w:tc>
        <w:tc>
          <w:tcPr>
            <w:tcW w:w="564" w:type="pct"/>
            <w:tcBorders>
              <w:top w:val="single" w:sz="4" w:space="0" w:color="auto"/>
              <w:left w:val="nil"/>
              <w:bottom w:val="single" w:sz="4" w:space="0" w:color="auto"/>
              <w:right w:val="single" w:sz="4" w:space="0" w:color="auto"/>
            </w:tcBorders>
            <w:shd w:val="clear" w:color="000000" w:fill="D9D9D9"/>
            <w:vAlign w:val="center"/>
            <w:hideMark/>
          </w:tcPr>
          <w:p w14:paraId="39D14228" w14:textId="77777777" w:rsidR="003F40F5" w:rsidRPr="009A2BFC" w:rsidRDefault="003F40F5"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仮置場必要面積(ha)</w:t>
            </w:r>
          </w:p>
        </w:tc>
      </w:tr>
      <w:tr w:rsidR="003F40F5" w:rsidRPr="009A2BFC" w14:paraId="7C8B0173"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5BC2D26F"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柱角材</w:t>
            </w:r>
          </w:p>
        </w:tc>
        <w:tc>
          <w:tcPr>
            <w:tcW w:w="323" w:type="pct"/>
            <w:tcBorders>
              <w:top w:val="nil"/>
              <w:left w:val="nil"/>
              <w:bottom w:val="single" w:sz="4" w:space="0" w:color="auto"/>
              <w:right w:val="single" w:sz="4" w:space="0" w:color="auto"/>
            </w:tcBorders>
            <w:shd w:val="clear" w:color="000000" w:fill="D9D9D9"/>
            <w:vAlign w:val="center"/>
            <w:hideMark/>
          </w:tcPr>
          <w:p w14:paraId="5C0FE4A8"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ｂ１</w:t>
            </w:r>
          </w:p>
        </w:tc>
        <w:tc>
          <w:tcPr>
            <w:tcW w:w="645" w:type="pct"/>
            <w:tcBorders>
              <w:top w:val="nil"/>
              <w:left w:val="nil"/>
              <w:bottom w:val="single" w:sz="4" w:space="0" w:color="auto"/>
              <w:right w:val="single" w:sz="4" w:space="0" w:color="auto"/>
            </w:tcBorders>
            <w:shd w:val="clear" w:color="auto" w:fill="auto"/>
            <w:noWrap/>
            <w:vAlign w:val="bottom"/>
            <w:hideMark/>
          </w:tcPr>
          <w:p w14:paraId="68C3F64B"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326 </w:t>
            </w:r>
          </w:p>
        </w:tc>
        <w:tc>
          <w:tcPr>
            <w:tcW w:w="726"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0CC7F5A"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可燃物</w:t>
            </w:r>
          </w:p>
        </w:tc>
        <w:tc>
          <w:tcPr>
            <w:tcW w:w="323"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03E6CF3"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ｃ１</w:t>
            </w:r>
          </w:p>
        </w:tc>
        <w:tc>
          <w:tcPr>
            <w:tcW w:w="6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6642A"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1,087 </w:t>
            </w:r>
          </w:p>
        </w:tc>
        <w:tc>
          <w:tcPr>
            <w:tcW w:w="32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9DA0D0"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ｄ１</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2F0FAD"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1,087 </w:t>
            </w:r>
          </w:p>
        </w:tc>
        <w:tc>
          <w:tcPr>
            <w:tcW w:w="5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791798"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0.11 </w:t>
            </w:r>
          </w:p>
        </w:tc>
      </w:tr>
      <w:tr w:rsidR="003F40F5" w:rsidRPr="009A2BFC" w14:paraId="552928FF"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7BC393E2"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可燃物</w:t>
            </w:r>
          </w:p>
        </w:tc>
        <w:tc>
          <w:tcPr>
            <w:tcW w:w="323" w:type="pct"/>
            <w:tcBorders>
              <w:top w:val="nil"/>
              <w:left w:val="nil"/>
              <w:bottom w:val="single" w:sz="4" w:space="0" w:color="auto"/>
              <w:right w:val="single" w:sz="4" w:space="0" w:color="auto"/>
            </w:tcBorders>
            <w:shd w:val="clear" w:color="000000" w:fill="D9D9D9"/>
            <w:vAlign w:val="center"/>
            <w:hideMark/>
          </w:tcPr>
          <w:p w14:paraId="190D2FBA"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ｂ２</w:t>
            </w:r>
          </w:p>
        </w:tc>
        <w:tc>
          <w:tcPr>
            <w:tcW w:w="645" w:type="pct"/>
            <w:tcBorders>
              <w:top w:val="nil"/>
              <w:left w:val="nil"/>
              <w:bottom w:val="single" w:sz="4" w:space="0" w:color="auto"/>
              <w:right w:val="single" w:sz="4" w:space="0" w:color="auto"/>
            </w:tcBorders>
            <w:shd w:val="clear" w:color="auto" w:fill="auto"/>
            <w:noWrap/>
            <w:vAlign w:val="bottom"/>
            <w:hideMark/>
          </w:tcPr>
          <w:p w14:paraId="29ECB855"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1,304 </w:t>
            </w:r>
          </w:p>
        </w:tc>
        <w:tc>
          <w:tcPr>
            <w:tcW w:w="726" w:type="pct"/>
            <w:vMerge/>
            <w:tcBorders>
              <w:top w:val="nil"/>
              <w:left w:val="single" w:sz="4" w:space="0" w:color="auto"/>
              <w:bottom w:val="single" w:sz="4" w:space="0" w:color="000000"/>
              <w:right w:val="single" w:sz="4" w:space="0" w:color="auto"/>
            </w:tcBorders>
            <w:vAlign w:val="center"/>
            <w:hideMark/>
          </w:tcPr>
          <w:p w14:paraId="79684C7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3" w:type="pct"/>
            <w:vMerge/>
            <w:tcBorders>
              <w:top w:val="nil"/>
              <w:left w:val="single" w:sz="4" w:space="0" w:color="auto"/>
              <w:bottom w:val="single" w:sz="4" w:space="0" w:color="000000"/>
              <w:right w:val="single" w:sz="4" w:space="0" w:color="auto"/>
            </w:tcBorders>
            <w:vAlign w:val="center"/>
            <w:hideMark/>
          </w:tcPr>
          <w:p w14:paraId="314AB59E"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5" w:type="pct"/>
            <w:vMerge/>
            <w:tcBorders>
              <w:top w:val="nil"/>
              <w:left w:val="single" w:sz="4" w:space="0" w:color="auto"/>
              <w:bottom w:val="single" w:sz="4" w:space="0" w:color="auto"/>
              <w:right w:val="single" w:sz="4" w:space="0" w:color="auto"/>
            </w:tcBorders>
            <w:vAlign w:val="center"/>
            <w:hideMark/>
          </w:tcPr>
          <w:p w14:paraId="1A264B63"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2" w:type="pct"/>
            <w:vMerge/>
            <w:tcBorders>
              <w:top w:val="nil"/>
              <w:left w:val="single" w:sz="4" w:space="0" w:color="auto"/>
              <w:bottom w:val="single" w:sz="4" w:space="0" w:color="000000"/>
              <w:right w:val="single" w:sz="4" w:space="0" w:color="auto"/>
            </w:tcBorders>
            <w:vAlign w:val="center"/>
            <w:hideMark/>
          </w:tcPr>
          <w:p w14:paraId="4A26D866"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6" w:type="pct"/>
            <w:vMerge/>
            <w:tcBorders>
              <w:top w:val="nil"/>
              <w:left w:val="single" w:sz="4" w:space="0" w:color="auto"/>
              <w:bottom w:val="single" w:sz="4" w:space="0" w:color="auto"/>
              <w:right w:val="single" w:sz="4" w:space="0" w:color="auto"/>
            </w:tcBorders>
            <w:vAlign w:val="center"/>
            <w:hideMark/>
          </w:tcPr>
          <w:p w14:paraId="4F48AD2D"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564" w:type="pct"/>
            <w:vMerge/>
            <w:tcBorders>
              <w:top w:val="nil"/>
              <w:left w:val="single" w:sz="4" w:space="0" w:color="auto"/>
              <w:bottom w:val="single" w:sz="4" w:space="0" w:color="auto"/>
              <w:right w:val="single" w:sz="4" w:space="0" w:color="auto"/>
            </w:tcBorders>
            <w:vAlign w:val="center"/>
            <w:hideMark/>
          </w:tcPr>
          <w:p w14:paraId="3228754F"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3F40F5" w:rsidRPr="009A2BFC" w14:paraId="02F307B0"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27169B8D"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不燃物</w:t>
            </w:r>
          </w:p>
        </w:tc>
        <w:tc>
          <w:tcPr>
            <w:tcW w:w="323" w:type="pct"/>
            <w:tcBorders>
              <w:top w:val="nil"/>
              <w:left w:val="nil"/>
              <w:bottom w:val="single" w:sz="4" w:space="0" w:color="auto"/>
              <w:right w:val="single" w:sz="4" w:space="0" w:color="auto"/>
            </w:tcBorders>
            <w:shd w:val="clear" w:color="000000" w:fill="D9D9D9"/>
            <w:vAlign w:val="center"/>
            <w:hideMark/>
          </w:tcPr>
          <w:p w14:paraId="295A2CB1"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ｂ３</w:t>
            </w:r>
          </w:p>
        </w:tc>
        <w:tc>
          <w:tcPr>
            <w:tcW w:w="645" w:type="pct"/>
            <w:tcBorders>
              <w:top w:val="nil"/>
              <w:left w:val="nil"/>
              <w:bottom w:val="single" w:sz="4" w:space="0" w:color="auto"/>
              <w:right w:val="single" w:sz="4" w:space="0" w:color="auto"/>
            </w:tcBorders>
            <w:shd w:val="clear" w:color="auto" w:fill="auto"/>
            <w:noWrap/>
            <w:vAlign w:val="bottom"/>
            <w:hideMark/>
          </w:tcPr>
          <w:p w14:paraId="03714C2F"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2,445 </w:t>
            </w:r>
          </w:p>
        </w:tc>
        <w:tc>
          <w:tcPr>
            <w:tcW w:w="726"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C845E4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不燃物</w:t>
            </w:r>
          </w:p>
        </w:tc>
        <w:tc>
          <w:tcPr>
            <w:tcW w:w="323"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D225E6D"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ｃ２</w:t>
            </w:r>
          </w:p>
        </w:tc>
        <w:tc>
          <w:tcPr>
            <w:tcW w:w="6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8D6D1D"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4,347 </w:t>
            </w:r>
          </w:p>
        </w:tc>
        <w:tc>
          <w:tcPr>
            <w:tcW w:w="32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9FD290"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ｄ２</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5DE721"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1,581 </w:t>
            </w:r>
          </w:p>
        </w:tc>
        <w:tc>
          <w:tcPr>
            <w:tcW w:w="5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78D0E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0.16 </w:t>
            </w:r>
          </w:p>
        </w:tc>
      </w:tr>
      <w:tr w:rsidR="003F40F5" w:rsidRPr="009A2BFC" w14:paraId="6877A5CB"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407A8F47"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コンクリートがら</w:t>
            </w:r>
          </w:p>
        </w:tc>
        <w:tc>
          <w:tcPr>
            <w:tcW w:w="323" w:type="pct"/>
            <w:tcBorders>
              <w:top w:val="nil"/>
              <w:left w:val="nil"/>
              <w:bottom w:val="single" w:sz="4" w:space="0" w:color="auto"/>
              <w:right w:val="single" w:sz="4" w:space="0" w:color="auto"/>
            </w:tcBorders>
            <w:shd w:val="clear" w:color="000000" w:fill="D9D9D9"/>
            <w:vAlign w:val="center"/>
            <w:hideMark/>
          </w:tcPr>
          <w:p w14:paraId="38D7744E"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ｂ４</w:t>
            </w:r>
          </w:p>
        </w:tc>
        <w:tc>
          <w:tcPr>
            <w:tcW w:w="645" w:type="pct"/>
            <w:tcBorders>
              <w:top w:val="nil"/>
              <w:left w:val="nil"/>
              <w:bottom w:val="single" w:sz="4" w:space="0" w:color="auto"/>
              <w:right w:val="single" w:sz="4" w:space="0" w:color="auto"/>
            </w:tcBorders>
            <w:shd w:val="clear" w:color="auto" w:fill="auto"/>
            <w:noWrap/>
            <w:vAlign w:val="bottom"/>
            <w:hideMark/>
          </w:tcPr>
          <w:p w14:paraId="3C95B931"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3,505 </w:t>
            </w:r>
          </w:p>
        </w:tc>
        <w:tc>
          <w:tcPr>
            <w:tcW w:w="726" w:type="pct"/>
            <w:vMerge/>
            <w:tcBorders>
              <w:top w:val="nil"/>
              <w:left w:val="single" w:sz="4" w:space="0" w:color="auto"/>
              <w:bottom w:val="single" w:sz="4" w:space="0" w:color="000000"/>
              <w:right w:val="single" w:sz="4" w:space="0" w:color="auto"/>
            </w:tcBorders>
            <w:vAlign w:val="center"/>
            <w:hideMark/>
          </w:tcPr>
          <w:p w14:paraId="56EE5302"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3" w:type="pct"/>
            <w:vMerge/>
            <w:tcBorders>
              <w:top w:val="nil"/>
              <w:left w:val="single" w:sz="4" w:space="0" w:color="auto"/>
              <w:bottom w:val="single" w:sz="4" w:space="0" w:color="000000"/>
              <w:right w:val="single" w:sz="4" w:space="0" w:color="auto"/>
            </w:tcBorders>
            <w:vAlign w:val="center"/>
            <w:hideMark/>
          </w:tcPr>
          <w:p w14:paraId="0FF35523"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5" w:type="pct"/>
            <w:vMerge/>
            <w:tcBorders>
              <w:top w:val="nil"/>
              <w:left w:val="single" w:sz="4" w:space="0" w:color="auto"/>
              <w:bottom w:val="single" w:sz="4" w:space="0" w:color="auto"/>
              <w:right w:val="single" w:sz="4" w:space="0" w:color="auto"/>
            </w:tcBorders>
            <w:vAlign w:val="center"/>
            <w:hideMark/>
          </w:tcPr>
          <w:p w14:paraId="0515D84A"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2" w:type="pct"/>
            <w:vMerge/>
            <w:tcBorders>
              <w:top w:val="nil"/>
              <w:left w:val="single" w:sz="4" w:space="0" w:color="auto"/>
              <w:bottom w:val="single" w:sz="4" w:space="0" w:color="000000"/>
              <w:right w:val="single" w:sz="4" w:space="0" w:color="auto"/>
            </w:tcBorders>
            <w:vAlign w:val="center"/>
            <w:hideMark/>
          </w:tcPr>
          <w:p w14:paraId="321747AE"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6" w:type="pct"/>
            <w:vMerge/>
            <w:tcBorders>
              <w:top w:val="nil"/>
              <w:left w:val="single" w:sz="4" w:space="0" w:color="auto"/>
              <w:bottom w:val="single" w:sz="4" w:space="0" w:color="auto"/>
              <w:right w:val="single" w:sz="4" w:space="0" w:color="auto"/>
            </w:tcBorders>
            <w:vAlign w:val="center"/>
            <w:hideMark/>
          </w:tcPr>
          <w:p w14:paraId="4225ABE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564" w:type="pct"/>
            <w:vMerge/>
            <w:tcBorders>
              <w:top w:val="nil"/>
              <w:left w:val="single" w:sz="4" w:space="0" w:color="auto"/>
              <w:bottom w:val="single" w:sz="4" w:space="0" w:color="auto"/>
              <w:right w:val="single" w:sz="4" w:space="0" w:color="auto"/>
            </w:tcBorders>
            <w:vAlign w:val="center"/>
            <w:hideMark/>
          </w:tcPr>
          <w:p w14:paraId="3A40F15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3F40F5" w:rsidRPr="009A2BFC" w14:paraId="5DDC2BF7"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51203B01"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金属くず</w:t>
            </w:r>
          </w:p>
        </w:tc>
        <w:tc>
          <w:tcPr>
            <w:tcW w:w="323" w:type="pct"/>
            <w:tcBorders>
              <w:top w:val="nil"/>
              <w:left w:val="nil"/>
              <w:bottom w:val="single" w:sz="4" w:space="0" w:color="auto"/>
              <w:right w:val="single" w:sz="4" w:space="0" w:color="auto"/>
            </w:tcBorders>
            <w:shd w:val="clear" w:color="000000" w:fill="D9D9D9"/>
            <w:vAlign w:val="center"/>
            <w:hideMark/>
          </w:tcPr>
          <w:p w14:paraId="5C848288"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ｂ５</w:t>
            </w:r>
          </w:p>
        </w:tc>
        <w:tc>
          <w:tcPr>
            <w:tcW w:w="645" w:type="pct"/>
            <w:tcBorders>
              <w:top w:val="nil"/>
              <w:left w:val="nil"/>
              <w:bottom w:val="single" w:sz="4" w:space="0" w:color="auto"/>
              <w:right w:val="single" w:sz="4" w:space="0" w:color="auto"/>
            </w:tcBorders>
            <w:shd w:val="clear" w:color="auto" w:fill="auto"/>
            <w:noWrap/>
            <w:vAlign w:val="bottom"/>
            <w:hideMark/>
          </w:tcPr>
          <w:p w14:paraId="62908E32"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245 </w:t>
            </w:r>
          </w:p>
        </w:tc>
        <w:tc>
          <w:tcPr>
            <w:tcW w:w="726" w:type="pct"/>
            <w:vMerge/>
            <w:tcBorders>
              <w:top w:val="nil"/>
              <w:left w:val="single" w:sz="4" w:space="0" w:color="auto"/>
              <w:bottom w:val="single" w:sz="4" w:space="0" w:color="000000"/>
              <w:right w:val="single" w:sz="4" w:space="0" w:color="auto"/>
            </w:tcBorders>
            <w:vAlign w:val="center"/>
            <w:hideMark/>
          </w:tcPr>
          <w:p w14:paraId="5EABF87E"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3" w:type="pct"/>
            <w:vMerge/>
            <w:tcBorders>
              <w:top w:val="nil"/>
              <w:left w:val="single" w:sz="4" w:space="0" w:color="auto"/>
              <w:bottom w:val="single" w:sz="4" w:space="0" w:color="000000"/>
              <w:right w:val="single" w:sz="4" w:space="0" w:color="auto"/>
            </w:tcBorders>
            <w:vAlign w:val="center"/>
            <w:hideMark/>
          </w:tcPr>
          <w:p w14:paraId="0668DBEF"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5" w:type="pct"/>
            <w:vMerge/>
            <w:tcBorders>
              <w:top w:val="nil"/>
              <w:left w:val="single" w:sz="4" w:space="0" w:color="auto"/>
              <w:bottom w:val="single" w:sz="4" w:space="0" w:color="auto"/>
              <w:right w:val="single" w:sz="4" w:space="0" w:color="auto"/>
            </w:tcBorders>
            <w:vAlign w:val="center"/>
            <w:hideMark/>
          </w:tcPr>
          <w:p w14:paraId="7FCA115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2" w:type="pct"/>
            <w:vMerge/>
            <w:tcBorders>
              <w:top w:val="nil"/>
              <w:left w:val="single" w:sz="4" w:space="0" w:color="auto"/>
              <w:bottom w:val="single" w:sz="4" w:space="0" w:color="000000"/>
              <w:right w:val="single" w:sz="4" w:space="0" w:color="auto"/>
            </w:tcBorders>
            <w:vAlign w:val="center"/>
            <w:hideMark/>
          </w:tcPr>
          <w:p w14:paraId="06088603"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6" w:type="pct"/>
            <w:vMerge/>
            <w:tcBorders>
              <w:top w:val="nil"/>
              <w:left w:val="single" w:sz="4" w:space="0" w:color="auto"/>
              <w:bottom w:val="single" w:sz="4" w:space="0" w:color="auto"/>
              <w:right w:val="single" w:sz="4" w:space="0" w:color="auto"/>
            </w:tcBorders>
            <w:vAlign w:val="center"/>
            <w:hideMark/>
          </w:tcPr>
          <w:p w14:paraId="1009CC2D"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564" w:type="pct"/>
            <w:vMerge/>
            <w:tcBorders>
              <w:top w:val="nil"/>
              <w:left w:val="single" w:sz="4" w:space="0" w:color="auto"/>
              <w:bottom w:val="single" w:sz="4" w:space="0" w:color="auto"/>
              <w:right w:val="single" w:sz="4" w:space="0" w:color="auto"/>
            </w:tcBorders>
            <w:vAlign w:val="center"/>
            <w:hideMark/>
          </w:tcPr>
          <w:p w14:paraId="62EA9ED5"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3F40F5" w:rsidRPr="009A2BFC" w14:paraId="1238B269"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628F93B8"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その他</w:t>
            </w:r>
          </w:p>
        </w:tc>
        <w:tc>
          <w:tcPr>
            <w:tcW w:w="323" w:type="pct"/>
            <w:tcBorders>
              <w:top w:val="nil"/>
              <w:left w:val="nil"/>
              <w:bottom w:val="single" w:sz="4" w:space="0" w:color="auto"/>
              <w:right w:val="single" w:sz="4" w:space="0" w:color="auto"/>
            </w:tcBorders>
            <w:shd w:val="clear" w:color="000000" w:fill="D9D9D9"/>
            <w:vAlign w:val="center"/>
            <w:hideMark/>
          </w:tcPr>
          <w:p w14:paraId="3922F6C0"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ｂ６</w:t>
            </w:r>
          </w:p>
        </w:tc>
        <w:tc>
          <w:tcPr>
            <w:tcW w:w="645" w:type="pct"/>
            <w:tcBorders>
              <w:top w:val="nil"/>
              <w:left w:val="nil"/>
              <w:bottom w:val="single" w:sz="4" w:space="0" w:color="auto"/>
              <w:right w:val="single" w:sz="4" w:space="0" w:color="auto"/>
            </w:tcBorders>
            <w:shd w:val="clear" w:color="auto" w:fill="auto"/>
            <w:noWrap/>
            <w:vAlign w:val="bottom"/>
            <w:hideMark/>
          </w:tcPr>
          <w:p w14:paraId="0D60F5BA"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326 </w:t>
            </w:r>
          </w:p>
        </w:tc>
        <w:tc>
          <w:tcPr>
            <w:tcW w:w="726" w:type="pct"/>
            <w:vMerge/>
            <w:tcBorders>
              <w:top w:val="nil"/>
              <w:left w:val="single" w:sz="4" w:space="0" w:color="auto"/>
              <w:bottom w:val="single" w:sz="4" w:space="0" w:color="000000"/>
              <w:right w:val="single" w:sz="4" w:space="0" w:color="auto"/>
            </w:tcBorders>
            <w:vAlign w:val="center"/>
            <w:hideMark/>
          </w:tcPr>
          <w:p w14:paraId="5BBF891B"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3" w:type="pct"/>
            <w:vMerge/>
            <w:tcBorders>
              <w:top w:val="nil"/>
              <w:left w:val="single" w:sz="4" w:space="0" w:color="auto"/>
              <w:bottom w:val="single" w:sz="4" w:space="0" w:color="000000"/>
              <w:right w:val="single" w:sz="4" w:space="0" w:color="auto"/>
            </w:tcBorders>
            <w:vAlign w:val="center"/>
            <w:hideMark/>
          </w:tcPr>
          <w:p w14:paraId="5DFBB4E9"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5" w:type="pct"/>
            <w:vMerge/>
            <w:tcBorders>
              <w:top w:val="nil"/>
              <w:left w:val="single" w:sz="4" w:space="0" w:color="auto"/>
              <w:bottom w:val="single" w:sz="4" w:space="0" w:color="auto"/>
              <w:right w:val="single" w:sz="4" w:space="0" w:color="auto"/>
            </w:tcBorders>
            <w:vAlign w:val="center"/>
            <w:hideMark/>
          </w:tcPr>
          <w:p w14:paraId="1C584243"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322" w:type="pct"/>
            <w:vMerge/>
            <w:tcBorders>
              <w:top w:val="nil"/>
              <w:left w:val="single" w:sz="4" w:space="0" w:color="auto"/>
              <w:bottom w:val="single" w:sz="4" w:space="0" w:color="000000"/>
              <w:right w:val="single" w:sz="4" w:space="0" w:color="auto"/>
            </w:tcBorders>
            <w:vAlign w:val="center"/>
            <w:hideMark/>
          </w:tcPr>
          <w:p w14:paraId="00F2C23C"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646" w:type="pct"/>
            <w:vMerge/>
            <w:tcBorders>
              <w:top w:val="nil"/>
              <w:left w:val="single" w:sz="4" w:space="0" w:color="auto"/>
              <w:bottom w:val="single" w:sz="4" w:space="0" w:color="auto"/>
              <w:right w:val="single" w:sz="4" w:space="0" w:color="auto"/>
            </w:tcBorders>
            <w:vAlign w:val="center"/>
            <w:hideMark/>
          </w:tcPr>
          <w:p w14:paraId="7C122C9E"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c>
          <w:tcPr>
            <w:tcW w:w="564" w:type="pct"/>
            <w:vMerge/>
            <w:tcBorders>
              <w:top w:val="nil"/>
              <w:left w:val="single" w:sz="4" w:space="0" w:color="auto"/>
              <w:bottom w:val="single" w:sz="4" w:space="0" w:color="auto"/>
              <w:right w:val="single" w:sz="4" w:space="0" w:color="auto"/>
            </w:tcBorders>
            <w:vAlign w:val="center"/>
            <w:hideMark/>
          </w:tcPr>
          <w:p w14:paraId="6046ABC6"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p>
        </w:tc>
      </w:tr>
      <w:tr w:rsidR="003F40F5" w:rsidRPr="009A2BFC" w14:paraId="20BF25C2"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242113B4"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津波堆積物</w:t>
            </w:r>
          </w:p>
        </w:tc>
        <w:tc>
          <w:tcPr>
            <w:tcW w:w="323" w:type="pct"/>
            <w:tcBorders>
              <w:top w:val="nil"/>
              <w:left w:val="nil"/>
              <w:bottom w:val="single" w:sz="4" w:space="0" w:color="auto"/>
              <w:right w:val="single" w:sz="4" w:space="0" w:color="auto"/>
            </w:tcBorders>
            <w:shd w:val="clear" w:color="000000" w:fill="D9D9D9"/>
            <w:vAlign w:val="center"/>
            <w:hideMark/>
          </w:tcPr>
          <w:p w14:paraId="23FDA4A7"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ｂ７</w:t>
            </w:r>
          </w:p>
        </w:tc>
        <w:tc>
          <w:tcPr>
            <w:tcW w:w="645" w:type="pct"/>
            <w:tcBorders>
              <w:top w:val="nil"/>
              <w:left w:val="nil"/>
              <w:bottom w:val="single" w:sz="4" w:space="0" w:color="auto"/>
              <w:right w:val="single" w:sz="4" w:space="0" w:color="auto"/>
            </w:tcBorders>
            <w:shd w:val="clear" w:color="auto" w:fill="auto"/>
            <w:noWrap/>
            <w:vAlign w:val="bottom"/>
            <w:hideMark/>
          </w:tcPr>
          <w:p w14:paraId="54A2605A"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0 </w:t>
            </w:r>
          </w:p>
        </w:tc>
        <w:tc>
          <w:tcPr>
            <w:tcW w:w="726" w:type="pct"/>
            <w:tcBorders>
              <w:top w:val="nil"/>
              <w:left w:val="nil"/>
              <w:bottom w:val="single" w:sz="4" w:space="0" w:color="auto"/>
              <w:right w:val="single" w:sz="4" w:space="0" w:color="auto"/>
            </w:tcBorders>
            <w:shd w:val="clear" w:color="000000" w:fill="D9D9D9"/>
            <w:noWrap/>
            <w:vAlign w:val="center"/>
            <w:hideMark/>
          </w:tcPr>
          <w:p w14:paraId="745733AF"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津波堆積物</w:t>
            </w:r>
          </w:p>
        </w:tc>
        <w:tc>
          <w:tcPr>
            <w:tcW w:w="323" w:type="pct"/>
            <w:tcBorders>
              <w:top w:val="nil"/>
              <w:left w:val="nil"/>
              <w:bottom w:val="single" w:sz="4" w:space="0" w:color="auto"/>
              <w:right w:val="single" w:sz="4" w:space="0" w:color="auto"/>
            </w:tcBorders>
            <w:shd w:val="clear" w:color="000000" w:fill="D9D9D9"/>
            <w:noWrap/>
            <w:vAlign w:val="center"/>
            <w:hideMark/>
          </w:tcPr>
          <w:p w14:paraId="5066BC5B"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ｃ３</w:t>
            </w:r>
          </w:p>
        </w:tc>
        <w:tc>
          <w:tcPr>
            <w:tcW w:w="645" w:type="pct"/>
            <w:tcBorders>
              <w:top w:val="nil"/>
              <w:left w:val="nil"/>
              <w:bottom w:val="single" w:sz="4" w:space="0" w:color="auto"/>
              <w:right w:val="single" w:sz="4" w:space="0" w:color="auto"/>
            </w:tcBorders>
            <w:shd w:val="clear" w:color="auto" w:fill="auto"/>
            <w:noWrap/>
            <w:vAlign w:val="center"/>
            <w:hideMark/>
          </w:tcPr>
          <w:p w14:paraId="1054CB99"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 </w:t>
            </w:r>
          </w:p>
        </w:tc>
        <w:tc>
          <w:tcPr>
            <w:tcW w:w="322" w:type="pct"/>
            <w:tcBorders>
              <w:top w:val="nil"/>
              <w:left w:val="nil"/>
              <w:bottom w:val="single" w:sz="4" w:space="0" w:color="auto"/>
              <w:right w:val="single" w:sz="4" w:space="0" w:color="auto"/>
            </w:tcBorders>
            <w:shd w:val="clear" w:color="auto" w:fill="auto"/>
            <w:noWrap/>
            <w:vAlign w:val="center"/>
            <w:hideMark/>
          </w:tcPr>
          <w:p w14:paraId="20136C93"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ｄ３</w:t>
            </w:r>
          </w:p>
        </w:tc>
        <w:tc>
          <w:tcPr>
            <w:tcW w:w="646" w:type="pct"/>
            <w:tcBorders>
              <w:top w:val="nil"/>
              <w:left w:val="nil"/>
              <w:bottom w:val="single" w:sz="4" w:space="0" w:color="auto"/>
              <w:right w:val="single" w:sz="4" w:space="0" w:color="auto"/>
            </w:tcBorders>
            <w:shd w:val="clear" w:color="auto" w:fill="auto"/>
            <w:noWrap/>
            <w:vAlign w:val="center"/>
            <w:hideMark/>
          </w:tcPr>
          <w:p w14:paraId="2438FB8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 </w:t>
            </w:r>
          </w:p>
        </w:tc>
        <w:tc>
          <w:tcPr>
            <w:tcW w:w="564" w:type="pct"/>
            <w:tcBorders>
              <w:top w:val="nil"/>
              <w:left w:val="nil"/>
              <w:bottom w:val="single" w:sz="4" w:space="0" w:color="auto"/>
              <w:right w:val="single" w:sz="4" w:space="0" w:color="auto"/>
            </w:tcBorders>
            <w:shd w:val="clear" w:color="auto" w:fill="auto"/>
            <w:noWrap/>
            <w:vAlign w:val="center"/>
            <w:hideMark/>
          </w:tcPr>
          <w:p w14:paraId="39161F65"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0.00 </w:t>
            </w:r>
          </w:p>
        </w:tc>
      </w:tr>
      <w:tr w:rsidR="003F40F5" w:rsidRPr="009A2BFC" w14:paraId="1822D782"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60184291"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土砂</w:t>
            </w:r>
          </w:p>
        </w:tc>
        <w:tc>
          <w:tcPr>
            <w:tcW w:w="323" w:type="pct"/>
            <w:tcBorders>
              <w:top w:val="nil"/>
              <w:left w:val="nil"/>
              <w:bottom w:val="single" w:sz="4" w:space="0" w:color="auto"/>
              <w:right w:val="single" w:sz="4" w:space="0" w:color="auto"/>
            </w:tcBorders>
            <w:shd w:val="clear" w:color="000000" w:fill="D9D9D9"/>
            <w:vAlign w:val="center"/>
            <w:hideMark/>
          </w:tcPr>
          <w:p w14:paraId="1DBE8C45"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ｂ８</w:t>
            </w:r>
          </w:p>
        </w:tc>
        <w:tc>
          <w:tcPr>
            <w:tcW w:w="645" w:type="pct"/>
            <w:tcBorders>
              <w:top w:val="nil"/>
              <w:left w:val="nil"/>
              <w:bottom w:val="single" w:sz="4" w:space="0" w:color="auto"/>
              <w:right w:val="single" w:sz="4" w:space="0" w:color="auto"/>
            </w:tcBorders>
            <w:shd w:val="clear" w:color="auto" w:fill="auto"/>
            <w:noWrap/>
            <w:vAlign w:val="bottom"/>
            <w:hideMark/>
          </w:tcPr>
          <w:p w14:paraId="3217F382"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0 </w:t>
            </w:r>
          </w:p>
        </w:tc>
        <w:tc>
          <w:tcPr>
            <w:tcW w:w="726" w:type="pct"/>
            <w:tcBorders>
              <w:top w:val="nil"/>
              <w:left w:val="nil"/>
              <w:bottom w:val="single" w:sz="4" w:space="0" w:color="auto"/>
              <w:right w:val="single" w:sz="4" w:space="0" w:color="auto"/>
            </w:tcBorders>
            <w:shd w:val="clear" w:color="000000" w:fill="D9D9D9"/>
            <w:noWrap/>
            <w:vAlign w:val="center"/>
            <w:hideMark/>
          </w:tcPr>
          <w:p w14:paraId="5BE57DCB" w14:textId="77777777" w:rsidR="009A2BFC" w:rsidRPr="009A2BFC" w:rsidRDefault="009A2BFC" w:rsidP="0020592A">
            <w:pPr>
              <w:widowControl/>
              <w:autoSpaceDE/>
              <w:autoSpaceDN/>
              <w:spacing w:line="200" w:lineRule="exac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土砂</w:t>
            </w:r>
          </w:p>
        </w:tc>
        <w:tc>
          <w:tcPr>
            <w:tcW w:w="323" w:type="pct"/>
            <w:tcBorders>
              <w:top w:val="nil"/>
              <w:left w:val="nil"/>
              <w:bottom w:val="single" w:sz="4" w:space="0" w:color="auto"/>
              <w:right w:val="single" w:sz="4" w:space="0" w:color="auto"/>
            </w:tcBorders>
            <w:shd w:val="clear" w:color="000000" w:fill="D9D9D9"/>
            <w:noWrap/>
            <w:vAlign w:val="center"/>
            <w:hideMark/>
          </w:tcPr>
          <w:p w14:paraId="0E17BE19"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ｃ４</w:t>
            </w:r>
          </w:p>
        </w:tc>
        <w:tc>
          <w:tcPr>
            <w:tcW w:w="645" w:type="pct"/>
            <w:tcBorders>
              <w:top w:val="nil"/>
              <w:left w:val="nil"/>
              <w:bottom w:val="single" w:sz="4" w:space="0" w:color="auto"/>
              <w:right w:val="single" w:sz="4" w:space="0" w:color="auto"/>
            </w:tcBorders>
            <w:shd w:val="clear" w:color="auto" w:fill="auto"/>
            <w:noWrap/>
            <w:vAlign w:val="center"/>
            <w:hideMark/>
          </w:tcPr>
          <w:p w14:paraId="3FE48765"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 </w:t>
            </w:r>
          </w:p>
        </w:tc>
        <w:tc>
          <w:tcPr>
            <w:tcW w:w="322" w:type="pct"/>
            <w:tcBorders>
              <w:top w:val="nil"/>
              <w:left w:val="nil"/>
              <w:bottom w:val="single" w:sz="4" w:space="0" w:color="auto"/>
              <w:right w:val="single" w:sz="4" w:space="0" w:color="auto"/>
            </w:tcBorders>
            <w:shd w:val="clear" w:color="auto" w:fill="auto"/>
            <w:noWrap/>
            <w:vAlign w:val="center"/>
            <w:hideMark/>
          </w:tcPr>
          <w:p w14:paraId="3D2AFE04"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ｄ４</w:t>
            </w:r>
          </w:p>
        </w:tc>
        <w:tc>
          <w:tcPr>
            <w:tcW w:w="646" w:type="pct"/>
            <w:tcBorders>
              <w:top w:val="nil"/>
              <w:left w:val="nil"/>
              <w:bottom w:val="single" w:sz="4" w:space="0" w:color="auto"/>
              <w:right w:val="single" w:sz="4" w:space="0" w:color="auto"/>
            </w:tcBorders>
            <w:shd w:val="clear" w:color="auto" w:fill="auto"/>
            <w:noWrap/>
            <w:vAlign w:val="center"/>
            <w:hideMark/>
          </w:tcPr>
          <w:p w14:paraId="355FAE81"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 </w:t>
            </w:r>
          </w:p>
        </w:tc>
        <w:tc>
          <w:tcPr>
            <w:tcW w:w="564" w:type="pct"/>
            <w:tcBorders>
              <w:top w:val="nil"/>
              <w:left w:val="nil"/>
              <w:bottom w:val="single" w:sz="4" w:space="0" w:color="auto"/>
              <w:right w:val="single" w:sz="4" w:space="0" w:color="auto"/>
            </w:tcBorders>
            <w:shd w:val="clear" w:color="auto" w:fill="auto"/>
            <w:noWrap/>
            <w:vAlign w:val="center"/>
            <w:hideMark/>
          </w:tcPr>
          <w:p w14:paraId="32B6568B"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0.00 </w:t>
            </w:r>
          </w:p>
        </w:tc>
      </w:tr>
      <w:tr w:rsidR="003F40F5" w:rsidRPr="009A2BFC" w14:paraId="24993468" w14:textId="77777777" w:rsidTr="003F40F5">
        <w:trPr>
          <w:trHeight w:val="300"/>
        </w:trPr>
        <w:tc>
          <w:tcPr>
            <w:tcW w:w="806" w:type="pct"/>
            <w:tcBorders>
              <w:top w:val="nil"/>
              <w:left w:val="single" w:sz="4" w:space="0" w:color="auto"/>
              <w:bottom w:val="single" w:sz="4" w:space="0" w:color="auto"/>
              <w:right w:val="single" w:sz="4" w:space="0" w:color="auto"/>
            </w:tcBorders>
            <w:shd w:val="clear" w:color="000000" w:fill="D9D9D9"/>
            <w:vAlign w:val="center"/>
            <w:hideMark/>
          </w:tcPr>
          <w:p w14:paraId="0BB254DF"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合計</w:t>
            </w:r>
          </w:p>
        </w:tc>
        <w:tc>
          <w:tcPr>
            <w:tcW w:w="323" w:type="pct"/>
            <w:tcBorders>
              <w:top w:val="nil"/>
              <w:left w:val="nil"/>
              <w:bottom w:val="single" w:sz="4" w:space="0" w:color="auto"/>
              <w:right w:val="single" w:sz="4" w:space="0" w:color="auto"/>
            </w:tcBorders>
            <w:shd w:val="clear" w:color="000000" w:fill="D9D9D9"/>
            <w:vAlign w:val="center"/>
            <w:hideMark/>
          </w:tcPr>
          <w:p w14:paraId="536E9CCB"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645" w:type="pct"/>
            <w:tcBorders>
              <w:top w:val="nil"/>
              <w:left w:val="nil"/>
              <w:bottom w:val="single" w:sz="4" w:space="0" w:color="auto"/>
              <w:right w:val="single" w:sz="4" w:space="0" w:color="auto"/>
            </w:tcBorders>
            <w:shd w:val="clear" w:color="auto" w:fill="auto"/>
            <w:noWrap/>
            <w:vAlign w:val="bottom"/>
            <w:hideMark/>
          </w:tcPr>
          <w:p w14:paraId="5581F0E9"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sz w:val="16"/>
                <w:szCs w:val="16"/>
                <w:lang w:eastAsia="ja-JP"/>
              </w:rPr>
            </w:pPr>
            <w:r w:rsidRPr="009A2BFC">
              <w:rPr>
                <w:rFonts w:ascii="HGPｺﾞｼｯｸM" w:eastAsia="HGPｺﾞｼｯｸM" w:hAnsi="ＭＳ Ｐゴシック" w:cs="ＭＳ Ｐゴシック" w:hint="eastAsia"/>
                <w:sz w:val="16"/>
                <w:szCs w:val="16"/>
                <w:lang w:eastAsia="ja-JP"/>
              </w:rPr>
              <w:t xml:space="preserve">8,150 </w:t>
            </w:r>
          </w:p>
        </w:tc>
        <w:tc>
          <w:tcPr>
            <w:tcW w:w="726" w:type="pct"/>
            <w:tcBorders>
              <w:top w:val="nil"/>
              <w:left w:val="nil"/>
              <w:bottom w:val="single" w:sz="4" w:space="0" w:color="auto"/>
              <w:right w:val="single" w:sz="4" w:space="0" w:color="auto"/>
            </w:tcBorders>
            <w:shd w:val="clear" w:color="000000" w:fill="D9D9D9"/>
            <w:vAlign w:val="center"/>
            <w:hideMark/>
          </w:tcPr>
          <w:p w14:paraId="7503FA53"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合計</w:t>
            </w:r>
          </w:p>
        </w:tc>
        <w:tc>
          <w:tcPr>
            <w:tcW w:w="323" w:type="pct"/>
            <w:tcBorders>
              <w:top w:val="nil"/>
              <w:left w:val="nil"/>
              <w:bottom w:val="single" w:sz="4" w:space="0" w:color="auto"/>
              <w:right w:val="single" w:sz="4" w:space="0" w:color="auto"/>
            </w:tcBorders>
            <w:shd w:val="clear" w:color="000000" w:fill="D9D9D9"/>
            <w:vAlign w:val="center"/>
            <w:hideMark/>
          </w:tcPr>
          <w:p w14:paraId="34A740A2" w14:textId="77777777" w:rsidR="009A2BFC" w:rsidRPr="009A2BFC" w:rsidRDefault="009A2BFC" w:rsidP="0020592A">
            <w:pPr>
              <w:widowControl/>
              <w:autoSpaceDE/>
              <w:autoSpaceDN/>
              <w:spacing w:line="200" w:lineRule="exact"/>
              <w:jc w:val="center"/>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645" w:type="pct"/>
            <w:tcBorders>
              <w:top w:val="nil"/>
              <w:left w:val="nil"/>
              <w:bottom w:val="single" w:sz="4" w:space="0" w:color="auto"/>
              <w:right w:val="single" w:sz="4" w:space="0" w:color="auto"/>
            </w:tcBorders>
            <w:shd w:val="clear" w:color="auto" w:fill="auto"/>
            <w:noWrap/>
            <w:vAlign w:val="center"/>
            <w:hideMark/>
          </w:tcPr>
          <w:p w14:paraId="0F6751B5"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5,433 </w:t>
            </w:r>
          </w:p>
        </w:tc>
        <w:tc>
          <w:tcPr>
            <w:tcW w:w="322" w:type="pct"/>
            <w:tcBorders>
              <w:top w:val="nil"/>
              <w:left w:val="nil"/>
              <w:bottom w:val="single" w:sz="4" w:space="0" w:color="auto"/>
              <w:right w:val="single" w:sz="4" w:space="0" w:color="auto"/>
            </w:tcBorders>
            <w:shd w:val="clear" w:color="auto" w:fill="auto"/>
            <w:noWrap/>
            <w:vAlign w:val="center"/>
            <w:hideMark/>
          </w:tcPr>
          <w:p w14:paraId="09B651D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　</w:t>
            </w:r>
          </w:p>
        </w:tc>
        <w:tc>
          <w:tcPr>
            <w:tcW w:w="646" w:type="pct"/>
            <w:tcBorders>
              <w:top w:val="nil"/>
              <w:left w:val="nil"/>
              <w:bottom w:val="single" w:sz="4" w:space="0" w:color="auto"/>
              <w:right w:val="single" w:sz="4" w:space="0" w:color="auto"/>
            </w:tcBorders>
            <w:shd w:val="clear" w:color="auto" w:fill="auto"/>
            <w:noWrap/>
            <w:vAlign w:val="center"/>
            <w:hideMark/>
          </w:tcPr>
          <w:p w14:paraId="326E6AB7"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2,667 </w:t>
            </w:r>
          </w:p>
        </w:tc>
        <w:tc>
          <w:tcPr>
            <w:tcW w:w="564" w:type="pct"/>
            <w:tcBorders>
              <w:top w:val="nil"/>
              <w:left w:val="nil"/>
              <w:bottom w:val="single" w:sz="4" w:space="0" w:color="auto"/>
              <w:right w:val="single" w:sz="4" w:space="0" w:color="auto"/>
            </w:tcBorders>
            <w:shd w:val="clear" w:color="auto" w:fill="auto"/>
            <w:noWrap/>
            <w:vAlign w:val="center"/>
            <w:hideMark/>
          </w:tcPr>
          <w:p w14:paraId="5100BE81" w14:textId="77777777" w:rsidR="009A2BFC" w:rsidRPr="009A2BFC" w:rsidRDefault="009A2BFC" w:rsidP="0020592A">
            <w:pPr>
              <w:widowControl/>
              <w:autoSpaceDE/>
              <w:autoSpaceDN/>
              <w:spacing w:line="200" w:lineRule="exact"/>
              <w:jc w:val="right"/>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 xml:space="preserve">0.27 </w:t>
            </w:r>
          </w:p>
        </w:tc>
      </w:tr>
    </w:tbl>
    <w:p w14:paraId="54E6EDAD" w14:textId="02F5B1B3" w:rsidR="009A2BFC" w:rsidRDefault="003F40F5" w:rsidP="000878DB">
      <w:pPr>
        <w:pStyle w:val="a3"/>
        <w:spacing w:line="276" w:lineRule="auto"/>
        <w:ind w:firstLineChars="350" w:firstLine="560"/>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c1=b1+b2ｰ（b1+b2）/a1</w:t>
      </w:r>
    </w:p>
    <w:p w14:paraId="26AECAE3" w14:textId="5553745D" w:rsidR="003F40F5" w:rsidRDefault="003F40F5" w:rsidP="000878DB">
      <w:pPr>
        <w:pStyle w:val="a3"/>
        <w:spacing w:line="276" w:lineRule="auto"/>
        <w:ind w:firstLineChars="350" w:firstLine="560"/>
        <w:rPr>
          <w:rFonts w:ascii="ＭＳ 明朝" w:eastAsia="ＭＳ 明朝" w:hAnsi="ＭＳ 明朝"/>
          <w:color w:val="000000" w:themeColor="text1"/>
          <w:sz w:val="18"/>
          <w:lang w:eastAsia="ja-JP"/>
        </w:rPr>
      </w:pPr>
      <w:r>
        <w:rPr>
          <w:rFonts w:ascii="HGPｺﾞｼｯｸM" w:eastAsia="HGPｺﾞｼｯｸM" w:hAnsi="ＭＳ Ｐゴシック" w:cs="ＭＳ Ｐゴシック" w:hint="eastAsia"/>
          <w:color w:val="000000"/>
          <w:sz w:val="16"/>
          <w:szCs w:val="16"/>
          <w:lang w:eastAsia="ja-JP"/>
        </w:rPr>
        <w:t xml:space="preserve">　　</w:t>
      </w:r>
      <w:r w:rsidRPr="009A2BFC">
        <w:rPr>
          <w:rFonts w:ascii="HGPｺﾞｼｯｸM" w:eastAsia="HGPｺﾞｼｯｸM" w:hAnsi="ＭＳ Ｐゴシック" w:cs="ＭＳ Ｐゴシック" w:hint="eastAsia"/>
          <w:color w:val="000000"/>
          <w:sz w:val="16"/>
          <w:szCs w:val="16"/>
          <w:lang w:eastAsia="ja-JP"/>
        </w:rPr>
        <w:t>d1=c1/a2/a5*(1+a6)</w:t>
      </w:r>
    </w:p>
    <w:p w14:paraId="321E1DCB" w14:textId="59ADFDFD" w:rsidR="009A2BFC" w:rsidRDefault="003F40F5" w:rsidP="000878DB">
      <w:pPr>
        <w:pStyle w:val="a3"/>
        <w:spacing w:line="276" w:lineRule="auto"/>
        <w:ind w:firstLineChars="350" w:firstLine="560"/>
        <w:rPr>
          <w:rFonts w:ascii="ＭＳ 明朝" w:eastAsia="ＭＳ 明朝" w:hAnsi="ＭＳ 明朝"/>
          <w:color w:val="000000" w:themeColor="text1"/>
          <w:sz w:val="18"/>
          <w:lang w:eastAsia="ja-JP"/>
        </w:rPr>
      </w:pPr>
      <w:r w:rsidRPr="009A2BFC">
        <w:rPr>
          <w:rFonts w:ascii="HGPｺﾞｼｯｸM" w:eastAsia="HGPｺﾞｼｯｸM" w:hAnsi="ＭＳ Ｐゴシック" w:cs="ＭＳ Ｐゴシック" w:hint="eastAsia"/>
          <w:color w:val="000000"/>
          <w:sz w:val="16"/>
          <w:szCs w:val="16"/>
          <w:lang w:eastAsia="ja-JP"/>
        </w:rPr>
        <w:t>c2=b3+b4+b5+b6ｰ（b3+b4+b5+b6）/a1</w:t>
      </w:r>
    </w:p>
    <w:p w14:paraId="1BF0DBA5" w14:textId="14C79FF0" w:rsidR="009A2BFC" w:rsidRDefault="003F40F5" w:rsidP="003F40F5">
      <w:pPr>
        <w:pStyle w:val="a3"/>
        <w:spacing w:line="276" w:lineRule="auto"/>
        <w:ind w:firstLineChars="450" w:firstLine="720"/>
        <w:rPr>
          <w:rFonts w:ascii="HGPｺﾞｼｯｸM" w:eastAsia="HGPｺﾞｼｯｸM" w:hAnsi="ＭＳ Ｐゴシック" w:cs="ＭＳ Ｐゴシック"/>
          <w:color w:val="000000"/>
          <w:sz w:val="16"/>
          <w:szCs w:val="16"/>
          <w:lang w:eastAsia="ja-JP"/>
        </w:rPr>
      </w:pPr>
      <w:r w:rsidRPr="009A2BFC">
        <w:rPr>
          <w:rFonts w:ascii="HGPｺﾞｼｯｸM" w:eastAsia="HGPｺﾞｼｯｸM" w:hAnsi="ＭＳ Ｐゴシック" w:cs="ＭＳ Ｐゴシック" w:hint="eastAsia"/>
          <w:color w:val="000000"/>
          <w:sz w:val="16"/>
          <w:szCs w:val="16"/>
          <w:lang w:eastAsia="ja-JP"/>
        </w:rPr>
        <w:t>d2=c2/a3/a5*(1+a6)</w:t>
      </w:r>
      <w:r>
        <w:rPr>
          <w:rFonts w:ascii="HGPｺﾞｼｯｸM" w:eastAsia="HGPｺﾞｼｯｸM" w:hAnsi="ＭＳ Ｐゴシック" w:cs="ＭＳ Ｐゴシック" w:hint="eastAsia"/>
          <w:color w:val="000000"/>
          <w:sz w:val="16"/>
          <w:szCs w:val="16"/>
          <w:lang w:eastAsia="ja-JP"/>
        </w:rPr>
        <w:t xml:space="preserve">　　　　　　　　　　　　</w:t>
      </w:r>
      <w:r w:rsidRPr="009A2BFC">
        <w:rPr>
          <w:rFonts w:ascii="HGPｺﾞｼｯｸM" w:eastAsia="HGPｺﾞｼｯｸM" w:hAnsi="ＭＳ Ｐゴシック" w:cs="ＭＳ Ｐゴシック" w:hint="eastAsia"/>
          <w:color w:val="000000"/>
          <w:sz w:val="16"/>
          <w:szCs w:val="16"/>
          <w:lang w:eastAsia="ja-JP"/>
        </w:rPr>
        <w:t>以下同様</w:t>
      </w:r>
    </w:p>
    <w:p w14:paraId="164B974D" w14:textId="37AA1888" w:rsidR="009A2BFC" w:rsidRDefault="009A2BFC" w:rsidP="003F40F5">
      <w:pPr>
        <w:pStyle w:val="a3"/>
        <w:spacing w:line="276" w:lineRule="auto"/>
        <w:rPr>
          <w:rFonts w:ascii="ＭＳ 明朝" w:eastAsia="ＭＳ 明朝" w:hAnsi="ＭＳ 明朝"/>
          <w:color w:val="000000" w:themeColor="text1"/>
          <w:sz w:val="18"/>
          <w:lang w:eastAsia="ja-JP"/>
        </w:rPr>
      </w:pPr>
    </w:p>
    <w:p w14:paraId="74020FBC" w14:textId="77777777" w:rsidR="00192E2E" w:rsidRDefault="00192E2E">
      <w:pPr>
        <w:widowControl/>
        <w:autoSpaceDE/>
        <w:autoSpaceDN/>
        <w:rPr>
          <w:rFonts w:ascii="ＭＳ 明朝" w:eastAsia="ＭＳ 明朝" w:hAnsi="ＭＳ 明朝"/>
          <w:color w:val="000000" w:themeColor="text1"/>
          <w:sz w:val="21"/>
          <w:szCs w:val="21"/>
          <w:lang w:eastAsia="ja-JP"/>
        </w:rPr>
      </w:pPr>
      <w:r>
        <w:rPr>
          <w:rFonts w:ascii="ＭＳ 明朝" w:eastAsia="ＭＳ 明朝" w:hAnsi="ＭＳ 明朝"/>
          <w:color w:val="000000" w:themeColor="text1"/>
          <w:sz w:val="21"/>
          <w:szCs w:val="21"/>
          <w:lang w:eastAsia="ja-JP"/>
        </w:rPr>
        <w:br w:type="page"/>
      </w:r>
    </w:p>
    <w:p w14:paraId="137BFC3D" w14:textId="4DBF1320" w:rsidR="0014487D" w:rsidRPr="0014487D" w:rsidRDefault="0014487D" w:rsidP="0014487D">
      <w:pPr>
        <w:pStyle w:val="a3"/>
        <w:snapToGrid w:val="0"/>
        <w:rPr>
          <w:rFonts w:ascii="ＭＳ 明朝" w:eastAsia="ＭＳ 明朝" w:hAnsi="ＭＳ 明朝"/>
          <w:color w:val="000000" w:themeColor="text1"/>
          <w:sz w:val="21"/>
          <w:szCs w:val="21"/>
          <w:lang w:eastAsia="ja-JP"/>
        </w:rPr>
      </w:pPr>
      <w:r w:rsidRPr="0014487D">
        <w:rPr>
          <w:rFonts w:ascii="ＭＳ 明朝" w:eastAsia="ＭＳ 明朝" w:hAnsi="ＭＳ 明朝" w:hint="eastAsia"/>
          <w:color w:val="000000" w:themeColor="text1"/>
          <w:sz w:val="21"/>
          <w:szCs w:val="21"/>
          <w:lang w:eastAsia="ja-JP"/>
        </w:rPr>
        <w:t>１</w:t>
      </w:r>
      <w:r w:rsidR="00CA08BE">
        <w:rPr>
          <w:rFonts w:ascii="ＭＳ 明朝" w:eastAsia="ＭＳ 明朝" w:hAnsi="ＭＳ 明朝" w:hint="eastAsia"/>
          <w:color w:val="000000" w:themeColor="text1"/>
          <w:sz w:val="21"/>
          <w:szCs w:val="21"/>
          <w:lang w:eastAsia="ja-JP"/>
        </w:rPr>
        <w:t>１</w:t>
      </w:r>
      <w:r w:rsidRPr="0014487D">
        <w:rPr>
          <w:rFonts w:ascii="ＭＳ 明朝" w:eastAsia="ＭＳ 明朝" w:hAnsi="ＭＳ 明朝" w:hint="eastAsia"/>
          <w:color w:val="000000" w:themeColor="text1"/>
          <w:sz w:val="21"/>
          <w:szCs w:val="21"/>
          <w:lang w:eastAsia="ja-JP"/>
        </w:rPr>
        <w:t xml:space="preserve">　初動</w:t>
      </w:r>
    </w:p>
    <w:p w14:paraId="66B8D036" w14:textId="7AC1C383" w:rsidR="0014487D" w:rsidRDefault="0014487D" w:rsidP="0014487D">
      <w:pPr>
        <w:pStyle w:val="a3"/>
        <w:snapToGrid w:val="0"/>
        <w:ind w:left="420" w:hangingChars="200" w:hanging="420"/>
        <w:rPr>
          <w:rFonts w:ascii="ＭＳ 明朝" w:eastAsia="ＭＳ 明朝" w:hAnsi="ＭＳ 明朝"/>
          <w:color w:val="000000" w:themeColor="text1"/>
          <w:sz w:val="21"/>
          <w:szCs w:val="21"/>
          <w:lang w:eastAsia="ja-JP"/>
        </w:rPr>
      </w:pPr>
      <w:r>
        <w:rPr>
          <w:rFonts w:ascii="ＭＳ 明朝" w:eastAsia="ＭＳ 明朝" w:hAnsi="ＭＳ 明朝" w:hint="eastAsia"/>
          <w:color w:val="000000" w:themeColor="text1"/>
          <w:sz w:val="21"/>
          <w:szCs w:val="21"/>
          <w:lang w:eastAsia="ja-JP"/>
        </w:rPr>
        <w:t xml:space="preserve">　　　発災直後は、事務所内は混乱が予想されるため、行動・指示の漏れや遅れがないようリストで管理する。</w:t>
      </w:r>
    </w:p>
    <w:p w14:paraId="767665E8" w14:textId="6DB84739" w:rsidR="0014487D" w:rsidRDefault="0014487D" w:rsidP="0014487D">
      <w:pPr>
        <w:pStyle w:val="a3"/>
        <w:snapToGrid w:val="0"/>
        <w:rPr>
          <w:rFonts w:ascii="ＭＳ 明朝" w:eastAsia="ＭＳ 明朝" w:hAnsi="ＭＳ 明朝"/>
          <w:color w:val="000000" w:themeColor="text1"/>
          <w:sz w:val="21"/>
          <w:szCs w:val="21"/>
          <w:lang w:eastAsia="ja-JP"/>
        </w:rPr>
      </w:pPr>
      <w:r>
        <w:rPr>
          <w:rFonts w:ascii="ＭＳ 明朝" w:eastAsia="ＭＳ 明朝" w:hAnsi="ＭＳ 明朝" w:hint="eastAsia"/>
          <w:color w:val="000000" w:themeColor="text1"/>
          <w:sz w:val="21"/>
          <w:szCs w:val="21"/>
          <w:lang w:eastAsia="ja-JP"/>
        </w:rPr>
        <w:t xml:space="preserve">　　　初動時に各グループで必要な行動は</w:t>
      </w:r>
      <w:r w:rsidR="00CA08BE">
        <w:rPr>
          <w:rFonts w:ascii="ＭＳ 明朝" w:eastAsia="ＭＳ 明朝" w:hAnsi="ＭＳ 明朝" w:hint="eastAsia"/>
          <w:color w:val="000000" w:themeColor="text1"/>
          <w:sz w:val="21"/>
          <w:szCs w:val="21"/>
          <w:lang w:eastAsia="ja-JP"/>
        </w:rPr>
        <w:t>初動の様式集のとおりである。</w:t>
      </w:r>
    </w:p>
    <w:p w14:paraId="414E9557" w14:textId="7A770A24" w:rsidR="00F76BCC" w:rsidRDefault="00F76BCC" w:rsidP="0014487D">
      <w:pPr>
        <w:pStyle w:val="a3"/>
        <w:snapToGrid w:val="0"/>
        <w:rPr>
          <w:rFonts w:ascii="ＭＳ 明朝" w:eastAsia="ＭＳ 明朝" w:hAnsi="ＭＳ 明朝"/>
          <w:color w:val="000000" w:themeColor="text1"/>
          <w:sz w:val="21"/>
          <w:szCs w:val="21"/>
          <w:lang w:eastAsia="ja-JP"/>
        </w:rPr>
      </w:pPr>
    </w:p>
    <w:p w14:paraId="07E14883" w14:textId="68A78348" w:rsidR="00F76BCC" w:rsidRDefault="00F76BCC" w:rsidP="0014487D">
      <w:pPr>
        <w:pStyle w:val="a3"/>
        <w:snapToGrid w:val="0"/>
        <w:rPr>
          <w:rFonts w:ascii="ＭＳ 明朝" w:eastAsia="ＭＳ 明朝" w:hAnsi="ＭＳ 明朝"/>
          <w:color w:val="000000" w:themeColor="text1"/>
          <w:sz w:val="21"/>
          <w:szCs w:val="21"/>
          <w:lang w:eastAsia="ja-JP"/>
        </w:rPr>
      </w:pPr>
    </w:p>
    <w:p w14:paraId="7D5ECD71" w14:textId="6BD11E45" w:rsidR="004374E2" w:rsidRDefault="004374E2" w:rsidP="0014487D">
      <w:pPr>
        <w:pStyle w:val="a3"/>
        <w:snapToGrid w:val="0"/>
        <w:rPr>
          <w:rFonts w:ascii="ＭＳ 明朝" w:eastAsia="ＭＳ 明朝" w:hAnsi="ＭＳ 明朝"/>
          <w:color w:val="000000" w:themeColor="text1"/>
          <w:sz w:val="21"/>
          <w:szCs w:val="21"/>
          <w:lang w:eastAsia="ja-JP"/>
        </w:rPr>
      </w:pPr>
    </w:p>
    <w:p w14:paraId="46D67052" w14:textId="77777777" w:rsidR="004374E2" w:rsidRDefault="004374E2" w:rsidP="0014487D">
      <w:pPr>
        <w:pStyle w:val="a3"/>
        <w:snapToGrid w:val="0"/>
        <w:rPr>
          <w:rFonts w:ascii="ＭＳ 明朝" w:eastAsia="ＭＳ 明朝" w:hAnsi="ＭＳ 明朝"/>
          <w:color w:val="000000" w:themeColor="text1"/>
          <w:sz w:val="21"/>
          <w:szCs w:val="21"/>
          <w:lang w:eastAsia="ja-JP"/>
        </w:rPr>
      </w:pPr>
    </w:p>
    <w:p w14:paraId="30131BCE" w14:textId="77777777" w:rsidR="004374E2" w:rsidRDefault="004374E2" w:rsidP="0014487D">
      <w:pPr>
        <w:pStyle w:val="a3"/>
        <w:snapToGrid w:val="0"/>
        <w:rPr>
          <w:rFonts w:ascii="ＭＳ 明朝" w:eastAsia="ＭＳ 明朝" w:hAnsi="ＭＳ 明朝"/>
          <w:color w:val="000000" w:themeColor="text1"/>
          <w:sz w:val="21"/>
          <w:szCs w:val="21"/>
          <w:lang w:eastAsia="ja-JP"/>
        </w:rPr>
      </w:pPr>
    </w:p>
    <w:p w14:paraId="740043C5" w14:textId="77777777" w:rsidR="004374E2" w:rsidRDefault="004374E2" w:rsidP="0014487D">
      <w:pPr>
        <w:pStyle w:val="a3"/>
        <w:snapToGrid w:val="0"/>
        <w:rPr>
          <w:rFonts w:ascii="ＭＳ 明朝" w:eastAsia="ＭＳ 明朝" w:hAnsi="ＭＳ 明朝"/>
          <w:color w:val="000000" w:themeColor="text1"/>
          <w:sz w:val="21"/>
          <w:szCs w:val="21"/>
          <w:lang w:eastAsia="ja-JP"/>
        </w:rPr>
      </w:pPr>
    </w:p>
    <w:p w14:paraId="0AD870F9" w14:textId="64A6501C" w:rsidR="004374E2" w:rsidRDefault="004374E2" w:rsidP="0014487D">
      <w:pPr>
        <w:pStyle w:val="a3"/>
        <w:snapToGrid w:val="0"/>
        <w:rPr>
          <w:rFonts w:ascii="ＭＳ 明朝" w:eastAsia="ＭＳ 明朝" w:hAnsi="ＭＳ 明朝"/>
          <w:color w:val="000000" w:themeColor="text1"/>
          <w:sz w:val="21"/>
          <w:szCs w:val="21"/>
          <w:lang w:eastAsia="ja-JP"/>
        </w:rPr>
      </w:pPr>
    </w:p>
    <w:p w14:paraId="454E61F0" w14:textId="77777777" w:rsidR="004374E2" w:rsidRDefault="004374E2" w:rsidP="0014487D">
      <w:pPr>
        <w:pStyle w:val="a3"/>
        <w:snapToGrid w:val="0"/>
        <w:rPr>
          <w:rFonts w:ascii="ＭＳ 明朝" w:eastAsia="ＭＳ 明朝" w:hAnsi="ＭＳ 明朝"/>
          <w:color w:val="000000" w:themeColor="text1"/>
          <w:sz w:val="21"/>
          <w:szCs w:val="21"/>
          <w:lang w:eastAsia="ja-JP"/>
        </w:rPr>
      </w:pPr>
    </w:p>
    <w:p w14:paraId="3BD604FD" w14:textId="12106689" w:rsidR="004374E2" w:rsidRPr="0014487D" w:rsidRDefault="004374E2" w:rsidP="0014487D">
      <w:pPr>
        <w:pStyle w:val="a3"/>
        <w:snapToGrid w:val="0"/>
        <w:rPr>
          <w:rFonts w:ascii="ＭＳ 明朝" w:eastAsia="ＭＳ 明朝" w:hAnsi="ＭＳ 明朝"/>
          <w:color w:val="000000" w:themeColor="text1"/>
          <w:sz w:val="21"/>
          <w:szCs w:val="21"/>
          <w:lang w:eastAsia="ja-JP"/>
        </w:rPr>
      </w:pPr>
    </w:p>
    <w:sectPr w:rsidR="004374E2" w:rsidRPr="0014487D" w:rsidSect="005009CF">
      <w:footerReference w:type="default" r:id="rId12"/>
      <w:pgSz w:w="11906" w:h="16838"/>
      <w:pgMar w:top="1134" w:right="1134" w:bottom="1134" w:left="1134" w:header="851" w:footer="39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4B66" w14:textId="77777777" w:rsidR="00725738" w:rsidRDefault="00725738" w:rsidP="00511465">
      <w:r>
        <w:separator/>
      </w:r>
    </w:p>
  </w:endnote>
  <w:endnote w:type="continuationSeparator" w:id="0">
    <w:p w14:paraId="111F301B" w14:textId="77777777" w:rsidR="00725738" w:rsidRDefault="00725738" w:rsidP="0051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966431"/>
      <w:docPartObj>
        <w:docPartGallery w:val="Page Numbers (Bottom of Page)"/>
        <w:docPartUnique/>
      </w:docPartObj>
    </w:sdtPr>
    <w:sdtContent>
      <w:p w14:paraId="616826DA" w14:textId="5B58AF02" w:rsidR="00FD5950" w:rsidRDefault="00FD5950">
        <w:pPr>
          <w:pStyle w:val="ab"/>
          <w:jc w:val="center"/>
        </w:pPr>
        <w:r>
          <w:fldChar w:fldCharType="begin"/>
        </w:r>
        <w:r>
          <w:instrText>PAGE   \* MERGEFORMAT</w:instrText>
        </w:r>
        <w:r>
          <w:fldChar w:fldCharType="separate"/>
        </w:r>
        <w:r w:rsidR="00BB5BB8" w:rsidRPr="00BB5BB8">
          <w:rPr>
            <w:noProof/>
            <w:lang w:val="ja-JP" w:eastAsia="ja-JP"/>
          </w:rPr>
          <w:t>18</w:t>
        </w:r>
        <w:r>
          <w:fldChar w:fldCharType="end"/>
        </w:r>
      </w:p>
    </w:sdtContent>
  </w:sdt>
  <w:p w14:paraId="73A766E3" w14:textId="77777777" w:rsidR="00FD5950" w:rsidRDefault="00FD595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BC973" w14:textId="77777777" w:rsidR="00725738" w:rsidRDefault="00725738" w:rsidP="00511465">
      <w:r>
        <w:separator/>
      </w:r>
    </w:p>
  </w:footnote>
  <w:footnote w:type="continuationSeparator" w:id="0">
    <w:p w14:paraId="06C81EA7" w14:textId="77777777" w:rsidR="00725738" w:rsidRDefault="00725738" w:rsidP="00511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502F"/>
    <w:multiLevelType w:val="multilevel"/>
    <w:tmpl w:val="CB921FC8"/>
    <w:lvl w:ilvl="0">
      <w:start w:val="5"/>
      <w:numFmt w:val="decimal"/>
      <w:lvlText w:val="%1"/>
      <w:lvlJc w:val="left"/>
      <w:pPr>
        <w:ind w:left="1224" w:hanging="456"/>
      </w:pPr>
      <w:rPr>
        <w:rFonts w:hint="default"/>
      </w:rPr>
    </w:lvl>
    <w:lvl w:ilvl="1">
      <w:start w:val="1"/>
      <w:numFmt w:val="decimal"/>
      <w:lvlText w:val="%1.%2"/>
      <w:lvlJc w:val="left"/>
      <w:pPr>
        <w:ind w:left="1224" w:hanging="456"/>
      </w:pPr>
      <w:rPr>
        <w:rFonts w:ascii="Arial" w:eastAsia="Arial" w:hAnsi="Arial" w:cs="Arial" w:hint="default"/>
        <w:spacing w:val="-12"/>
        <w:w w:val="99"/>
        <w:sz w:val="24"/>
        <w:szCs w:val="24"/>
      </w:rPr>
    </w:lvl>
    <w:lvl w:ilvl="2">
      <w:numFmt w:val="bullet"/>
      <w:lvlText w:val="•"/>
      <w:lvlJc w:val="left"/>
      <w:pPr>
        <w:ind w:left="2736" w:hanging="456"/>
      </w:pPr>
      <w:rPr>
        <w:rFonts w:hint="default"/>
      </w:rPr>
    </w:lvl>
    <w:lvl w:ilvl="3">
      <w:numFmt w:val="bullet"/>
      <w:lvlText w:val="•"/>
      <w:lvlJc w:val="left"/>
      <w:pPr>
        <w:ind w:left="3491" w:hanging="456"/>
      </w:pPr>
      <w:rPr>
        <w:rFonts w:hint="default"/>
      </w:rPr>
    </w:lvl>
    <w:lvl w:ilvl="4">
      <w:numFmt w:val="bullet"/>
      <w:lvlText w:val="•"/>
      <w:lvlJc w:val="left"/>
      <w:pPr>
        <w:ind w:left="4247" w:hanging="456"/>
      </w:pPr>
      <w:rPr>
        <w:rFonts w:hint="default"/>
      </w:rPr>
    </w:lvl>
    <w:lvl w:ilvl="5">
      <w:numFmt w:val="bullet"/>
      <w:lvlText w:val="•"/>
      <w:lvlJc w:val="left"/>
      <w:pPr>
        <w:ind w:left="5002" w:hanging="456"/>
      </w:pPr>
      <w:rPr>
        <w:rFonts w:hint="default"/>
      </w:rPr>
    </w:lvl>
    <w:lvl w:ilvl="6">
      <w:numFmt w:val="bullet"/>
      <w:lvlText w:val="•"/>
      <w:lvlJc w:val="left"/>
      <w:pPr>
        <w:ind w:left="5758" w:hanging="456"/>
      </w:pPr>
      <w:rPr>
        <w:rFonts w:hint="default"/>
      </w:rPr>
    </w:lvl>
    <w:lvl w:ilvl="7">
      <w:numFmt w:val="bullet"/>
      <w:lvlText w:val="•"/>
      <w:lvlJc w:val="left"/>
      <w:pPr>
        <w:ind w:left="6514" w:hanging="456"/>
      </w:pPr>
      <w:rPr>
        <w:rFonts w:hint="default"/>
      </w:rPr>
    </w:lvl>
    <w:lvl w:ilvl="8">
      <w:numFmt w:val="bullet"/>
      <w:lvlText w:val="•"/>
      <w:lvlJc w:val="left"/>
      <w:pPr>
        <w:ind w:left="7269" w:hanging="456"/>
      </w:pPr>
      <w:rPr>
        <w:rFonts w:hint="default"/>
      </w:rPr>
    </w:lvl>
  </w:abstractNum>
  <w:abstractNum w:abstractNumId="1" w15:restartNumberingAfterBreak="0">
    <w:nsid w:val="132702DA"/>
    <w:multiLevelType w:val="hybridMultilevel"/>
    <w:tmpl w:val="3DAE9D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2470E4"/>
    <w:multiLevelType w:val="hybridMultilevel"/>
    <w:tmpl w:val="98B8448C"/>
    <w:lvl w:ilvl="0" w:tplc="ECD2D22E">
      <w:numFmt w:val="bullet"/>
      <w:lvlText w:val=""/>
      <w:lvlJc w:val="left"/>
      <w:pPr>
        <w:tabs>
          <w:tab w:val="num" w:pos="1196"/>
        </w:tabs>
        <w:ind w:left="1196" w:hanging="360"/>
      </w:pPr>
      <w:rPr>
        <w:rFonts w:ascii="Symbol" w:eastAsia="HG丸ｺﾞｼｯｸM-PRO" w:hAnsi="Symbol" w:cs="ＭＳ 明朝" w:hint="default"/>
        <w:color w:val="auto"/>
      </w:rPr>
    </w:lvl>
    <w:lvl w:ilvl="1" w:tplc="FA6A64CC">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4DC4947"/>
    <w:multiLevelType w:val="multilevel"/>
    <w:tmpl w:val="A45C0608"/>
    <w:lvl w:ilvl="0">
      <w:start w:val="2"/>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4" w15:restartNumberingAfterBreak="0">
    <w:nsid w:val="2549113C"/>
    <w:multiLevelType w:val="hybridMultilevel"/>
    <w:tmpl w:val="649E7E7E"/>
    <w:lvl w:ilvl="0" w:tplc="4BE2AC0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A152EEB"/>
    <w:multiLevelType w:val="multilevel"/>
    <w:tmpl w:val="C81ED756"/>
    <w:lvl w:ilvl="0">
      <w:start w:val="4"/>
      <w:numFmt w:val="decimal"/>
      <w:lvlText w:val="%1"/>
      <w:lvlJc w:val="left"/>
      <w:pPr>
        <w:ind w:left="739" w:hanging="396"/>
      </w:pPr>
      <w:rPr>
        <w:rFonts w:hint="default"/>
      </w:rPr>
    </w:lvl>
    <w:lvl w:ilvl="1">
      <w:start w:val="1"/>
      <w:numFmt w:val="decimal"/>
      <w:lvlText w:val="%1.%2"/>
      <w:lvlJc w:val="left"/>
      <w:pPr>
        <w:ind w:left="739" w:hanging="396"/>
      </w:pPr>
      <w:rPr>
        <w:rFonts w:ascii="Arial" w:eastAsia="Arial" w:hAnsi="Arial" w:cs="Arial" w:hint="default"/>
        <w:w w:val="99"/>
        <w:sz w:val="24"/>
        <w:szCs w:val="24"/>
      </w:rPr>
    </w:lvl>
    <w:lvl w:ilvl="2">
      <w:numFmt w:val="bullet"/>
      <w:lvlText w:val="•"/>
      <w:lvlJc w:val="left"/>
      <w:pPr>
        <w:ind w:left="2263" w:hanging="396"/>
      </w:pPr>
      <w:rPr>
        <w:rFonts w:hint="default"/>
      </w:rPr>
    </w:lvl>
    <w:lvl w:ilvl="3">
      <w:numFmt w:val="bullet"/>
      <w:lvlText w:val="•"/>
      <w:lvlJc w:val="left"/>
      <w:pPr>
        <w:ind w:left="3024" w:hanging="396"/>
      </w:pPr>
      <w:rPr>
        <w:rFonts w:hint="default"/>
      </w:rPr>
    </w:lvl>
    <w:lvl w:ilvl="4">
      <w:numFmt w:val="bullet"/>
      <w:lvlText w:val="•"/>
      <w:lvlJc w:val="left"/>
      <w:pPr>
        <w:ind w:left="3786" w:hanging="396"/>
      </w:pPr>
      <w:rPr>
        <w:rFonts w:hint="default"/>
      </w:rPr>
    </w:lvl>
    <w:lvl w:ilvl="5">
      <w:numFmt w:val="bullet"/>
      <w:lvlText w:val="•"/>
      <w:lvlJc w:val="left"/>
      <w:pPr>
        <w:ind w:left="4547" w:hanging="396"/>
      </w:pPr>
      <w:rPr>
        <w:rFonts w:hint="default"/>
      </w:rPr>
    </w:lvl>
    <w:lvl w:ilvl="6">
      <w:numFmt w:val="bullet"/>
      <w:lvlText w:val="•"/>
      <w:lvlJc w:val="left"/>
      <w:pPr>
        <w:ind w:left="5309" w:hanging="396"/>
      </w:pPr>
      <w:rPr>
        <w:rFonts w:hint="default"/>
      </w:rPr>
    </w:lvl>
    <w:lvl w:ilvl="7">
      <w:numFmt w:val="bullet"/>
      <w:lvlText w:val="•"/>
      <w:lvlJc w:val="left"/>
      <w:pPr>
        <w:ind w:left="6071" w:hanging="396"/>
      </w:pPr>
      <w:rPr>
        <w:rFonts w:hint="default"/>
      </w:rPr>
    </w:lvl>
    <w:lvl w:ilvl="8">
      <w:numFmt w:val="bullet"/>
      <w:lvlText w:val="•"/>
      <w:lvlJc w:val="left"/>
      <w:pPr>
        <w:ind w:left="6832" w:hanging="396"/>
      </w:pPr>
      <w:rPr>
        <w:rFonts w:hint="default"/>
      </w:rPr>
    </w:lvl>
  </w:abstractNum>
  <w:abstractNum w:abstractNumId="6" w15:restartNumberingAfterBreak="0">
    <w:nsid w:val="2D8169EF"/>
    <w:multiLevelType w:val="hybridMultilevel"/>
    <w:tmpl w:val="69DA41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2A274A"/>
    <w:multiLevelType w:val="multilevel"/>
    <w:tmpl w:val="77CC2F4C"/>
    <w:lvl w:ilvl="0">
      <w:start w:val="6"/>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8" w15:restartNumberingAfterBreak="0">
    <w:nsid w:val="3D744E12"/>
    <w:multiLevelType w:val="hybridMultilevel"/>
    <w:tmpl w:val="FD426EA8"/>
    <w:lvl w:ilvl="0" w:tplc="99082E1A">
      <w:start w:val="2"/>
      <w:numFmt w:val="bullet"/>
      <w:lvlText w:val="・"/>
      <w:lvlJc w:val="left"/>
      <w:pPr>
        <w:ind w:left="462" w:hanging="360"/>
      </w:pPr>
      <w:rPr>
        <w:rFonts w:ascii="HGPｺﾞｼｯｸM" w:eastAsia="HGPｺﾞｼｯｸM" w:hAnsi="ＭＳ ゴシック" w:cs="ＭＳ ゴシック" w:hint="eastAsia"/>
      </w:rPr>
    </w:lvl>
    <w:lvl w:ilvl="1" w:tplc="0409000B" w:tentative="1">
      <w:start w:val="1"/>
      <w:numFmt w:val="bullet"/>
      <w:lvlText w:val=""/>
      <w:lvlJc w:val="left"/>
      <w:pPr>
        <w:ind w:left="942" w:hanging="420"/>
      </w:pPr>
      <w:rPr>
        <w:rFonts w:ascii="Wingdings" w:hAnsi="Wingdings" w:hint="default"/>
      </w:rPr>
    </w:lvl>
    <w:lvl w:ilvl="2" w:tplc="0409000D" w:tentative="1">
      <w:start w:val="1"/>
      <w:numFmt w:val="bullet"/>
      <w:lvlText w:val=""/>
      <w:lvlJc w:val="left"/>
      <w:pPr>
        <w:ind w:left="1362" w:hanging="420"/>
      </w:pPr>
      <w:rPr>
        <w:rFonts w:ascii="Wingdings" w:hAnsi="Wingdings" w:hint="default"/>
      </w:rPr>
    </w:lvl>
    <w:lvl w:ilvl="3" w:tplc="04090001" w:tentative="1">
      <w:start w:val="1"/>
      <w:numFmt w:val="bullet"/>
      <w:lvlText w:val=""/>
      <w:lvlJc w:val="left"/>
      <w:pPr>
        <w:ind w:left="1782" w:hanging="420"/>
      </w:pPr>
      <w:rPr>
        <w:rFonts w:ascii="Wingdings" w:hAnsi="Wingdings" w:hint="default"/>
      </w:rPr>
    </w:lvl>
    <w:lvl w:ilvl="4" w:tplc="0409000B" w:tentative="1">
      <w:start w:val="1"/>
      <w:numFmt w:val="bullet"/>
      <w:lvlText w:val=""/>
      <w:lvlJc w:val="left"/>
      <w:pPr>
        <w:ind w:left="2202" w:hanging="420"/>
      </w:pPr>
      <w:rPr>
        <w:rFonts w:ascii="Wingdings" w:hAnsi="Wingdings" w:hint="default"/>
      </w:rPr>
    </w:lvl>
    <w:lvl w:ilvl="5" w:tplc="0409000D" w:tentative="1">
      <w:start w:val="1"/>
      <w:numFmt w:val="bullet"/>
      <w:lvlText w:val=""/>
      <w:lvlJc w:val="left"/>
      <w:pPr>
        <w:ind w:left="2622" w:hanging="420"/>
      </w:pPr>
      <w:rPr>
        <w:rFonts w:ascii="Wingdings" w:hAnsi="Wingdings" w:hint="default"/>
      </w:rPr>
    </w:lvl>
    <w:lvl w:ilvl="6" w:tplc="04090001" w:tentative="1">
      <w:start w:val="1"/>
      <w:numFmt w:val="bullet"/>
      <w:lvlText w:val=""/>
      <w:lvlJc w:val="left"/>
      <w:pPr>
        <w:ind w:left="3042" w:hanging="420"/>
      </w:pPr>
      <w:rPr>
        <w:rFonts w:ascii="Wingdings" w:hAnsi="Wingdings" w:hint="default"/>
      </w:rPr>
    </w:lvl>
    <w:lvl w:ilvl="7" w:tplc="0409000B" w:tentative="1">
      <w:start w:val="1"/>
      <w:numFmt w:val="bullet"/>
      <w:lvlText w:val=""/>
      <w:lvlJc w:val="left"/>
      <w:pPr>
        <w:ind w:left="3462" w:hanging="420"/>
      </w:pPr>
      <w:rPr>
        <w:rFonts w:ascii="Wingdings" w:hAnsi="Wingdings" w:hint="default"/>
      </w:rPr>
    </w:lvl>
    <w:lvl w:ilvl="8" w:tplc="0409000D" w:tentative="1">
      <w:start w:val="1"/>
      <w:numFmt w:val="bullet"/>
      <w:lvlText w:val=""/>
      <w:lvlJc w:val="left"/>
      <w:pPr>
        <w:ind w:left="3882" w:hanging="420"/>
      </w:pPr>
      <w:rPr>
        <w:rFonts w:ascii="Wingdings" w:hAnsi="Wingdings" w:hint="default"/>
      </w:rPr>
    </w:lvl>
  </w:abstractNum>
  <w:abstractNum w:abstractNumId="9" w15:restartNumberingAfterBreak="0">
    <w:nsid w:val="4C065812"/>
    <w:multiLevelType w:val="hybridMultilevel"/>
    <w:tmpl w:val="F692F4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C934CB5"/>
    <w:multiLevelType w:val="hybridMultilevel"/>
    <w:tmpl w:val="15A6FE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34E707D"/>
    <w:multiLevelType w:val="hybridMultilevel"/>
    <w:tmpl w:val="782229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43C1F12"/>
    <w:multiLevelType w:val="hybridMultilevel"/>
    <w:tmpl w:val="430A44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6E5E20"/>
    <w:multiLevelType w:val="hybridMultilevel"/>
    <w:tmpl w:val="014AE06A"/>
    <w:lvl w:ilvl="0" w:tplc="4F0E43C4">
      <w:numFmt w:val="bullet"/>
      <w:lvlText w:val="・"/>
      <w:lvlJc w:val="left"/>
      <w:pPr>
        <w:ind w:left="780" w:hanging="360"/>
      </w:pPr>
      <w:rPr>
        <w:rFonts w:ascii="HGSｺﾞｼｯｸM" w:eastAsia="HGSｺﾞｼｯｸM" w:hAnsi="ＭＳ 明朝" w:cs="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6A922FC2"/>
    <w:multiLevelType w:val="hybridMultilevel"/>
    <w:tmpl w:val="D070DF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F196697"/>
    <w:multiLevelType w:val="hybridMultilevel"/>
    <w:tmpl w:val="16F05B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1DE16BE"/>
    <w:multiLevelType w:val="hybridMultilevel"/>
    <w:tmpl w:val="78EC5772"/>
    <w:lvl w:ilvl="0" w:tplc="4F0E43C4">
      <w:numFmt w:val="bullet"/>
      <w:lvlText w:val="・"/>
      <w:lvlJc w:val="left"/>
      <w:pPr>
        <w:ind w:left="420" w:hanging="420"/>
      </w:pPr>
      <w:rPr>
        <w:rFonts w:ascii="HGSｺﾞｼｯｸM" w:eastAsia="HGSｺﾞｼｯｸM"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3901EC8"/>
    <w:multiLevelType w:val="hybridMultilevel"/>
    <w:tmpl w:val="10B06E16"/>
    <w:lvl w:ilvl="0" w:tplc="4F0E43C4">
      <w:numFmt w:val="bullet"/>
      <w:lvlText w:val="・"/>
      <w:lvlJc w:val="left"/>
      <w:pPr>
        <w:ind w:left="360" w:hanging="360"/>
      </w:pPr>
      <w:rPr>
        <w:rFonts w:ascii="HGSｺﾞｼｯｸM" w:eastAsia="HGSｺﾞｼｯｸM"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3E56042"/>
    <w:multiLevelType w:val="multilevel"/>
    <w:tmpl w:val="C9B01B1C"/>
    <w:lvl w:ilvl="0">
      <w:start w:val="3"/>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19" w15:restartNumberingAfterBreak="0">
    <w:nsid w:val="76032332"/>
    <w:multiLevelType w:val="multilevel"/>
    <w:tmpl w:val="42088020"/>
    <w:lvl w:ilvl="0">
      <w:start w:val="1"/>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20" w15:restartNumberingAfterBreak="0">
    <w:nsid w:val="79A928D1"/>
    <w:multiLevelType w:val="hybridMultilevel"/>
    <w:tmpl w:val="3DCE6F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24921929">
    <w:abstractNumId w:val="7"/>
  </w:num>
  <w:num w:numId="2" w16cid:durableId="1250192585">
    <w:abstractNumId w:val="0"/>
  </w:num>
  <w:num w:numId="3" w16cid:durableId="1399984120">
    <w:abstractNumId w:val="5"/>
  </w:num>
  <w:num w:numId="4" w16cid:durableId="446773946">
    <w:abstractNumId w:val="18"/>
  </w:num>
  <w:num w:numId="5" w16cid:durableId="959453067">
    <w:abstractNumId w:val="3"/>
  </w:num>
  <w:num w:numId="6" w16cid:durableId="1224179259">
    <w:abstractNumId w:val="19"/>
  </w:num>
  <w:num w:numId="7" w16cid:durableId="540242627">
    <w:abstractNumId w:val="2"/>
  </w:num>
  <w:num w:numId="8" w16cid:durableId="1689870928">
    <w:abstractNumId w:val="9"/>
  </w:num>
  <w:num w:numId="9" w16cid:durableId="1890143195">
    <w:abstractNumId w:val="10"/>
  </w:num>
  <w:num w:numId="10" w16cid:durableId="983390520">
    <w:abstractNumId w:val="12"/>
  </w:num>
  <w:num w:numId="11" w16cid:durableId="1266577751">
    <w:abstractNumId w:val="1"/>
  </w:num>
  <w:num w:numId="12" w16cid:durableId="1363823198">
    <w:abstractNumId w:val="14"/>
  </w:num>
  <w:num w:numId="13" w16cid:durableId="333146625">
    <w:abstractNumId w:val="11"/>
  </w:num>
  <w:num w:numId="14" w16cid:durableId="972099862">
    <w:abstractNumId w:val="15"/>
  </w:num>
  <w:num w:numId="15" w16cid:durableId="1760564853">
    <w:abstractNumId w:val="20"/>
  </w:num>
  <w:num w:numId="16" w16cid:durableId="143088236">
    <w:abstractNumId w:val="4"/>
  </w:num>
  <w:num w:numId="17" w16cid:durableId="2042243227">
    <w:abstractNumId w:val="6"/>
  </w:num>
  <w:num w:numId="18" w16cid:durableId="235013508">
    <w:abstractNumId w:val="17"/>
  </w:num>
  <w:num w:numId="19" w16cid:durableId="285545091">
    <w:abstractNumId w:val="13"/>
  </w:num>
  <w:num w:numId="20" w16cid:durableId="326982057">
    <w:abstractNumId w:val="16"/>
  </w:num>
  <w:num w:numId="21" w16cid:durableId="10900796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8D3"/>
    <w:rsid w:val="000002BA"/>
    <w:rsid w:val="00000389"/>
    <w:rsid w:val="00001755"/>
    <w:rsid w:val="0000311F"/>
    <w:rsid w:val="00004528"/>
    <w:rsid w:val="0000582B"/>
    <w:rsid w:val="00005FE3"/>
    <w:rsid w:val="00006B00"/>
    <w:rsid w:val="00007FA5"/>
    <w:rsid w:val="000149C4"/>
    <w:rsid w:val="000171AB"/>
    <w:rsid w:val="000217FC"/>
    <w:rsid w:val="00022EB0"/>
    <w:rsid w:val="0002541A"/>
    <w:rsid w:val="00035623"/>
    <w:rsid w:val="000363A3"/>
    <w:rsid w:val="00037529"/>
    <w:rsid w:val="00040533"/>
    <w:rsid w:val="000412E6"/>
    <w:rsid w:val="000413D1"/>
    <w:rsid w:val="000445D2"/>
    <w:rsid w:val="000446BA"/>
    <w:rsid w:val="0004615B"/>
    <w:rsid w:val="000465D4"/>
    <w:rsid w:val="00047080"/>
    <w:rsid w:val="00050818"/>
    <w:rsid w:val="00050C2D"/>
    <w:rsid w:val="0005183A"/>
    <w:rsid w:val="00057BF6"/>
    <w:rsid w:val="0006106F"/>
    <w:rsid w:val="0006134C"/>
    <w:rsid w:val="00062F5F"/>
    <w:rsid w:val="00064424"/>
    <w:rsid w:val="00066501"/>
    <w:rsid w:val="00070A41"/>
    <w:rsid w:val="0007124F"/>
    <w:rsid w:val="000717E8"/>
    <w:rsid w:val="00072E85"/>
    <w:rsid w:val="00077EE3"/>
    <w:rsid w:val="0008415B"/>
    <w:rsid w:val="00084D29"/>
    <w:rsid w:val="00086E91"/>
    <w:rsid w:val="0008756A"/>
    <w:rsid w:val="000877CC"/>
    <w:rsid w:val="000878DB"/>
    <w:rsid w:val="000915A1"/>
    <w:rsid w:val="00095CB0"/>
    <w:rsid w:val="000961B5"/>
    <w:rsid w:val="00097847"/>
    <w:rsid w:val="000A0E57"/>
    <w:rsid w:val="000A3CD1"/>
    <w:rsid w:val="000A3D23"/>
    <w:rsid w:val="000A71F0"/>
    <w:rsid w:val="000B3446"/>
    <w:rsid w:val="000B575F"/>
    <w:rsid w:val="000C2E01"/>
    <w:rsid w:val="000C62CC"/>
    <w:rsid w:val="000D68BD"/>
    <w:rsid w:val="000D6E9A"/>
    <w:rsid w:val="000D6EAE"/>
    <w:rsid w:val="000D75DD"/>
    <w:rsid w:val="000E2639"/>
    <w:rsid w:val="000E31BE"/>
    <w:rsid w:val="000E3FED"/>
    <w:rsid w:val="000E5BC1"/>
    <w:rsid w:val="000E7F43"/>
    <w:rsid w:val="000F0B39"/>
    <w:rsid w:val="000F141B"/>
    <w:rsid w:val="000F1BC0"/>
    <w:rsid w:val="000F5112"/>
    <w:rsid w:val="000F59AE"/>
    <w:rsid w:val="000F6739"/>
    <w:rsid w:val="00100E16"/>
    <w:rsid w:val="001039E2"/>
    <w:rsid w:val="00104843"/>
    <w:rsid w:val="00106DD5"/>
    <w:rsid w:val="00111908"/>
    <w:rsid w:val="00111DE1"/>
    <w:rsid w:val="001123C8"/>
    <w:rsid w:val="00114AFD"/>
    <w:rsid w:val="001160C7"/>
    <w:rsid w:val="0011652C"/>
    <w:rsid w:val="00120977"/>
    <w:rsid w:val="00121131"/>
    <w:rsid w:val="0012261D"/>
    <w:rsid w:val="00123D05"/>
    <w:rsid w:val="00126F27"/>
    <w:rsid w:val="00130D1D"/>
    <w:rsid w:val="00131574"/>
    <w:rsid w:val="0013676A"/>
    <w:rsid w:val="00136D02"/>
    <w:rsid w:val="0013738B"/>
    <w:rsid w:val="00137F65"/>
    <w:rsid w:val="00141083"/>
    <w:rsid w:val="001419BB"/>
    <w:rsid w:val="00142807"/>
    <w:rsid w:val="00143783"/>
    <w:rsid w:val="001446C0"/>
    <w:rsid w:val="0014487D"/>
    <w:rsid w:val="00145C48"/>
    <w:rsid w:val="00150CBE"/>
    <w:rsid w:val="00151206"/>
    <w:rsid w:val="0015143F"/>
    <w:rsid w:val="001522C2"/>
    <w:rsid w:val="00153858"/>
    <w:rsid w:val="00153F4C"/>
    <w:rsid w:val="001565F5"/>
    <w:rsid w:val="00156FAF"/>
    <w:rsid w:val="00160C61"/>
    <w:rsid w:val="00161828"/>
    <w:rsid w:val="00165675"/>
    <w:rsid w:val="00167B6C"/>
    <w:rsid w:val="00174D82"/>
    <w:rsid w:val="00175214"/>
    <w:rsid w:val="00176D84"/>
    <w:rsid w:val="001807F7"/>
    <w:rsid w:val="00180C6F"/>
    <w:rsid w:val="00181052"/>
    <w:rsid w:val="001827FC"/>
    <w:rsid w:val="00183152"/>
    <w:rsid w:val="001834D7"/>
    <w:rsid w:val="0018466E"/>
    <w:rsid w:val="00186FA6"/>
    <w:rsid w:val="001878A0"/>
    <w:rsid w:val="00192E2E"/>
    <w:rsid w:val="00193409"/>
    <w:rsid w:val="00193474"/>
    <w:rsid w:val="001977E0"/>
    <w:rsid w:val="001A3410"/>
    <w:rsid w:val="001A3AF2"/>
    <w:rsid w:val="001A62B2"/>
    <w:rsid w:val="001A64F2"/>
    <w:rsid w:val="001A71C3"/>
    <w:rsid w:val="001A77C4"/>
    <w:rsid w:val="001B37AE"/>
    <w:rsid w:val="001B5F4E"/>
    <w:rsid w:val="001B6F10"/>
    <w:rsid w:val="001B72AD"/>
    <w:rsid w:val="001B76D4"/>
    <w:rsid w:val="001B7BFD"/>
    <w:rsid w:val="001C1ED0"/>
    <w:rsid w:val="001C2FCE"/>
    <w:rsid w:val="001C3FBB"/>
    <w:rsid w:val="001C5BEB"/>
    <w:rsid w:val="001C5C67"/>
    <w:rsid w:val="001C6FBD"/>
    <w:rsid w:val="001C7A81"/>
    <w:rsid w:val="001C7F6F"/>
    <w:rsid w:val="001D089A"/>
    <w:rsid w:val="001D0C16"/>
    <w:rsid w:val="001D189F"/>
    <w:rsid w:val="001D1E42"/>
    <w:rsid w:val="001D274E"/>
    <w:rsid w:val="001D36E5"/>
    <w:rsid w:val="001D7437"/>
    <w:rsid w:val="001D7F2E"/>
    <w:rsid w:val="001E367A"/>
    <w:rsid w:val="001E4188"/>
    <w:rsid w:val="001E5214"/>
    <w:rsid w:val="001E5B9C"/>
    <w:rsid w:val="001E5BE3"/>
    <w:rsid w:val="001E5F73"/>
    <w:rsid w:val="001E6073"/>
    <w:rsid w:val="001E7F60"/>
    <w:rsid w:val="001F0C85"/>
    <w:rsid w:val="001F5461"/>
    <w:rsid w:val="00201C83"/>
    <w:rsid w:val="002036EA"/>
    <w:rsid w:val="002047D0"/>
    <w:rsid w:val="00211CE5"/>
    <w:rsid w:val="00213995"/>
    <w:rsid w:val="00213D39"/>
    <w:rsid w:val="00215800"/>
    <w:rsid w:val="00215D5A"/>
    <w:rsid w:val="002160C8"/>
    <w:rsid w:val="002250F5"/>
    <w:rsid w:val="00226449"/>
    <w:rsid w:val="00226AFA"/>
    <w:rsid w:val="00226BD9"/>
    <w:rsid w:val="0022755D"/>
    <w:rsid w:val="00231C18"/>
    <w:rsid w:val="00231FBB"/>
    <w:rsid w:val="00232D27"/>
    <w:rsid w:val="00234E94"/>
    <w:rsid w:val="00237073"/>
    <w:rsid w:val="0023797E"/>
    <w:rsid w:val="002400C5"/>
    <w:rsid w:val="00243DFD"/>
    <w:rsid w:val="002459A2"/>
    <w:rsid w:val="00246076"/>
    <w:rsid w:val="00246F91"/>
    <w:rsid w:val="0025368C"/>
    <w:rsid w:val="00260364"/>
    <w:rsid w:val="0026330C"/>
    <w:rsid w:val="002637E5"/>
    <w:rsid w:val="002645A0"/>
    <w:rsid w:val="0026627A"/>
    <w:rsid w:val="0026649A"/>
    <w:rsid w:val="00267A98"/>
    <w:rsid w:val="00267F43"/>
    <w:rsid w:val="00271B6E"/>
    <w:rsid w:val="00271BF6"/>
    <w:rsid w:val="00271FE2"/>
    <w:rsid w:val="00273CE5"/>
    <w:rsid w:val="00274E4C"/>
    <w:rsid w:val="00284471"/>
    <w:rsid w:val="0028700E"/>
    <w:rsid w:val="002870CA"/>
    <w:rsid w:val="00287824"/>
    <w:rsid w:val="00294076"/>
    <w:rsid w:val="0029408F"/>
    <w:rsid w:val="002A08A5"/>
    <w:rsid w:val="002A12BD"/>
    <w:rsid w:val="002A1F62"/>
    <w:rsid w:val="002A462C"/>
    <w:rsid w:val="002A4725"/>
    <w:rsid w:val="002A50DA"/>
    <w:rsid w:val="002A536F"/>
    <w:rsid w:val="002A6DAE"/>
    <w:rsid w:val="002B0537"/>
    <w:rsid w:val="002B4AE7"/>
    <w:rsid w:val="002B5E31"/>
    <w:rsid w:val="002C24FB"/>
    <w:rsid w:val="002C5A84"/>
    <w:rsid w:val="002D28F8"/>
    <w:rsid w:val="002D4F62"/>
    <w:rsid w:val="002D58B3"/>
    <w:rsid w:val="002D5B3F"/>
    <w:rsid w:val="002D5B7D"/>
    <w:rsid w:val="002D76CD"/>
    <w:rsid w:val="002E032F"/>
    <w:rsid w:val="002E2866"/>
    <w:rsid w:val="002E4AF1"/>
    <w:rsid w:val="002E66FF"/>
    <w:rsid w:val="002E6FCA"/>
    <w:rsid w:val="002E7DEE"/>
    <w:rsid w:val="002F070F"/>
    <w:rsid w:val="002F11A1"/>
    <w:rsid w:val="002F2340"/>
    <w:rsid w:val="002F6618"/>
    <w:rsid w:val="002F6E03"/>
    <w:rsid w:val="00301ED7"/>
    <w:rsid w:val="00305ED1"/>
    <w:rsid w:val="00306495"/>
    <w:rsid w:val="00312536"/>
    <w:rsid w:val="00316446"/>
    <w:rsid w:val="00317D75"/>
    <w:rsid w:val="00320B54"/>
    <w:rsid w:val="00321FE0"/>
    <w:rsid w:val="0032477F"/>
    <w:rsid w:val="00325791"/>
    <w:rsid w:val="00325C45"/>
    <w:rsid w:val="003265BF"/>
    <w:rsid w:val="00326ACE"/>
    <w:rsid w:val="00327049"/>
    <w:rsid w:val="00330774"/>
    <w:rsid w:val="00330EB4"/>
    <w:rsid w:val="00330FE0"/>
    <w:rsid w:val="00334D13"/>
    <w:rsid w:val="00335274"/>
    <w:rsid w:val="00340BFA"/>
    <w:rsid w:val="003411DA"/>
    <w:rsid w:val="00342735"/>
    <w:rsid w:val="00342921"/>
    <w:rsid w:val="00342DB2"/>
    <w:rsid w:val="00347D5A"/>
    <w:rsid w:val="00356F7B"/>
    <w:rsid w:val="00365C1D"/>
    <w:rsid w:val="00370887"/>
    <w:rsid w:val="00371258"/>
    <w:rsid w:val="003731F0"/>
    <w:rsid w:val="00373446"/>
    <w:rsid w:val="00376A8F"/>
    <w:rsid w:val="00381E2F"/>
    <w:rsid w:val="003820C9"/>
    <w:rsid w:val="003848B9"/>
    <w:rsid w:val="00384D0C"/>
    <w:rsid w:val="003912FF"/>
    <w:rsid w:val="00392FAE"/>
    <w:rsid w:val="00395CEE"/>
    <w:rsid w:val="003A2843"/>
    <w:rsid w:val="003B1D69"/>
    <w:rsid w:val="003B73F5"/>
    <w:rsid w:val="003C3A59"/>
    <w:rsid w:val="003C4B3F"/>
    <w:rsid w:val="003C6574"/>
    <w:rsid w:val="003C7DD0"/>
    <w:rsid w:val="003D0687"/>
    <w:rsid w:val="003D1453"/>
    <w:rsid w:val="003D1916"/>
    <w:rsid w:val="003D1D7C"/>
    <w:rsid w:val="003D2425"/>
    <w:rsid w:val="003E5B6C"/>
    <w:rsid w:val="003E6464"/>
    <w:rsid w:val="003E7246"/>
    <w:rsid w:val="003E7AAD"/>
    <w:rsid w:val="003F039C"/>
    <w:rsid w:val="003F2274"/>
    <w:rsid w:val="003F2D0E"/>
    <w:rsid w:val="003F40F5"/>
    <w:rsid w:val="003F7915"/>
    <w:rsid w:val="00401F77"/>
    <w:rsid w:val="00402109"/>
    <w:rsid w:val="00404CA5"/>
    <w:rsid w:val="00405522"/>
    <w:rsid w:val="00405533"/>
    <w:rsid w:val="0040610D"/>
    <w:rsid w:val="00407A48"/>
    <w:rsid w:val="00412568"/>
    <w:rsid w:val="00412D1C"/>
    <w:rsid w:val="004139B4"/>
    <w:rsid w:val="00414E49"/>
    <w:rsid w:val="004166C9"/>
    <w:rsid w:val="00417DFB"/>
    <w:rsid w:val="004274C8"/>
    <w:rsid w:val="00427884"/>
    <w:rsid w:val="00427D4E"/>
    <w:rsid w:val="004311FD"/>
    <w:rsid w:val="00431B5F"/>
    <w:rsid w:val="00436A20"/>
    <w:rsid w:val="004374E2"/>
    <w:rsid w:val="00442804"/>
    <w:rsid w:val="0044403D"/>
    <w:rsid w:val="004452C1"/>
    <w:rsid w:val="00445C40"/>
    <w:rsid w:val="00446405"/>
    <w:rsid w:val="004467DD"/>
    <w:rsid w:val="004474E4"/>
    <w:rsid w:val="00450C52"/>
    <w:rsid w:val="00450DD5"/>
    <w:rsid w:val="00452C77"/>
    <w:rsid w:val="00452CB1"/>
    <w:rsid w:val="00453603"/>
    <w:rsid w:val="00453851"/>
    <w:rsid w:val="00453D35"/>
    <w:rsid w:val="0046082D"/>
    <w:rsid w:val="004616E2"/>
    <w:rsid w:val="004619DE"/>
    <w:rsid w:val="00461E2E"/>
    <w:rsid w:val="004641D8"/>
    <w:rsid w:val="00467D01"/>
    <w:rsid w:val="00470CCF"/>
    <w:rsid w:val="00472E41"/>
    <w:rsid w:val="004744E9"/>
    <w:rsid w:val="00475564"/>
    <w:rsid w:val="00475E25"/>
    <w:rsid w:val="004761D1"/>
    <w:rsid w:val="00477F8D"/>
    <w:rsid w:val="004844D1"/>
    <w:rsid w:val="00487E6F"/>
    <w:rsid w:val="00495A20"/>
    <w:rsid w:val="00496849"/>
    <w:rsid w:val="00497FD3"/>
    <w:rsid w:val="004A0E68"/>
    <w:rsid w:val="004A1E7B"/>
    <w:rsid w:val="004A471D"/>
    <w:rsid w:val="004A6D47"/>
    <w:rsid w:val="004A745F"/>
    <w:rsid w:val="004B03D3"/>
    <w:rsid w:val="004B0439"/>
    <w:rsid w:val="004B145A"/>
    <w:rsid w:val="004B42F2"/>
    <w:rsid w:val="004B47CD"/>
    <w:rsid w:val="004B6D2C"/>
    <w:rsid w:val="004B7949"/>
    <w:rsid w:val="004C09D8"/>
    <w:rsid w:val="004C127C"/>
    <w:rsid w:val="004C2F52"/>
    <w:rsid w:val="004C3A92"/>
    <w:rsid w:val="004C42D7"/>
    <w:rsid w:val="004C601E"/>
    <w:rsid w:val="004C67D6"/>
    <w:rsid w:val="004D0099"/>
    <w:rsid w:val="004D1225"/>
    <w:rsid w:val="004D213E"/>
    <w:rsid w:val="004D3022"/>
    <w:rsid w:val="004D3B04"/>
    <w:rsid w:val="004D7A7E"/>
    <w:rsid w:val="004D7A98"/>
    <w:rsid w:val="004E1454"/>
    <w:rsid w:val="004E4CA1"/>
    <w:rsid w:val="004E4DA0"/>
    <w:rsid w:val="004F07AA"/>
    <w:rsid w:val="004F0D68"/>
    <w:rsid w:val="004F1A7D"/>
    <w:rsid w:val="004F2D0B"/>
    <w:rsid w:val="005009CF"/>
    <w:rsid w:val="00500EE0"/>
    <w:rsid w:val="00502101"/>
    <w:rsid w:val="00506124"/>
    <w:rsid w:val="00506592"/>
    <w:rsid w:val="00510CA4"/>
    <w:rsid w:val="00511465"/>
    <w:rsid w:val="00512449"/>
    <w:rsid w:val="0051465C"/>
    <w:rsid w:val="0051534F"/>
    <w:rsid w:val="005167D4"/>
    <w:rsid w:val="00517D32"/>
    <w:rsid w:val="00520EBC"/>
    <w:rsid w:val="005212DE"/>
    <w:rsid w:val="00521E19"/>
    <w:rsid w:val="00521E8D"/>
    <w:rsid w:val="005251BD"/>
    <w:rsid w:val="00525CE2"/>
    <w:rsid w:val="00527EBB"/>
    <w:rsid w:val="0053035C"/>
    <w:rsid w:val="00530392"/>
    <w:rsid w:val="005316EF"/>
    <w:rsid w:val="00533234"/>
    <w:rsid w:val="00534014"/>
    <w:rsid w:val="00535048"/>
    <w:rsid w:val="005354F8"/>
    <w:rsid w:val="005357D7"/>
    <w:rsid w:val="00535C33"/>
    <w:rsid w:val="00536B5F"/>
    <w:rsid w:val="00540ED1"/>
    <w:rsid w:val="0054115A"/>
    <w:rsid w:val="00547B56"/>
    <w:rsid w:val="00547BB2"/>
    <w:rsid w:val="0055092F"/>
    <w:rsid w:val="0055104C"/>
    <w:rsid w:val="0055322C"/>
    <w:rsid w:val="005558A0"/>
    <w:rsid w:val="00562DA4"/>
    <w:rsid w:val="0056323F"/>
    <w:rsid w:val="0056451F"/>
    <w:rsid w:val="0057147A"/>
    <w:rsid w:val="00571803"/>
    <w:rsid w:val="0057211E"/>
    <w:rsid w:val="0057306B"/>
    <w:rsid w:val="00573AEA"/>
    <w:rsid w:val="0057426D"/>
    <w:rsid w:val="00575E86"/>
    <w:rsid w:val="00576691"/>
    <w:rsid w:val="00580402"/>
    <w:rsid w:val="0058191F"/>
    <w:rsid w:val="0058219B"/>
    <w:rsid w:val="005843C8"/>
    <w:rsid w:val="00585723"/>
    <w:rsid w:val="0058715F"/>
    <w:rsid w:val="0058750F"/>
    <w:rsid w:val="0059070F"/>
    <w:rsid w:val="0059168A"/>
    <w:rsid w:val="005920E1"/>
    <w:rsid w:val="005933C4"/>
    <w:rsid w:val="005933F0"/>
    <w:rsid w:val="005934E3"/>
    <w:rsid w:val="005943E1"/>
    <w:rsid w:val="00594615"/>
    <w:rsid w:val="0059616D"/>
    <w:rsid w:val="005A28BE"/>
    <w:rsid w:val="005A7DB0"/>
    <w:rsid w:val="005B251A"/>
    <w:rsid w:val="005B3B7F"/>
    <w:rsid w:val="005B5B07"/>
    <w:rsid w:val="005B5CBA"/>
    <w:rsid w:val="005C18B7"/>
    <w:rsid w:val="005D0729"/>
    <w:rsid w:val="005D2B23"/>
    <w:rsid w:val="005D368C"/>
    <w:rsid w:val="005D3E21"/>
    <w:rsid w:val="005D777B"/>
    <w:rsid w:val="005D7B19"/>
    <w:rsid w:val="005D7C74"/>
    <w:rsid w:val="005E0DCC"/>
    <w:rsid w:val="005E1157"/>
    <w:rsid w:val="005E796A"/>
    <w:rsid w:val="005F110E"/>
    <w:rsid w:val="005F1471"/>
    <w:rsid w:val="005F6694"/>
    <w:rsid w:val="005F7A3E"/>
    <w:rsid w:val="00603522"/>
    <w:rsid w:val="006036B9"/>
    <w:rsid w:val="00604B66"/>
    <w:rsid w:val="00610DB0"/>
    <w:rsid w:val="006112E1"/>
    <w:rsid w:val="00611A4B"/>
    <w:rsid w:val="00615C94"/>
    <w:rsid w:val="0062018A"/>
    <w:rsid w:val="006208D8"/>
    <w:rsid w:val="00620C56"/>
    <w:rsid w:val="00624F46"/>
    <w:rsid w:val="00625A7B"/>
    <w:rsid w:val="00626985"/>
    <w:rsid w:val="00626F92"/>
    <w:rsid w:val="00627A27"/>
    <w:rsid w:val="0063074C"/>
    <w:rsid w:val="006307AB"/>
    <w:rsid w:val="006325F4"/>
    <w:rsid w:val="006357B9"/>
    <w:rsid w:val="006358F1"/>
    <w:rsid w:val="00636D89"/>
    <w:rsid w:val="006417F4"/>
    <w:rsid w:val="00641A91"/>
    <w:rsid w:val="00643F5E"/>
    <w:rsid w:val="00644400"/>
    <w:rsid w:val="00645C84"/>
    <w:rsid w:val="00647CCD"/>
    <w:rsid w:val="00651139"/>
    <w:rsid w:val="006513DF"/>
    <w:rsid w:val="00653A7D"/>
    <w:rsid w:val="0066070F"/>
    <w:rsid w:val="0066378C"/>
    <w:rsid w:val="0066475B"/>
    <w:rsid w:val="00664810"/>
    <w:rsid w:val="00672F70"/>
    <w:rsid w:val="0067456B"/>
    <w:rsid w:val="00674BB4"/>
    <w:rsid w:val="00677275"/>
    <w:rsid w:val="0067765B"/>
    <w:rsid w:val="006808C4"/>
    <w:rsid w:val="0068091E"/>
    <w:rsid w:val="00681A42"/>
    <w:rsid w:val="006833D6"/>
    <w:rsid w:val="0068376D"/>
    <w:rsid w:val="00690786"/>
    <w:rsid w:val="00692A2E"/>
    <w:rsid w:val="00693A7C"/>
    <w:rsid w:val="00696561"/>
    <w:rsid w:val="006A14ED"/>
    <w:rsid w:val="006A1FFC"/>
    <w:rsid w:val="006B2D7D"/>
    <w:rsid w:val="006B3E2F"/>
    <w:rsid w:val="006B64FD"/>
    <w:rsid w:val="006C2C85"/>
    <w:rsid w:val="006D081D"/>
    <w:rsid w:val="006D1110"/>
    <w:rsid w:val="006D200D"/>
    <w:rsid w:val="006D3D8E"/>
    <w:rsid w:val="006D4778"/>
    <w:rsid w:val="006D5E37"/>
    <w:rsid w:val="006D5E97"/>
    <w:rsid w:val="006D5FBE"/>
    <w:rsid w:val="006E04D3"/>
    <w:rsid w:val="006E2282"/>
    <w:rsid w:val="006E23BD"/>
    <w:rsid w:val="006E5F74"/>
    <w:rsid w:val="006F565A"/>
    <w:rsid w:val="006F6485"/>
    <w:rsid w:val="006F77AD"/>
    <w:rsid w:val="00700172"/>
    <w:rsid w:val="007021DF"/>
    <w:rsid w:val="00702A95"/>
    <w:rsid w:val="00703CC3"/>
    <w:rsid w:val="00707E37"/>
    <w:rsid w:val="00710570"/>
    <w:rsid w:val="007127B3"/>
    <w:rsid w:val="00720DD2"/>
    <w:rsid w:val="00724E80"/>
    <w:rsid w:val="00725738"/>
    <w:rsid w:val="0073102D"/>
    <w:rsid w:val="0073444D"/>
    <w:rsid w:val="0073638A"/>
    <w:rsid w:val="007366E9"/>
    <w:rsid w:val="00740157"/>
    <w:rsid w:val="007444EC"/>
    <w:rsid w:val="00744933"/>
    <w:rsid w:val="00746CD8"/>
    <w:rsid w:val="00747C1F"/>
    <w:rsid w:val="00751F8D"/>
    <w:rsid w:val="0075211D"/>
    <w:rsid w:val="00762482"/>
    <w:rsid w:val="00762774"/>
    <w:rsid w:val="00767D1D"/>
    <w:rsid w:val="00773967"/>
    <w:rsid w:val="00775784"/>
    <w:rsid w:val="00775839"/>
    <w:rsid w:val="00780C67"/>
    <w:rsid w:val="007826F7"/>
    <w:rsid w:val="00783A7F"/>
    <w:rsid w:val="007860CD"/>
    <w:rsid w:val="007867F7"/>
    <w:rsid w:val="00786D95"/>
    <w:rsid w:val="00787BF1"/>
    <w:rsid w:val="00790764"/>
    <w:rsid w:val="00795C55"/>
    <w:rsid w:val="007A13AB"/>
    <w:rsid w:val="007A1D0B"/>
    <w:rsid w:val="007A3096"/>
    <w:rsid w:val="007A3158"/>
    <w:rsid w:val="007A43DD"/>
    <w:rsid w:val="007A794D"/>
    <w:rsid w:val="007A7CFC"/>
    <w:rsid w:val="007B0B55"/>
    <w:rsid w:val="007B1F53"/>
    <w:rsid w:val="007B328F"/>
    <w:rsid w:val="007B3556"/>
    <w:rsid w:val="007C064F"/>
    <w:rsid w:val="007C19D1"/>
    <w:rsid w:val="007C3665"/>
    <w:rsid w:val="007D212E"/>
    <w:rsid w:val="007E0033"/>
    <w:rsid w:val="007E0F13"/>
    <w:rsid w:val="007F2E80"/>
    <w:rsid w:val="007F56BE"/>
    <w:rsid w:val="008011A9"/>
    <w:rsid w:val="008014B3"/>
    <w:rsid w:val="0080302C"/>
    <w:rsid w:val="00805CA3"/>
    <w:rsid w:val="0080634E"/>
    <w:rsid w:val="00811C0A"/>
    <w:rsid w:val="008141C9"/>
    <w:rsid w:val="00817120"/>
    <w:rsid w:val="00817368"/>
    <w:rsid w:val="0082020C"/>
    <w:rsid w:val="00822133"/>
    <w:rsid w:val="00825661"/>
    <w:rsid w:val="00825854"/>
    <w:rsid w:val="00826CA1"/>
    <w:rsid w:val="00827022"/>
    <w:rsid w:val="0082703C"/>
    <w:rsid w:val="008311FA"/>
    <w:rsid w:val="00833698"/>
    <w:rsid w:val="0083615D"/>
    <w:rsid w:val="008369B1"/>
    <w:rsid w:val="00841B1D"/>
    <w:rsid w:val="00842BA9"/>
    <w:rsid w:val="00842BE7"/>
    <w:rsid w:val="00843EBE"/>
    <w:rsid w:val="00850E54"/>
    <w:rsid w:val="0085107E"/>
    <w:rsid w:val="00851C23"/>
    <w:rsid w:val="00852971"/>
    <w:rsid w:val="00853274"/>
    <w:rsid w:val="00854885"/>
    <w:rsid w:val="00857E50"/>
    <w:rsid w:val="00860C97"/>
    <w:rsid w:val="00861468"/>
    <w:rsid w:val="00861BEA"/>
    <w:rsid w:val="00862FC7"/>
    <w:rsid w:val="00863A12"/>
    <w:rsid w:val="00865BAB"/>
    <w:rsid w:val="0086600D"/>
    <w:rsid w:val="00872D5D"/>
    <w:rsid w:val="008754C7"/>
    <w:rsid w:val="00875BD5"/>
    <w:rsid w:val="00880814"/>
    <w:rsid w:val="00882963"/>
    <w:rsid w:val="00884287"/>
    <w:rsid w:val="008844C7"/>
    <w:rsid w:val="00887415"/>
    <w:rsid w:val="00887693"/>
    <w:rsid w:val="00890B52"/>
    <w:rsid w:val="00891BCA"/>
    <w:rsid w:val="00893DC5"/>
    <w:rsid w:val="00895092"/>
    <w:rsid w:val="008A2BB5"/>
    <w:rsid w:val="008A71D6"/>
    <w:rsid w:val="008A7A99"/>
    <w:rsid w:val="008B39D0"/>
    <w:rsid w:val="008B3F10"/>
    <w:rsid w:val="008B4EEE"/>
    <w:rsid w:val="008B4FB6"/>
    <w:rsid w:val="008B701C"/>
    <w:rsid w:val="008C0B06"/>
    <w:rsid w:val="008C11F6"/>
    <w:rsid w:val="008C2C96"/>
    <w:rsid w:val="008C2FBF"/>
    <w:rsid w:val="008C3F77"/>
    <w:rsid w:val="008C6529"/>
    <w:rsid w:val="008D00BD"/>
    <w:rsid w:val="008D103C"/>
    <w:rsid w:val="008D344F"/>
    <w:rsid w:val="008D383E"/>
    <w:rsid w:val="008D3C44"/>
    <w:rsid w:val="008D52D8"/>
    <w:rsid w:val="008D7EEB"/>
    <w:rsid w:val="008E48CB"/>
    <w:rsid w:val="008E4DC1"/>
    <w:rsid w:val="008E4F21"/>
    <w:rsid w:val="008F05CD"/>
    <w:rsid w:val="008F14BB"/>
    <w:rsid w:val="008F185D"/>
    <w:rsid w:val="008F22D0"/>
    <w:rsid w:val="008F3696"/>
    <w:rsid w:val="008F3CBF"/>
    <w:rsid w:val="008F3F6A"/>
    <w:rsid w:val="008F5110"/>
    <w:rsid w:val="00900AD5"/>
    <w:rsid w:val="009014B2"/>
    <w:rsid w:val="00901660"/>
    <w:rsid w:val="00901760"/>
    <w:rsid w:val="00903453"/>
    <w:rsid w:val="009052AA"/>
    <w:rsid w:val="009069B4"/>
    <w:rsid w:val="0090798F"/>
    <w:rsid w:val="00910218"/>
    <w:rsid w:val="00910833"/>
    <w:rsid w:val="00913E94"/>
    <w:rsid w:val="00916D13"/>
    <w:rsid w:val="00920683"/>
    <w:rsid w:val="009207DA"/>
    <w:rsid w:val="00920EA5"/>
    <w:rsid w:val="009213DC"/>
    <w:rsid w:val="00921A48"/>
    <w:rsid w:val="009240C4"/>
    <w:rsid w:val="00924175"/>
    <w:rsid w:val="00924B63"/>
    <w:rsid w:val="00926112"/>
    <w:rsid w:val="00926428"/>
    <w:rsid w:val="00927453"/>
    <w:rsid w:val="009277ED"/>
    <w:rsid w:val="00930E3B"/>
    <w:rsid w:val="00931586"/>
    <w:rsid w:val="00931CA2"/>
    <w:rsid w:val="00933620"/>
    <w:rsid w:val="00935242"/>
    <w:rsid w:val="00943193"/>
    <w:rsid w:val="009432D0"/>
    <w:rsid w:val="009514E2"/>
    <w:rsid w:val="00952BB9"/>
    <w:rsid w:val="0095300D"/>
    <w:rsid w:val="00953DD9"/>
    <w:rsid w:val="0095576F"/>
    <w:rsid w:val="00956FEE"/>
    <w:rsid w:val="00957644"/>
    <w:rsid w:val="00960262"/>
    <w:rsid w:val="00960846"/>
    <w:rsid w:val="009622F4"/>
    <w:rsid w:val="00964CE5"/>
    <w:rsid w:val="00965966"/>
    <w:rsid w:val="00965B67"/>
    <w:rsid w:val="00965EFF"/>
    <w:rsid w:val="0096681A"/>
    <w:rsid w:val="00970156"/>
    <w:rsid w:val="009711E5"/>
    <w:rsid w:val="00971649"/>
    <w:rsid w:val="009737FF"/>
    <w:rsid w:val="00974AAB"/>
    <w:rsid w:val="00981B2C"/>
    <w:rsid w:val="00982156"/>
    <w:rsid w:val="00985E94"/>
    <w:rsid w:val="00986B96"/>
    <w:rsid w:val="00987235"/>
    <w:rsid w:val="009908AC"/>
    <w:rsid w:val="00990DBB"/>
    <w:rsid w:val="009915A2"/>
    <w:rsid w:val="00992B4B"/>
    <w:rsid w:val="009957A4"/>
    <w:rsid w:val="009A29A3"/>
    <w:rsid w:val="009A2BFC"/>
    <w:rsid w:val="009A53CF"/>
    <w:rsid w:val="009A61BB"/>
    <w:rsid w:val="009A7678"/>
    <w:rsid w:val="009A7D3A"/>
    <w:rsid w:val="009B26CA"/>
    <w:rsid w:val="009B3A82"/>
    <w:rsid w:val="009B3E4F"/>
    <w:rsid w:val="009B59A7"/>
    <w:rsid w:val="009B71FC"/>
    <w:rsid w:val="009C1170"/>
    <w:rsid w:val="009C1F50"/>
    <w:rsid w:val="009C4F74"/>
    <w:rsid w:val="009C60B6"/>
    <w:rsid w:val="009D0FF3"/>
    <w:rsid w:val="009D1283"/>
    <w:rsid w:val="009D197E"/>
    <w:rsid w:val="009D1D8D"/>
    <w:rsid w:val="009E305F"/>
    <w:rsid w:val="009E5241"/>
    <w:rsid w:val="009F0E9C"/>
    <w:rsid w:val="009F0EE3"/>
    <w:rsid w:val="009F4311"/>
    <w:rsid w:val="009F58D3"/>
    <w:rsid w:val="009F593F"/>
    <w:rsid w:val="009F59CD"/>
    <w:rsid w:val="009F6474"/>
    <w:rsid w:val="009F797E"/>
    <w:rsid w:val="00A01AFF"/>
    <w:rsid w:val="00A03C58"/>
    <w:rsid w:val="00A1085B"/>
    <w:rsid w:val="00A144A2"/>
    <w:rsid w:val="00A14AB1"/>
    <w:rsid w:val="00A160DF"/>
    <w:rsid w:val="00A20D25"/>
    <w:rsid w:val="00A20D9C"/>
    <w:rsid w:val="00A237A7"/>
    <w:rsid w:val="00A25AB8"/>
    <w:rsid w:val="00A30D1C"/>
    <w:rsid w:val="00A319AA"/>
    <w:rsid w:val="00A31A5A"/>
    <w:rsid w:val="00A32DF5"/>
    <w:rsid w:val="00A32F08"/>
    <w:rsid w:val="00A32F32"/>
    <w:rsid w:val="00A35966"/>
    <w:rsid w:val="00A362E2"/>
    <w:rsid w:val="00A40E5E"/>
    <w:rsid w:val="00A43BB6"/>
    <w:rsid w:val="00A45D87"/>
    <w:rsid w:val="00A45DDF"/>
    <w:rsid w:val="00A477C4"/>
    <w:rsid w:val="00A50136"/>
    <w:rsid w:val="00A51B58"/>
    <w:rsid w:val="00A52AD7"/>
    <w:rsid w:val="00A53CB0"/>
    <w:rsid w:val="00A5489F"/>
    <w:rsid w:val="00A548B3"/>
    <w:rsid w:val="00A567AE"/>
    <w:rsid w:val="00A6069E"/>
    <w:rsid w:val="00A63680"/>
    <w:rsid w:val="00A677D2"/>
    <w:rsid w:val="00A70001"/>
    <w:rsid w:val="00A718A6"/>
    <w:rsid w:val="00A71A08"/>
    <w:rsid w:val="00A746F9"/>
    <w:rsid w:val="00A75499"/>
    <w:rsid w:val="00A808CF"/>
    <w:rsid w:val="00A80961"/>
    <w:rsid w:val="00A81A6A"/>
    <w:rsid w:val="00A81FAC"/>
    <w:rsid w:val="00A84DD7"/>
    <w:rsid w:val="00A93008"/>
    <w:rsid w:val="00A93FCE"/>
    <w:rsid w:val="00A95958"/>
    <w:rsid w:val="00A97E5C"/>
    <w:rsid w:val="00AA2105"/>
    <w:rsid w:val="00AA21A2"/>
    <w:rsid w:val="00AA48E0"/>
    <w:rsid w:val="00AA6998"/>
    <w:rsid w:val="00AA73D3"/>
    <w:rsid w:val="00AB09C4"/>
    <w:rsid w:val="00AB3936"/>
    <w:rsid w:val="00AB4631"/>
    <w:rsid w:val="00AB5430"/>
    <w:rsid w:val="00AB66B6"/>
    <w:rsid w:val="00AB6BC5"/>
    <w:rsid w:val="00AC04C9"/>
    <w:rsid w:val="00AC0DAC"/>
    <w:rsid w:val="00AC35AD"/>
    <w:rsid w:val="00AC43C4"/>
    <w:rsid w:val="00AC6EFB"/>
    <w:rsid w:val="00AD0215"/>
    <w:rsid w:val="00AD34D5"/>
    <w:rsid w:val="00AD3C90"/>
    <w:rsid w:val="00AD44F0"/>
    <w:rsid w:val="00AD4581"/>
    <w:rsid w:val="00AD538B"/>
    <w:rsid w:val="00AD69D5"/>
    <w:rsid w:val="00AE069A"/>
    <w:rsid w:val="00AE11E3"/>
    <w:rsid w:val="00AE6ABD"/>
    <w:rsid w:val="00B01398"/>
    <w:rsid w:val="00B04D5D"/>
    <w:rsid w:val="00B061B3"/>
    <w:rsid w:val="00B063EC"/>
    <w:rsid w:val="00B0698F"/>
    <w:rsid w:val="00B11B0A"/>
    <w:rsid w:val="00B144CC"/>
    <w:rsid w:val="00B204CD"/>
    <w:rsid w:val="00B21FD8"/>
    <w:rsid w:val="00B238CD"/>
    <w:rsid w:val="00B24601"/>
    <w:rsid w:val="00B24A37"/>
    <w:rsid w:val="00B24AE2"/>
    <w:rsid w:val="00B256A5"/>
    <w:rsid w:val="00B26835"/>
    <w:rsid w:val="00B26E92"/>
    <w:rsid w:val="00B26EF0"/>
    <w:rsid w:val="00B2769B"/>
    <w:rsid w:val="00B27AE5"/>
    <w:rsid w:val="00B30471"/>
    <w:rsid w:val="00B3213C"/>
    <w:rsid w:val="00B35570"/>
    <w:rsid w:val="00B37C1F"/>
    <w:rsid w:val="00B40C6C"/>
    <w:rsid w:val="00B40D14"/>
    <w:rsid w:val="00B41036"/>
    <w:rsid w:val="00B42818"/>
    <w:rsid w:val="00B44157"/>
    <w:rsid w:val="00B45FCD"/>
    <w:rsid w:val="00B47222"/>
    <w:rsid w:val="00B531EA"/>
    <w:rsid w:val="00B53D52"/>
    <w:rsid w:val="00B61BA8"/>
    <w:rsid w:val="00B6240F"/>
    <w:rsid w:val="00B64610"/>
    <w:rsid w:val="00B66138"/>
    <w:rsid w:val="00B66705"/>
    <w:rsid w:val="00B66C47"/>
    <w:rsid w:val="00B7080D"/>
    <w:rsid w:val="00B70B77"/>
    <w:rsid w:val="00B7461E"/>
    <w:rsid w:val="00B80A35"/>
    <w:rsid w:val="00B811D2"/>
    <w:rsid w:val="00B8164C"/>
    <w:rsid w:val="00B85E10"/>
    <w:rsid w:val="00B86512"/>
    <w:rsid w:val="00B87E3B"/>
    <w:rsid w:val="00B942A6"/>
    <w:rsid w:val="00BA2114"/>
    <w:rsid w:val="00BA521B"/>
    <w:rsid w:val="00BA6A8E"/>
    <w:rsid w:val="00BA7183"/>
    <w:rsid w:val="00BA71D0"/>
    <w:rsid w:val="00BA7D89"/>
    <w:rsid w:val="00BB2410"/>
    <w:rsid w:val="00BB28D8"/>
    <w:rsid w:val="00BB5B27"/>
    <w:rsid w:val="00BB5BB8"/>
    <w:rsid w:val="00BC148A"/>
    <w:rsid w:val="00BC25B3"/>
    <w:rsid w:val="00BC394F"/>
    <w:rsid w:val="00BC3EF9"/>
    <w:rsid w:val="00BC6CCE"/>
    <w:rsid w:val="00BC6D5C"/>
    <w:rsid w:val="00BC6DF7"/>
    <w:rsid w:val="00BD2C6B"/>
    <w:rsid w:val="00BD719B"/>
    <w:rsid w:val="00BD71D8"/>
    <w:rsid w:val="00BE317F"/>
    <w:rsid w:val="00BE3AA6"/>
    <w:rsid w:val="00BE3B8B"/>
    <w:rsid w:val="00BE402E"/>
    <w:rsid w:val="00BE5158"/>
    <w:rsid w:val="00BF28F4"/>
    <w:rsid w:val="00BF34A2"/>
    <w:rsid w:val="00BF5F47"/>
    <w:rsid w:val="00C0118B"/>
    <w:rsid w:val="00C074C5"/>
    <w:rsid w:val="00C10DB4"/>
    <w:rsid w:val="00C11560"/>
    <w:rsid w:val="00C12203"/>
    <w:rsid w:val="00C1246F"/>
    <w:rsid w:val="00C140E2"/>
    <w:rsid w:val="00C15E2F"/>
    <w:rsid w:val="00C16477"/>
    <w:rsid w:val="00C219CF"/>
    <w:rsid w:val="00C21FED"/>
    <w:rsid w:val="00C23C5F"/>
    <w:rsid w:val="00C23E8D"/>
    <w:rsid w:val="00C24FD1"/>
    <w:rsid w:val="00C2721E"/>
    <w:rsid w:val="00C27720"/>
    <w:rsid w:val="00C33E3C"/>
    <w:rsid w:val="00C37FC7"/>
    <w:rsid w:val="00C438DE"/>
    <w:rsid w:val="00C43CF6"/>
    <w:rsid w:val="00C45271"/>
    <w:rsid w:val="00C52356"/>
    <w:rsid w:val="00C5333B"/>
    <w:rsid w:val="00C544EA"/>
    <w:rsid w:val="00C60171"/>
    <w:rsid w:val="00C602C2"/>
    <w:rsid w:val="00C61B25"/>
    <w:rsid w:val="00C66F7A"/>
    <w:rsid w:val="00C67E03"/>
    <w:rsid w:val="00C7089E"/>
    <w:rsid w:val="00C70B54"/>
    <w:rsid w:val="00C7143B"/>
    <w:rsid w:val="00C730D3"/>
    <w:rsid w:val="00C733D6"/>
    <w:rsid w:val="00C73F2C"/>
    <w:rsid w:val="00C7563D"/>
    <w:rsid w:val="00C7579E"/>
    <w:rsid w:val="00C76545"/>
    <w:rsid w:val="00C77214"/>
    <w:rsid w:val="00C80AF8"/>
    <w:rsid w:val="00C82590"/>
    <w:rsid w:val="00C851B2"/>
    <w:rsid w:val="00C85554"/>
    <w:rsid w:val="00C90633"/>
    <w:rsid w:val="00C92B5A"/>
    <w:rsid w:val="00C93FAE"/>
    <w:rsid w:val="00C948E8"/>
    <w:rsid w:val="00C95A5D"/>
    <w:rsid w:val="00C961E7"/>
    <w:rsid w:val="00C97FDB"/>
    <w:rsid w:val="00CA08BE"/>
    <w:rsid w:val="00CA4FE1"/>
    <w:rsid w:val="00CA5124"/>
    <w:rsid w:val="00CA7DF8"/>
    <w:rsid w:val="00CB0CEB"/>
    <w:rsid w:val="00CB3202"/>
    <w:rsid w:val="00CB38D9"/>
    <w:rsid w:val="00CB6A33"/>
    <w:rsid w:val="00CB73E5"/>
    <w:rsid w:val="00CB7D80"/>
    <w:rsid w:val="00CC41EB"/>
    <w:rsid w:val="00CC7136"/>
    <w:rsid w:val="00CC7C6F"/>
    <w:rsid w:val="00CD0FFE"/>
    <w:rsid w:val="00CD27F1"/>
    <w:rsid w:val="00CD62D8"/>
    <w:rsid w:val="00CE03BE"/>
    <w:rsid w:val="00CE1440"/>
    <w:rsid w:val="00CE2556"/>
    <w:rsid w:val="00CE42F1"/>
    <w:rsid w:val="00CE5732"/>
    <w:rsid w:val="00CE6473"/>
    <w:rsid w:val="00CF6114"/>
    <w:rsid w:val="00CF7302"/>
    <w:rsid w:val="00D00694"/>
    <w:rsid w:val="00D0206A"/>
    <w:rsid w:val="00D024FA"/>
    <w:rsid w:val="00D02B1B"/>
    <w:rsid w:val="00D02CB8"/>
    <w:rsid w:val="00D047CD"/>
    <w:rsid w:val="00D07247"/>
    <w:rsid w:val="00D1282A"/>
    <w:rsid w:val="00D128D6"/>
    <w:rsid w:val="00D15788"/>
    <w:rsid w:val="00D16D94"/>
    <w:rsid w:val="00D2308F"/>
    <w:rsid w:val="00D239FE"/>
    <w:rsid w:val="00D24E7A"/>
    <w:rsid w:val="00D2749B"/>
    <w:rsid w:val="00D31CBD"/>
    <w:rsid w:val="00D32554"/>
    <w:rsid w:val="00D32A7E"/>
    <w:rsid w:val="00D32BE4"/>
    <w:rsid w:val="00D32C80"/>
    <w:rsid w:val="00D4082B"/>
    <w:rsid w:val="00D40EBE"/>
    <w:rsid w:val="00D412EF"/>
    <w:rsid w:val="00D42507"/>
    <w:rsid w:val="00D46D0A"/>
    <w:rsid w:val="00D47430"/>
    <w:rsid w:val="00D47555"/>
    <w:rsid w:val="00D479D8"/>
    <w:rsid w:val="00D50059"/>
    <w:rsid w:val="00D52732"/>
    <w:rsid w:val="00D54195"/>
    <w:rsid w:val="00D64A03"/>
    <w:rsid w:val="00D6551D"/>
    <w:rsid w:val="00D70BC2"/>
    <w:rsid w:val="00D72E83"/>
    <w:rsid w:val="00D74FB9"/>
    <w:rsid w:val="00D7602A"/>
    <w:rsid w:val="00D76082"/>
    <w:rsid w:val="00D82F08"/>
    <w:rsid w:val="00D82FBC"/>
    <w:rsid w:val="00D83FBE"/>
    <w:rsid w:val="00D87EEC"/>
    <w:rsid w:val="00D912D4"/>
    <w:rsid w:val="00D91608"/>
    <w:rsid w:val="00D92B74"/>
    <w:rsid w:val="00D93296"/>
    <w:rsid w:val="00D95B8E"/>
    <w:rsid w:val="00D9618A"/>
    <w:rsid w:val="00DA1720"/>
    <w:rsid w:val="00DA5CC4"/>
    <w:rsid w:val="00DA7E47"/>
    <w:rsid w:val="00DB21E8"/>
    <w:rsid w:val="00DB4220"/>
    <w:rsid w:val="00DB4442"/>
    <w:rsid w:val="00DB58A3"/>
    <w:rsid w:val="00DB597E"/>
    <w:rsid w:val="00DB6BB3"/>
    <w:rsid w:val="00DB7679"/>
    <w:rsid w:val="00DB7B56"/>
    <w:rsid w:val="00DB7C1A"/>
    <w:rsid w:val="00DC2748"/>
    <w:rsid w:val="00DC359A"/>
    <w:rsid w:val="00DC7A11"/>
    <w:rsid w:val="00DD04C7"/>
    <w:rsid w:val="00DD640E"/>
    <w:rsid w:val="00DD70AD"/>
    <w:rsid w:val="00DE270A"/>
    <w:rsid w:val="00DE487E"/>
    <w:rsid w:val="00DE536F"/>
    <w:rsid w:val="00DE6415"/>
    <w:rsid w:val="00DE677B"/>
    <w:rsid w:val="00DF050B"/>
    <w:rsid w:val="00DF08F0"/>
    <w:rsid w:val="00DF2243"/>
    <w:rsid w:val="00DF36AB"/>
    <w:rsid w:val="00DF7009"/>
    <w:rsid w:val="00DF7A84"/>
    <w:rsid w:val="00E00A86"/>
    <w:rsid w:val="00E00D93"/>
    <w:rsid w:val="00E01CF9"/>
    <w:rsid w:val="00E01EC5"/>
    <w:rsid w:val="00E023EB"/>
    <w:rsid w:val="00E02CAA"/>
    <w:rsid w:val="00E108A7"/>
    <w:rsid w:val="00E10A7B"/>
    <w:rsid w:val="00E10E2D"/>
    <w:rsid w:val="00E115C6"/>
    <w:rsid w:val="00E11CAE"/>
    <w:rsid w:val="00E13050"/>
    <w:rsid w:val="00E136B1"/>
    <w:rsid w:val="00E153AA"/>
    <w:rsid w:val="00E153C2"/>
    <w:rsid w:val="00E21591"/>
    <w:rsid w:val="00E2257A"/>
    <w:rsid w:val="00E24952"/>
    <w:rsid w:val="00E261F8"/>
    <w:rsid w:val="00E27A48"/>
    <w:rsid w:val="00E31448"/>
    <w:rsid w:val="00E344BE"/>
    <w:rsid w:val="00E403AA"/>
    <w:rsid w:val="00E44CE0"/>
    <w:rsid w:val="00E44E32"/>
    <w:rsid w:val="00E46FA0"/>
    <w:rsid w:val="00E50432"/>
    <w:rsid w:val="00E5119B"/>
    <w:rsid w:val="00E528C7"/>
    <w:rsid w:val="00E53BF1"/>
    <w:rsid w:val="00E5499C"/>
    <w:rsid w:val="00E555CE"/>
    <w:rsid w:val="00E565C9"/>
    <w:rsid w:val="00E6035C"/>
    <w:rsid w:val="00E61505"/>
    <w:rsid w:val="00E65103"/>
    <w:rsid w:val="00E66915"/>
    <w:rsid w:val="00E7076B"/>
    <w:rsid w:val="00E73ED6"/>
    <w:rsid w:val="00E7586C"/>
    <w:rsid w:val="00E819FD"/>
    <w:rsid w:val="00E8353D"/>
    <w:rsid w:val="00E86DBC"/>
    <w:rsid w:val="00E86FAC"/>
    <w:rsid w:val="00E870E3"/>
    <w:rsid w:val="00E9157C"/>
    <w:rsid w:val="00E939AA"/>
    <w:rsid w:val="00E958B3"/>
    <w:rsid w:val="00EA0053"/>
    <w:rsid w:val="00EA46E7"/>
    <w:rsid w:val="00EA5A7E"/>
    <w:rsid w:val="00EB3E96"/>
    <w:rsid w:val="00EB4922"/>
    <w:rsid w:val="00EB7873"/>
    <w:rsid w:val="00EB7DE6"/>
    <w:rsid w:val="00EC0116"/>
    <w:rsid w:val="00EC05AB"/>
    <w:rsid w:val="00EC3DF1"/>
    <w:rsid w:val="00EC7DF7"/>
    <w:rsid w:val="00ED02DC"/>
    <w:rsid w:val="00ED11BB"/>
    <w:rsid w:val="00ED2167"/>
    <w:rsid w:val="00ED272C"/>
    <w:rsid w:val="00ED2EAD"/>
    <w:rsid w:val="00ED3003"/>
    <w:rsid w:val="00ED341A"/>
    <w:rsid w:val="00ED6043"/>
    <w:rsid w:val="00EE31AA"/>
    <w:rsid w:val="00EE3FF5"/>
    <w:rsid w:val="00EE4CB0"/>
    <w:rsid w:val="00EE58F4"/>
    <w:rsid w:val="00EE5F99"/>
    <w:rsid w:val="00EF23E6"/>
    <w:rsid w:val="00EF3358"/>
    <w:rsid w:val="00EF4E09"/>
    <w:rsid w:val="00EF63E1"/>
    <w:rsid w:val="00EF6E02"/>
    <w:rsid w:val="00F00EE8"/>
    <w:rsid w:val="00F01444"/>
    <w:rsid w:val="00F03E92"/>
    <w:rsid w:val="00F04BCD"/>
    <w:rsid w:val="00F0536B"/>
    <w:rsid w:val="00F07013"/>
    <w:rsid w:val="00F11ACE"/>
    <w:rsid w:val="00F1390A"/>
    <w:rsid w:val="00F150F5"/>
    <w:rsid w:val="00F220CA"/>
    <w:rsid w:val="00F22F3A"/>
    <w:rsid w:val="00F23A58"/>
    <w:rsid w:val="00F31214"/>
    <w:rsid w:val="00F3170B"/>
    <w:rsid w:val="00F31838"/>
    <w:rsid w:val="00F343AD"/>
    <w:rsid w:val="00F34498"/>
    <w:rsid w:val="00F352BD"/>
    <w:rsid w:val="00F402FD"/>
    <w:rsid w:val="00F408ED"/>
    <w:rsid w:val="00F40F11"/>
    <w:rsid w:val="00F4209E"/>
    <w:rsid w:val="00F4215E"/>
    <w:rsid w:val="00F435D8"/>
    <w:rsid w:val="00F43771"/>
    <w:rsid w:val="00F44FC4"/>
    <w:rsid w:val="00F4500E"/>
    <w:rsid w:val="00F50B54"/>
    <w:rsid w:val="00F50D76"/>
    <w:rsid w:val="00F52655"/>
    <w:rsid w:val="00F53CAA"/>
    <w:rsid w:val="00F5632E"/>
    <w:rsid w:val="00F573B1"/>
    <w:rsid w:val="00F57A4B"/>
    <w:rsid w:val="00F6095C"/>
    <w:rsid w:val="00F61703"/>
    <w:rsid w:val="00F62289"/>
    <w:rsid w:val="00F638FF"/>
    <w:rsid w:val="00F66CD8"/>
    <w:rsid w:val="00F71328"/>
    <w:rsid w:val="00F7201F"/>
    <w:rsid w:val="00F7400B"/>
    <w:rsid w:val="00F75544"/>
    <w:rsid w:val="00F767DA"/>
    <w:rsid w:val="00F76BCC"/>
    <w:rsid w:val="00F77062"/>
    <w:rsid w:val="00F80BC8"/>
    <w:rsid w:val="00F81870"/>
    <w:rsid w:val="00F81C96"/>
    <w:rsid w:val="00F81DCA"/>
    <w:rsid w:val="00F82537"/>
    <w:rsid w:val="00F83CA8"/>
    <w:rsid w:val="00F8426B"/>
    <w:rsid w:val="00F8479F"/>
    <w:rsid w:val="00F859DF"/>
    <w:rsid w:val="00F904B4"/>
    <w:rsid w:val="00F911B9"/>
    <w:rsid w:val="00F91C6D"/>
    <w:rsid w:val="00F94882"/>
    <w:rsid w:val="00F95A74"/>
    <w:rsid w:val="00F95BC5"/>
    <w:rsid w:val="00F960C0"/>
    <w:rsid w:val="00F964E9"/>
    <w:rsid w:val="00F9677D"/>
    <w:rsid w:val="00FA027C"/>
    <w:rsid w:val="00FA0573"/>
    <w:rsid w:val="00FA1079"/>
    <w:rsid w:val="00FA1302"/>
    <w:rsid w:val="00FA2249"/>
    <w:rsid w:val="00FA30AA"/>
    <w:rsid w:val="00FA3C6C"/>
    <w:rsid w:val="00FA3D95"/>
    <w:rsid w:val="00FA45FD"/>
    <w:rsid w:val="00FA4F70"/>
    <w:rsid w:val="00FB3A38"/>
    <w:rsid w:val="00FB52F7"/>
    <w:rsid w:val="00FB74CC"/>
    <w:rsid w:val="00FC1A5B"/>
    <w:rsid w:val="00FC2E88"/>
    <w:rsid w:val="00FC3576"/>
    <w:rsid w:val="00FC4447"/>
    <w:rsid w:val="00FC4661"/>
    <w:rsid w:val="00FC7BE2"/>
    <w:rsid w:val="00FC7F72"/>
    <w:rsid w:val="00FD036E"/>
    <w:rsid w:val="00FD0F91"/>
    <w:rsid w:val="00FD244F"/>
    <w:rsid w:val="00FD2E74"/>
    <w:rsid w:val="00FD30E8"/>
    <w:rsid w:val="00FD4E97"/>
    <w:rsid w:val="00FD51A6"/>
    <w:rsid w:val="00FD5950"/>
    <w:rsid w:val="00FD6076"/>
    <w:rsid w:val="00FD7D29"/>
    <w:rsid w:val="00FD7EF0"/>
    <w:rsid w:val="00FE5D52"/>
    <w:rsid w:val="00FE70F5"/>
    <w:rsid w:val="00FF19CA"/>
    <w:rsid w:val="00FF1A72"/>
    <w:rsid w:val="00FF2C3A"/>
    <w:rsid w:val="00FF38B2"/>
    <w:rsid w:val="00FF4ADD"/>
    <w:rsid w:val="00FF5E1F"/>
    <w:rsid w:val="00FF6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5927C"/>
  <w15:chartTrackingRefBased/>
  <w15:docId w15:val="{A8652FCD-79E1-4C80-89B2-B9782EB9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06A"/>
    <w:pPr>
      <w:widowControl w:val="0"/>
      <w:autoSpaceDE w:val="0"/>
      <w:autoSpaceDN w:val="0"/>
    </w:pPr>
    <w:rPr>
      <w:rFonts w:ascii="ＭＳ ゴシック" w:eastAsia="ＭＳ ゴシック" w:hAnsi="ＭＳ ゴシック" w:cs="ＭＳ ゴシック"/>
      <w:kern w:val="0"/>
      <w:sz w:val="22"/>
      <w:lang w:eastAsia="en-US"/>
    </w:rPr>
  </w:style>
  <w:style w:type="paragraph" w:styleId="1">
    <w:name w:val="heading 1"/>
    <w:basedOn w:val="a"/>
    <w:next w:val="a"/>
    <w:link w:val="10"/>
    <w:uiPriority w:val="9"/>
    <w:qFormat/>
    <w:rsid w:val="009F58D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F58D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D197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EF4E0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9F58D3"/>
    <w:rPr>
      <w:sz w:val="24"/>
      <w:szCs w:val="24"/>
    </w:rPr>
  </w:style>
  <w:style w:type="character" w:customStyle="1" w:styleId="a4">
    <w:name w:val="本文 (文字)"/>
    <w:basedOn w:val="a0"/>
    <w:link w:val="a3"/>
    <w:uiPriority w:val="1"/>
    <w:rsid w:val="009F58D3"/>
    <w:rPr>
      <w:rFonts w:ascii="ＭＳ ゴシック" w:eastAsia="ＭＳ ゴシック" w:hAnsi="ＭＳ ゴシック" w:cs="ＭＳ ゴシック"/>
      <w:kern w:val="0"/>
      <w:sz w:val="24"/>
      <w:szCs w:val="24"/>
      <w:lang w:eastAsia="en-US"/>
    </w:rPr>
  </w:style>
  <w:style w:type="paragraph" w:styleId="a5">
    <w:name w:val="List Paragraph"/>
    <w:basedOn w:val="a"/>
    <w:uiPriority w:val="34"/>
    <w:qFormat/>
    <w:rsid w:val="009F58D3"/>
    <w:pPr>
      <w:ind w:leftChars="400" w:left="840"/>
    </w:pPr>
  </w:style>
  <w:style w:type="character" w:customStyle="1" w:styleId="10">
    <w:name w:val="見出し 1 (文字)"/>
    <w:basedOn w:val="a0"/>
    <w:link w:val="1"/>
    <w:uiPriority w:val="9"/>
    <w:rsid w:val="009F58D3"/>
    <w:rPr>
      <w:rFonts w:asciiTheme="majorHAnsi" w:eastAsiaTheme="majorEastAsia" w:hAnsiTheme="majorHAnsi" w:cstheme="majorBidi"/>
      <w:kern w:val="0"/>
      <w:sz w:val="24"/>
      <w:szCs w:val="24"/>
      <w:lang w:eastAsia="en-US"/>
    </w:rPr>
  </w:style>
  <w:style w:type="character" w:customStyle="1" w:styleId="20">
    <w:name w:val="見出し 2 (文字)"/>
    <w:basedOn w:val="a0"/>
    <w:link w:val="2"/>
    <w:uiPriority w:val="9"/>
    <w:rsid w:val="009F58D3"/>
    <w:rPr>
      <w:rFonts w:asciiTheme="majorHAnsi" w:eastAsiaTheme="majorEastAsia" w:hAnsiTheme="majorHAnsi" w:cstheme="majorBidi"/>
      <w:kern w:val="0"/>
      <w:sz w:val="22"/>
      <w:lang w:eastAsia="en-US"/>
    </w:rPr>
  </w:style>
  <w:style w:type="table" w:styleId="21">
    <w:name w:val="Light List Accent 6"/>
    <w:basedOn w:val="a1"/>
    <w:uiPriority w:val="61"/>
    <w:semiHidden/>
    <w:unhideWhenUsed/>
    <w:rsid w:val="009D197E"/>
    <w:rPr>
      <w:rFonts w:asciiTheme="minorHAnsi" w:hAnsiTheme="minorHAnsi" w:cstheme="min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30">
    <w:name w:val="見出し 3 (文字)"/>
    <w:basedOn w:val="a0"/>
    <w:link w:val="3"/>
    <w:uiPriority w:val="9"/>
    <w:rsid w:val="009D197E"/>
    <w:rPr>
      <w:rFonts w:asciiTheme="majorHAnsi" w:eastAsiaTheme="majorEastAsia" w:hAnsiTheme="majorHAnsi" w:cstheme="majorBidi"/>
      <w:kern w:val="0"/>
      <w:sz w:val="22"/>
      <w:lang w:eastAsia="en-US"/>
    </w:rPr>
  </w:style>
  <w:style w:type="paragraph" w:styleId="11">
    <w:name w:val="toc 1"/>
    <w:basedOn w:val="a"/>
    <w:next w:val="a"/>
    <w:autoRedefine/>
    <w:uiPriority w:val="39"/>
    <w:unhideWhenUsed/>
    <w:rsid w:val="00CF7302"/>
    <w:pPr>
      <w:tabs>
        <w:tab w:val="right" w:leader="dot" w:pos="9170"/>
      </w:tabs>
      <w:autoSpaceDE/>
      <w:autoSpaceDN/>
      <w:jc w:val="both"/>
    </w:pPr>
    <w:rPr>
      <w:rFonts w:ascii="HGSｺﾞｼｯｸM" w:eastAsia="HGSｺﾞｼｯｸM" w:hAnsi="HGP創英角ｺﾞｼｯｸUB" w:cs="Times New Roman"/>
      <w:b/>
      <w:noProof/>
      <w:kern w:val="2"/>
      <w:sz w:val="32"/>
      <w:szCs w:val="32"/>
      <w:lang w:eastAsia="ja-JP"/>
    </w:rPr>
  </w:style>
  <w:style w:type="character" w:styleId="a6">
    <w:name w:val="Hyperlink"/>
    <w:uiPriority w:val="99"/>
    <w:unhideWhenUsed/>
    <w:rsid w:val="009D197E"/>
    <w:rPr>
      <w:color w:val="0000FF"/>
      <w:u w:val="single"/>
    </w:rPr>
  </w:style>
  <w:style w:type="paragraph" w:styleId="22">
    <w:name w:val="toc 2"/>
    <w:basedOn w:val="a"/>
    <w:next w:val="a"/>
    <w:autoRedefine/>
    <w:uiPriority w:val="39"/>
    <w:unhideWhenUsed/>
    <w:rsid w:val="00CF7302"/>
    <w:pPr>
      <w:tabs>
        <w:tab w:val="right" w:leader="dot" w:pos="9160"/>
      </w:tabs>
      <w:autoSpaceDE/>
      <w:autoSpaceDN/>
      <w:ind w:leftChars="100" w:left="220"/>
      <w:jc w:val="both"/>
    </w:pPr>
    <w:rPr>
      <w:rFonts w:ascii="HGSｺﾞｼｯｸM" w:eastAsia="HGSｺﾞｼｯｸM" w:hAnsi="Century" w:cs="Times New Roman"/>
      <w:b/>
      <w:noProof/>
      <w:kern w:val="2"/>
      <w:sz w:val="24"/>
      <w:szCs w:val="24"/>
      <w:lang w:eastAsia="ja-JP"/>
    </w:rPr>
  </w:style>
  <w:style w:type="paragraph" w:styleId="31">
    <w:name w:val="toc 3"/>
    <w:basedOn w:val="a"/>
    <w:next w:val="a"/>
    <w:autoRedefine/>
    <w:uiPriority w:val="39"/>
    <w:unhideWhenUsed/>
    <w:rsid w:val="00C76545"/>
    <w:pPr>
      <w:tabs>
        <w:tab w:val="right" w:leader="dot" w:pos="9160"/>
      </w:tabs>
      <w:autoSpaceDE/>
      <w:autoSpaceDN/>
      <w:ind w:leftChars="200" w:left="440"/>
      <w:jc w:val="both"/>
    </w:pPr>
    <w:rPr>
      <w:rFonts w:cs="Times New Roman"/>
      <w:noProof/>
      <w:color w:val="000000" w:themeColor="text1"/>
      <w:kern w:val="2"/>
      <w:sz w:val="21"/>
      <w:lang w:eastAsia="ja-JP"/>
    </w:rPr>
  </w:style>
  <w:style w:type="paragraph" w:customStyle="1" w:styleId="TableParagraph">
    <w:name w:val="Table Paragraph"/>
    <w:basedOn w:val="a"/>
    <w:uiPriority w:val="1"/>
    <w:qFormat/>
    <w:rsid w:val="009D197E"/>
    <w:pPr>
      <w:spacing w:line="300" w:lineRule="exact"/>
      <w:ind w:left="103"/>
    </w:pPr>
  </w:style>
  <w:style w:type="table" w:customStyle="1" w:styleId="TableNormal">
    <w:name w:val="Table Normal"/>
    <w:uiPriority w:val="2"/>
    <w:semiHidden/>
    <w:qFormat/>
    <w:rsid w:val="009D197E"/>
    <w:pPr>
      <w:widowControl w:val="0"/>
      <w:autoSpaceDE w:val="0"/>
      <w:autoSpaceDN w:val="0"/>
    </w:pPr>
    <w:rPr>
      <w:rFonts w:asciiTheme="minorHAnsi" w:eastAsia="Times New Roman" w:hAnsiTheme="minorHAnsi" w:cstheme="minorBidi"/>
      <w:kern w:val="0"/>
      <w:sz w:val="22"/>
      <w:lang w:eastAsia="en-US"/>
    </w:rPr>
    <w:tblPr>
      <w:tblCellMar>
        <w:top w:w="0" w:type="dxa"/>
        <w:left w:w="0" w:type="dxa"/>
        <w:bottom w:w="0" w:type="dxa"/>
        <w:right w:w="0" w:type="dxa"/>
      </w:tblCellMar>
    </w:tblPr>
  </w:style>
  <w:style w:type="paragraph" w:styleId="a7">
    <w:name w:val="Balloon Text"/>
    <w:basedOn w:val="a"/>
    <w:link w:val="a8"/>
    <w:uiPriority w:val="99"/>
    <w:semiHidden/>
    <w:unhideWhenUsed/>
    <w:rsid w:val="001D1E4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D1E42"/>
    <w:rPr>
      <w:rFonts w:asciiTheme="majorHAnsi" w:eastAsiaTheme="majorEastAsia" w:hAnsiTheme="majorHAnsi" w:cstheme="majorBidi"/>
      <w:kern w:val="0"/>
      <w:sz w:val="18"/>
      <w:szCs w:val="18"/>
      <w:lang w:eastAsia="en-US"/>
    </w:rPr>
  </w:style>
  <w:style w:type="character" w:customStyle="1" w:styleId="40">
    <w:name w:val="見出し 4 (文字)"/>
    <w:basedOn w:val="a0"/>
    <w:link w:val="4"/>
    <w:uiPriority w:val="9"/>
    <w:rsid w:val="00EF4E09"/>
    <w:rPr>
      <w:rFonts w:ascii="ＭＳ ゴシック" w:eastAsia="ＭＳ ゴシック" w:hAnsi="ＭＳ ゴシック" w:cs="ＭＳ ゴシック"/>
      <w:b/>
      <w:bCs/>
      <w:kern w:val="0"/>
      <w:sz w:val="22"/>
      <w:lang w:eastAsia="en-US"/>
    </w:rPr>
  </w:style>
  <w:style w:type="paragraph" w:styleId="a9">
    <w:name w:val="header"/>
    <w:basedOn w:val="a"/>
    <w:link w:val="aa"/>
    <w:uiPriority w:val="99"/>
    <w:unhideWhenUsed/>
    <w:rsid w:val="00511465"/>
    <w:pPr>
      <w:tabs>
        <w:tab w:val="center" w:pos="4252"/>
        <w:tab w:val="right" w:pos="8504"/>
      </w:tabs>
      <w:snapToGrid w:val="0"/>
    </w:pPr>
  </w:style>
  <w:style w:type="character" w:customStyle="1" w:styleId="aa">
    <w:name w:val="ヘッダー (文字)"/>
    <w:basedOn w:val="a0"/>
    <w:link w:val="a9"/>
    <w:uiPriority w:val="99"/>
    <w:rsid w:val="00511465"/>
    <w:rPr>
      <w:rFonts w:ascii="ＭＳ ゴシック" w:eastAsia="ＭＳ ゴシック" w:hAnsi="ＭＳ ゴシック" w:cs="ＭＳ ゴシック"/>
      <w:kern w:val="0"/>
      <w:sz w:val="22"/>
      <w:lang w:eastAsia="en-US"/>
    </w:rPr>
  </w:style>
  <w:style w:type="paragraph" w:styleId="ab">
    <w:name w:val="footer"/>
    <w:basedOn w:val="a"/>
    <w:link w:val="ac"/>
    <w:uiPriority w:val="99"/>
    <w:unhideWhenUsed/>
    <w:rsid w:val="00511465"/>
    <w:pPr>
      <w:tabs>
        <w:tab w:val="center" w:pos="4252"/>
        <w:tab w:val="right" w:pos="8504"/>
      </w:tabs>
      <w:snapToGrid w:val="0"/>
    </w:pPr>
  </w:style>
  <w:style w:type="character" w:customStyle="1" w:styleId="ac">
    <w:name w:val="フッター (文字)"/>
    <w:basedOn w:val="a0"/>
    <w:link w:val="ab"/>
    <w:uiPriority w:val="99"/>
    <w:rsid w:val="00511465"/>
    <w:rPr>
      <w:rFonts w:ascii="ＭＳ ゴシック" w:eastAsia="ＭＳ ゴシック" w:hAnsi="ＭＳ ゴシック" w:cs="ＭＳ ゴシック"/>
      <w:kern w:val="0"/>
      <w:sz w:val="22"/>
      <w:lang w:eastAsia="en-US"/>
    </w:rPr>
  </w:style>
  <w:style w:type="paragraph" w:styleId="ad">
    <w:name w:val="caption"/>
    <w:basedOn w:val="a"/>
    <w:next w:val="a"/>
    <w:link w:val="ae"/>
    <w:uiPriority w:val="35"/>
    <w:qFormat/>
    <w:rsid w:val="006C2C85"/>
    <w:pPr>
      <w:autoSpaceDE/>
      <w:autoSpaceDN/>
      <w:jc w:val="both"/>
    </w:pPr>
    <w:rPr>
      <w:rFonts w:ascii="Century" w:hAnsi="Century" w:cs="Times New Roman"/>
      <w:bCs/>
      <w:kern w:val="2"/>
      <w:sz w:val="21"/>
      <w:szCs w:val="21"/>
      <w:lang w:eastAsia="ja-JP"/>
    </w:rPr>
  </w:style>
  <w:style w:type="character" w:styleId="af">
    <w:name w:val="Emphasis"/>
    <w:qFormat/>
    <w:rsid w:val="006C2C85"/>
    <w:rPr>
      <w:i/>
      <w:iCs/>
    </w:rPr>
  </w:style>
  <w:style w:type="character" w:customStyle="1" w:styleId="ae">
    <w:name w:val="図表番号 (文字)"/>
    <w:link w:val="ad"/>
    <w:rsid w:val="003F2274"/>
    <w:rPr>
      <w:rFonts w:eastAsia="ＭＳ ゴシック"/>
      <w:bCs/>
      <w:szCs w:val="21"/>
    </w:rPr>
  </w:style>
  <w:style w:type="character" w:customStyle="1" w:styleId="HGPE12pt">
    <w:name w:val="スタイル HGPｺﾞｼｯｸE 12 pt 赤"/>
    <w:rsid w:val="00F8426B"/>
    <w:rPr>
      <w:rFonts w:ascii="HGPｺﾞｼｯｸE" w:eastAsia="HGPｺﾞｼｯｸE" w:hAnsi="HGPｺﾞｼｯｸE"/>
      <w:color w:val="FF0000"/>
      <w:sz w:val="24"/>
      <w:bdr w:val="none" w:sz="0" w:space="0" w:color="auto"/>
    </w:rPr>
  </w:style>
  <w:style w:type="table" w:styleId="af0">
    <w:name w:val="Table Grid"/>
    <w:basedOn w:val="a1"/>
    <w:uiPriority w:val="39"/>
    <w:rsid w:val="007A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Grid Table Light"/>
    <w:basedOn w:val="a1"/>
    <w:uiPriority w:val="40"/>
    <w:rsid w:val="002A1F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2">
    <w:name w:val="解説文"/>
    <w:basedOn w:val="a"/>
    <w:rsid w:val="003F039C"/>
    <w:pPr>
      <w:autoSpaceDE/>
      <w:autoSpaceDN/>
      <w:spacing w:line="280" w:lineRule="exact"/>
      <w:ind w:leftChars="500" w:left="500"/>
      <w:jc w:val="both"/>
    </w:pPr>
    <w:rPr>
      <w:rFonts w:ascii="ＭＳ 明朝" w:eastAsia="ＭＳ 明朝" w:hAnsi="Century" w:cs="Times New Roman"/>
      <w:kern w:val="2"/>
      <w:sz w:val="20"/>
      <w:szCs w:val="24"/>
      <w:lang w:eastAsia="ja-JP"/>
    </w:rPr>
  </w:style>
  <w:style w:type="paragraph" w:customStyle="1" w:styleId="af3">
    <w:name w:val="本文１"/>
    <w:basedOn w:val="a"/>
    <w:qFormat/>
    <w:rsid w:val="00F150F5"/>
    <w:pPr>
      <w:autoSpaceDE/>
      <w:autoSpaceDN/>
      <w:ind w:firstLine="221"/>
      <w:jc w:val="both"/>
    </w:pPr>
    <w:rPr>
      <w:rFonts w:ascii="ＭＳ 明朝" w:eastAsia="ＭＳ 明朝" w:hAnsi="Century" w:cs="Times New Roman"/>
      <w:kern w:val="2"/>
      <w:lang w:eastAsia="ja-JP"/>
    </w:rPr>
  </w:style>
  <w:style w:type="character" w:styleId="af4">
    <w:name w:val="annotation reference"/>
    <w:basedOn w:val="a0"/>
    <w:uiPriority w:val="99"/>
    <w:semiHidden/>
    <w:unhideWhenUsed/>
    <w:rsid w:val="0058715F"/>
    <w:rPr>
      <w:sz w:val="18"/>
      <w:szCs w:val="18"/>
    </w:rPr>
  </w:style>
  <w:style w:type="paragraph" w:styleId="af5">
    <w:name w:val="annotation text"/>
    <w:basedOn w:val="a"/>
    <w:link w:val="af6"/>
    <w:uiPriority w:val="99"/>
    <w:unhideWhenUsed/>
    <w:rsid w:val="0058715F"/>
  </w:style>
  <w:style w:type="character" w:customStyle="1" w:styleId="af6">
    <w:name w:val="コメント文字列 (文字)"/>
    <w:basedOn w:val="a0"/>
    <w:link w:val="af5"/>
    <w:uiPriority w:val="99"/>
    <w:rsid w:val="0058715F"/>
    <w:rPr>
      <w:rFonts w:ascii="ＭＳ ゴシック" w:eastAsia="ＭＳ ゴシック" w:hAnsi="ＭＳ ゴシック" w:cs="ＭＳ ゴシック"/>
      <w:kern w:val="0"/>
      <w:sz w:val="22"/>
      <w:lang w:eastAsia="en-US"/>
    </w:rPr>
  </w:style>
  <w:style w:type="paragraph" w:styleId="af7">
    <w:name w:val="annotation subject"/>
    <w:basedOn w:val="af5"/>
    <w:next w:val="af5"/>
    <w:link w:val="af8"/>
    <w:uiPriority w:val="99"/>
    <w:semiHidden/>
    <w:unhideWhenUsed/>
    <w:rsid w:val="0058715F"/>
    <w:rPr>
      <w:b/>
      <w:bCs/>
    </w:rPr>
  </w:style>
  <w:style w:type="character" w:customStyle="1" w:styleId="af8">
    <w:name w:val="コメント内容 (文字)"/>
    <w:basedOn w:val="af6"/>
    <w:link w:val="af7"/>
    <w:uiPriority w:val="99"/>
    <w:semiHidden/>
    <w:rsid w:val="0058715F"/>
    <w:rPr>
      <w:rFonts w:ascii="ＭＳ ゴシック" w:eastAsia="ＭＳ ゴシック" w:hAnsi="ＭＳ ゴシック" w:cs="ＭＳ ゴシック"/>
      <w:b/>
      <w:bCs/>
      <w:kern w:val="0"/>
      <w:sz w:val="22"/>
      <w:lang w:eastAsia="en-US"/>
    </w:rPr>
  </w:style>
  <w:style w:type="paragraph" w:styleId="Web">
    <w:name w:val="Normal (Web)"/>
    <w:basedOn w:val="a"/>
    <w:uiPriority w:val="99"/>
    <w:semiHidden/>
    <w:unhideWhenUsed/>
    <w:rsid w:val="00626985"/>
    <w:rPr>
      <w:rFonts w:ascii="Times New Roman" w:hAnsi="Times New Roman" w:cs="Times New Roman"/>
      <w:sz w:val="24"/>
      <w:szCs w:val="24"/>
    </w:rPr>
  </w:style>
  <w:style w:type="table" w:customStyle="1" w:styleId="TableNormal1">
    <w:name w:val="Table Normal1"/>
    <w:uiPriority w:val="2"/>
    <w:semiHidden/>
    <w:qFormat/>
    <w:rsid w:val="00F95A74"/>
    <w:pPr>
      <w:widowControl w:val="0"/>
      <w:autoSpaceDE w:val="0"/>
      <w:autoSpaceDN w:val="0"/>
    </w:pPr>
    <w:rPr>
      <w:rFonts w:ascii="游明朝" w:eastAsia="Times New Roman" w:hAnsi="游明朝"/>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647CCD"/>
    <w:pPr>
      <w:widowControl w:val="0"/>
      <w:autoSpaceDE w:val="0"/>
      <w:autoSpaceDN w:val="0"/>
    </w:pPr>
    <w:rPr>
      <w:rFonts w:ascii="游明朝" w:eastAsia="Times New Roman" w:hAnsi="游明朝"/>
      <w:kern w:val="0"/>
      <w:sz w:val="22"/>
      <w:lang w:eastAsia="en-US"/>
    </w:rPr>
    <w:tblPr>
      <w:tblCellMar>
        <w:top w:w="0" w:type="dxa"/>
        <w:left w:w="0" w:type="dxa"/>
        <w:bottom w:w="0" w:type="dxa"/>
        <w:right w:w="0" w:type="dxa"/>
      </w:tblCellMar>
    </w:tblPr>
  </w:style>
  <w:style w:type="character" w:customStyle="1" w:styleId="af9">
    <w:name w:val="表タイトル (文字)"/>
    <w:link w:val="afa"/>
    <w:locked/>
    <w:rsid w:val="00F8479F"/>
    <w:rPr>
      <w:rFonts w:ascii="ＭＳ ゴシック" w:eastAsia="ＭＳ ゴシック" w:hAnsi="ＭＳ ゴシック"/>
    </w:rPr>
  </w:style>
  <w:style w:type="paragraph" w:customStyle="1" w:styleId="afa">
    <w:name w:val="表タイトル"/>
    <w:basedOn w:val="a"/>
    <w:link w:val="af9"/>
    <w:qFormat/>
    <w:rsid w:val="00F8479F"/>
    <w:pPr>
      <w:autoSpaceDE/>
      <w:autoSpaceDN/>
      <w:jc w:val="center"/>
    </w:pPr>
    <w:rPr>
      <w:rFonts w:cs="Times New Roman"/>
      <w:kern w:val="2"/>
      <w:sz w:val="21"/>
      <w:lang w:eastAsia="ja-JP"/>
    </w:rPr>
  </w:style>
  <w:style w:type="paragraph" w:customStyle="1" w:styleId="afb">
    <w:name w:val="注釈"/>
    <w:basedOn w:val="a"/>
    <w:qFormat/>
    <w:rsid w:val="00CE1440"/>
    <w:pPr>
      <w:autoSpaceDE/>
      <w:autoSpaceDN/>
      <w:spacing w:line="300" w:lineRule="exact"/>
      <w:jc w:val="both"/>
    </w:pPr>
    <w:rPr>
      <w:rFonts w:ascii="Century" w:eastAsia="ＭＳ 明朝" w:hAnsi="Century" w:cs="Meiryo UI"/>
      <w:kern w:val="2"/>
      <w:sz w:val="18"/>
      <w:szCs w:val="16"/>
      <w:lang w:eastAsia="ja-JP"/>
    </w:rPr>
  </w:style>
  <w:style w:type="paragraph" w:styleId="afc">
    <w:name w:val="Revision"/>
    <w:hidden/>
    <w:uiPriority w:val="99"/>
    <w:semiHidden/>
    <w:rsid w:val="002A12BD"/>
    <w:rPr>
      <w:rFonts w:ascii="ＭＳ ゴシック" w:eastAsia="ＭＳ ゴシック" w:hAnsi="ＭＳ ゴシック" w:cs="ＭＳ ゴシック"/>
      <w:kern w:val="0"/>
      <w:sz w:val="22"/>
      <w:lang w:eastAsia="en-US"/>
    </w:rPr>
  </w:style>
  <w:style w:type="paragraph" w:customStyle="1" w:styleId="Default">
    <w:name w:val="Default"/>
    <w:rsid w:val="00916D13"/>
    <w:pPr>
      <w:widowControl w:val="0"/>
      <w:autoSpaceDE w:val="0"/>
      <w:autoSpaceDN w:val="0"/>
      <w:adjustRightInd w:val="0"/>
    </w:pPr>
    <w:rPr>
      <w:rFonts w:ascii="游明朝" w:eastAsia="游明朝" w:hAnsiTheme="minorHAnsi" w:cs="游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631">
      <w:bodyDiv w:val="1"/>
      <w:marLeft w:val="0"/>
      <w:marRight w:val="0"/>
      <w:marTop w:val="0"/>
      <w:marBottom w:val="0"/>
      <w:divBdr>
        <w:top w:val="none" w:sz="0" w:space="0" w:color="auto"/>
        <w:left w:val="none" w:sz="0" w:space="0" w:color="auto"/>
        <w:bottom w:val="none" w:sz="0" w:space="0" w:color="auto"/>
        <w:right w:val="none" w:sz="0" w:space="0" w:color="auto"/>
      </w:divBdr>
    </w:div>
    <w:div w:id="15423330">
      <w:bodyDiv w:val="1"/>
      <w:marLeft w:val="0"/>
      <w:marRight w:val="0"/>
      <w:marTop w:val="0"/>
      <w:marBottom w:val="0"/>
      <w:divBdr>
        <w:top w:val="none" w:sz="0" w:space="0" w:color="auto"/>
        <w:left w:val="none" w:sz="0" w:space="0" w:color="auto"/>
        <w:bottom w:val="none" w:sz="0" w:space="0" w:color="auto"/>
        <w:right w:val="none" w:sz="0" w:space="0" w:color="auto"/>
      </w:divBdr>
    </w:div>
    <w:div w:id="22173094">
      <w:bodyDiv w:val="1"/>
      <w:marLeft w:val="0"/>
      <w:marRight w:val="0"/>
      <w:marTop w:val="0"/>
      <w:marBottom w:val="0"/>
      <w:divBdr>
        <w:top w:val="none" w:sz="0" w:space="0" w:color="auto"/>
        <w:left w:val="none" w:sz="0" w:space="0" w:color="auto"/>
        <w:bottom w:val="none" w:sz="0" w:space="0" w:color="auto"/>
        <w:right w:val="none" w:sz="0" w:space="0" w:color="auto"/>
      </w:divBdr>
    </w:div>
    <w:div w:id="32730978">
      <w:bodyDiv w:val="1"/>
      <w:marLeft w:val="0"/>
      <w:marRight w:val="0"/>
      <w:marTop w:val="0"/>
      <w:marBottom w:val="0"/>
      <w:divBdr>
        <w:top w:val="none" w:sz="0" w:space="0" w:color="auto"/>
        <w:left w:val="none" w:sz="0" w:space="0" w:color="auto"/>
        <w:bottom w:val="none" w:sz="0" w:space="0" w:color="auto"/>
        <w:right w:val="none" w:sz="0" w:space="0" w:color="auto"/>
      </w:divBdr>
    </w:div>
    <w:div w:id="35392304">
      <w:bodyDiv w:val="1"/>
      <w:marLeft w:val="0"/>
      <w:marRight w:val="0"/>
      <w:marTop w:val="0"/>
      <w:marBottom w:val="0"/>
      <w:divBdr>
        <w:top w:val="none" w:sz="0" w:space="0" w:color="auto"/>
        <w:left w:val="none" w:sz="0" w:space="0" w:color="auto"/>
        <w:bottom w:val="none" w:sz="0" w:space="0" w:color="auto"/>
        <w:right w:val="none" w:sz="0" w:space="0" w:color="auto"/>
      </w:divBdr>
    </w:div>
    <w:div w:id="37628005">
      <w:bodyDiv w:val="1"/>
      <w:marLeft w:val="0"/>
      <w:marRight w:val="0"/>
      <w:marTop w:val="0"/>
      <w:marBottom w:val="0"/>
      <w:divBdr>
        <w:top w:val="none" w:sz="0" w:space="0" w:color="auto"/>
        <w:left w:val="none" w:sz="0" w:space="0" w:color="auto"/>
        <w:bottom w:val="none" w:sz="0" w:space="0" w:color="auto"/>
        <w:right w:val="none" w:sz="0" w:space="0" w:color="auto"/>
      </w:divBdr>
    </w:div>
    <w:div w:id="77219893">
      <w:bodyDiv w:val="1"/>
      <w:marLeft w:val="0"/>
      <w:marRight w:val="0"/>
      <w:marTop w:val="0"/>
      <w:marBottom w:val="0"/>
      <w:divBdr>
        <w:top w:val="none" w:sz="0" w:space="0" w:color="auto"/>
        <w:left w:val="none" w:sz="0" w:space="0" w:color="auto"/>
        <w:bottom w:val="none" w:sz="0" w:space="0" w:color="auto"/>
        <w:right w:val="none" w:sz="0" w:space="0" w:color="auto"/>
      </w:divBdr>
    </w:div>
    <w:div w:id="105852590">
      <w:bodyDiv w:val="1"/>
      <w:marLeft w:val="0"/>
      <w:marRight w:val="0"/>
      <w:marTop w:val="0"/>
      <w:marBottom w:val="0"/>
      <w:divBdr>
        <w:top w:val="none" w:sz="0" w:space="0" w:color="auto"/>
        <w:left w:val="none" w:sz="0" w:space="0" w:color="auto"/>
        <w:bottom w:val="none" w:sz="0" w:space="0" w:color="auto"/>
        <w:right w:val="none" w:sz="0" w:space="0" w:color="auto"/>
      </w:divBdr>
    </w:div>
    <w:div w:id="116678984">
      <w:bodyDiv w:val="1"/>
      <w:marLeft w:val="0"/>
      <w:marRight w:val="0"/>
      <w:marTop w:val="0"/>
      <w:marBottom w:val="0"/>
      <w:divBdr>
        <w:top w:val="none" w:sz="0" w:space="0" w:color="auto"/>
        <w:left w:val="none" w:sz="0" w:space="0" w:color="auto"/>
        <w:bottom w:val="none" w:sz="0" w:space="0" w:color="auto"/>
        <w:right w:val="none" w:sz="0" w:space="0" w:color="auto"/>
      </w:divBdr>
    </w:div>
    <w:div w:id="131532044">
      <w:bodyDiv w:val="1"/>
      <w:marLeft w:val="0"/>
      <w:marRight w:val="0"/>
      <w:marTop w:val="0"/>
      <w:marBottom w:val="0"/>
      <w:divBdr>
        <w:top w:val="none" w:sz="0" w:space="0" w:color="auto"/>
        <w:left w:val="none" w:sz="0" w:space="0" w:color="auto"/>
        <w:bottom w:val="none" w:sz="0" w:space="0" w:color="auto"/>
        <w:right w:val="none" w:sz="0" w:space="0" w:color="auto"/>
      </w:divBdr>
    </w:div>
    <w:div w:id="151026464">
      <w:bodyDiv w:val="1"/>
      <w:marLeft w:val="0"/>
      <w:marRight w:val="0"/>
      <w:marTop w:val="0"/>
      <w:marBottom w:val="0"/>
      <w:divBdr>
        <w:top w:val="none" w:sz="0" w:space="0" w:color="auto"/>
        <w:left w:val="none" w:sz="0" w:space="0" w:color="auto"/>
        <w:bottom w:val="none" w:sz="0" w:space="0" w:color="auto"/>
        <w:right w:val="none" w:sz="0" w:space="0" w:color="auto"/>
      </w:divBdr>
    </w:div>
    <w:div w:id="164367529">
      <w:bodyDiv w:val="1"/>
      <w:marLeft w:val="0"/>
      <w:marRight w:val="0"/>
      <w:marTop w:val="0"/>
      <w:marBottom w:val="0"/>
      <w:divBdr>
        <w:top w:val="none" w:sz="0" w:space="0" w:color="auto"/>
        <w:left w:val="none" w:sz="0" w:space="0" w:color="auto"/>
        <w:bottom w:val="none" w:sz="0" w:space="0" w:color="auto"/>
        <w:right w:val="none" w:sz="0" w:space="0" w:color="auto"/>
      </w:divBdr>
    </w:div>
    <w:div w:id="194657366">
      <w:bodyDiv w:val="1"/>
      <w:marLeft w:val="0"/>
      <w:marRight w:val="0"/>
      <w:marTop w:val="0"/>
      <w:marBottom w:val="0"/>
      <w:divBdr>
        <w:top w:val="none" w:sz="0" w:space="0" w:color="auto"/>
        <w:left w:val="none" w:sz="0" w:space="0" w:color="auto"/>
        <w:bottom w:val="none" w:sz="0" w:space="0" w:color="auto"/>
        <w:right w:val="none" w:sz="0" w:space="0" w:color="auto"/>
      </w:divBdr>
    </w:div>
    <w:div w:id="200555274">
      <w:bodyDiv w:val="1"/>
      <w:marLeft w:val="0"/>
      <w:marRight w:val="0"/>
      <w:marTop w:val="0"/>
      <w:marBottom w:val="0"/>
      <w:divBdr>
        <w:top w:val="none" w:sz="0" w:space="0" w:color="auto"/>
        <w:left w:val="none" w:sz="0" w:space="0" w:color="auto"/>
        <w:bottom w:val="none" w:sz="0" w:space="0" w:color="auto"/>
        <w:right w:val="none" w:sz="0" w:space="0" w:color="auto"/>
      </w:divBdr>
    </w:div>
    <w:div w:id="217596005">
      <w:bodyDiv w:val="1"/>
      <w:marLeft w:val="0"/>
      <w:marRight w:val="0"/>
      <w:marTop w:val="0"/>
      <w:marBottom w:val="0"/>
      <w:divBdr>
        <w:top w:val="none" w:sz="0" w:space="0" w:color="auto"/>
        <w:left w:val="none" w:sz="0" w:space="0" w:color="auto"/>
        <w:bottom w:val="none" w:sz="0" w:space="0" w:color="auto"/>
        <w:right w:val="none" w:sz="0" w:space="0" w:color="auto"/>
      </w:divBdr>
    </w:div>
    <w:div w:id="238831695">
      <w:bodyDiv w:val="1"/>
      <w:marLeft w:val="0"/>
      <w:marRight w:val="0"/>
      <w:marTop w:val="0"/>
      <w:marBottom w:val="0"/>
      <w:divBdr>
        <w:top w:val="none" w:sz="0" w:space="0" w:color="auto"/>
        <w:left w:val="none" w:sz="0" w:space="0" w:color="auto"/>
        <w:bottom w:val="none" w:sz="0" w:space="0" w:color="auto"/>
        <w:right w:val="none" w:sz="0" w:space="0" w:color="auto"/>
      </w:divBdr>
    </w:div>
    <w:div w:id="279922208">
      <w:bodyDiv w:val="1"/>
      <w:marLeft w:val="0"/>
      <w:marRight w:val="0"/>
      <w:marTop w:val="0"/>
      <w:marBottom w:val="0"/>
      <w:divBdr>
        <w:top w:val="none" w:sz="0" w:space="0" w:color="auto"/>
        <w:left w:val="none" w:sz="0" w:space="0" w:color="auto"/>
        <w:bottom w:val="none" w:sz="0" w:space="0" w:color="auto"/>
        <w:right w:val="none" w:sz="0" w:space="0" w:color="auto"/>
      </w:divBdr>
    </w:div>
    <w:div w:id="309407842">
      <w:bodyDiv w:val="1"/>
      <w:marLeft w:val="0"/>
      <w:marRight w:val="0"/>
      <w:marTop w:val="0"/>
      <w:marBottom w:val="0"/>
      <w:divBdr>
        <w:top w:val="none" w:sz="0" w:space="0" w:color="auto"/>
        <w:left w:val="none" w:sz="0" w:space="0" w:color="auto"/>
        <w:bottom w:val="none" w:sz="0" w:space="0" w:color="auto"/>
        <w:right w:val="none" w:sz="0" w:space="0" w:color="auto"/>
      </w:divBdr>
    </w:div>
    <w:div w:id="335420524">
      <w:bodyDiv w:val="1"/>
      <w:marLeft w:val="0"/>
      <w:marRight w:val="0"/>
      <w:marTop w:val="0"/>
      <w:marBottom w:val="0"/>
      <w:divBdr>
        <w:top w:val="none" w:sz="0" w:space="0" w:color="auto"/>
        <w:left w:val="none" w:sz="0" w:space="0" w:color="auto"/>
        <w:bottom w:val="none" w:sz="0" w:space="0" w:color="auto"/>
        <w:right w:val="none" w:sz="0" w:space="0" w:color="auto"/>
      </w:divBdr>
    </w:div>
    <w:div w:id="347222935">
      <w:bodyDiv w:val="1"/>
      <w:marLeft w:val="0"/>
      <w:marRight w:val="0"/>
      <w:marTop w:val="0"/>
      <w:marBottom w:val="0"/>
      <w:divBdr>
        <w:top w:val="none" w:sz="0" w:space="0" w:color="auto"/>
        <w:left w:val="none" w:sz="0" w:space="0" w:color="auto"/>
        <w:bottom w:val="none" w:sz="0" w:space="0" w:color="auto"/>
        <w:right w:val="none" w:sz="0" w:space="0" w:color="auto"/>
      </w:divBdr>
    </w:div>
    <w:div w:id="347372863">
      <w:bodyDiv w:val="1"/>
      <w:marLeft w:val="0"/>
      <w:marRight w:val="0"/>
      <w:marTop w:val="0"/>
      <w:marBottom w:val="0"/>
      <w:divBdr>
        <w:top w:val="none" w:sz="0" w:space="0" w:color="auto"/>
        <w:left w:val="none" w:sz="0" w:space="0" w:color="auto"/>
        <w:bottom w:val="none" w:sz="0" w:space="0" w:color="auto"/>
        <w:right w:val="none" w:sz="0" w:space="0" w:color="auto"/>
      </w:divBdr>
    </w:div>
    <w:div w:id="347878183">
      <w:bodyDiv w:val="1"/>
      <w:marLeft w:val="0"/>
      <w:marRight w:val="0"/>
      <w:marTop w:val="0"/>
      <w:marBottom w:val="0"/>
      <w:divBdr>
        <w:top w:val="none" w:sz="0" w:space="0" w:color="auto"/>
        <w:left w:val="none" w:sz="0" w:space="0" w:color="auto"/>
        <w:bottom w:val="none" w:sz="0" w:space="0" w:color="auto"/>
        <w:right w:val="none" w:sz="0" w:space="0" w:color="auto"/>
      </w:divBdr>
    </w:div>
    <w:div w:id="367682388">
      <w:bodyDiv w:val="1"/>
      <w:marLeft w:val="0"/>
      <w:marRight w:val="0"/>
      <w:marTop w:val="0"/>
      <w:marBottom w:val="0"/>
      <w:divBdr>
        <w:top w:val="none" w:sz="0" w:space="0" w:color="auto"/>
        <w:left w:val="none" w:sz="0" w:space="0" w:color="auto"/>
        <w:bottom w:val="none" w:sz="0" w:space="0" w:color="auto"/>
        <w:right w:val="none" w:sz="0" w:space="0" w:color="auto"/>
      </w:divBdr>
    </w:div>
    <w:div w:id="386951168">
      <w:bodyDiv w:val="1"/>
      <w:marLeft w:val="0"/>
      <w:marRight w:val="0"/>
      <w:marTop w:val="0"/>
      <w:marBottom w:val="0"/>
      <w:divBdr>
        <w:top w:val="none" w:sz="0" w:space="0" w:color="auto"/>
        <w:left w:val="none" w:sz="0" w:space="0" w:color="auto"/>
        <w:bottom w:val="none" w:sz="0" w:space="0" w:color="auto"/>
        <w:right w:val="none" w:sz="0" w:space="0" w:color="auto"/>
      </w:divBdr>
    </w:div>
    <w:div w:id="399645074">
      <w:bodyDiv w:val="1"/>
      <w:marLeft w:val="0"/>
      <w:marRight w:val="0"/>
      <w:marTop w:val="0"/>
      <w:marBottom w:val="0"/>
      <w:divBdr>
        <w:top w:val="none" w:sz="0" w:space="0" w:color="auto"/>
        <w:left w:val="none" w:sz="0" w:space="0" w:color="auto"/>
        <w:bottom w:val="none" w:sz="0" w:space="0" w:color="auto"/>
        <w:right w:val="none" w:sz="0" w:space="0" w:color="auto"/>
      </w:divBdr>
    </w:div>
    <w:div w:id="410002676">
      <w:bodyDiv w:val="1"/>
      <w:marLeft w:val="0"/>
      <w:marRight w:val="0"/>
      <w:marTop w:val="0"/>
      <w:marBottom w:val="0"/>
      <w:divBdr>
        <w:top w:val="none" w:sz="0" w:space="0" w:color="auto"/>
        <w:left w:val="none" w:sz="0" w:space="0" w:color="auto"/>
        <w:bottom w:val="none" w:sz="0" w:space="0" w:color="auto"/>
        <w:right w:val="none" w:sz="0" w:space="0" w:color="auto"/>
      </w:divBdr>
    </w:div>
    <w:div w:id="454324669">
      <w:bodyDiv w:val="1"/>
      <w:marLeft w:val="0"/>
      <w:marRight w:val="0"/>
      <w:marTop w:val="0"/>
      <w:marBottom w:val="0"/>
      <w:divBdr>
        <w:top w:val="none" w:sz="0" w:space="0" w:color="auto"/>
        <w:left w:val="none" w:sz="0" w:space="0" w:color="auto"/>
        <w:bottom w:val="none" w:sz="0" w:space="0" w:color="auto"/>
        <w:right w:val="none" w:sz="0" w:space="0" w:color="auto"/>
      </w:divBdr>
    </w:div>
    <w:div w:id="470942618">
      <w:bodyDiv w:val="1"/>
      <w:marLeft w:val="0"/>
      <w:marRight w:val="0"/>
      <w:marTop w:val="0"/>
      <w:marBottom w:val="0"/>
      <w:divBdr>
        <w:top w:val="none" w:sz="0" w:space="0" w:color="auto"/>
        <w:left w:val="none" w:sz="0" w:space="0" w:color="auto"/>
        <w:bottom w:val="none" w:sz="0" w:space="0" w:color="auto"/>
        <w:right w:val="none" w:sz="0" w:space="0" w:color="auto"/>
      </w:divBdr>
    </w:div>
    <w:div w:id="502596640">
      <w:bodyDiv w:val="1"/>
      <w:marLeft w:val="0"/>
      <w:marRight w:val="0"/>
      <w:marTop w:val="0"/>
      <w:marBottom w:val="0"/>
      <w:divBdr>
        <w:top w:val="none" w:sz="0" w:space="0" w:color="auto"/>
        <w:left w:val="none" w:sz="0" w:space="0" w:color="auto"/>
        <w:bottom w:val="none" w:sz="0" w:space="0" w:color="auto"/>
        <w:right w:val="none" w:sz="0" w:space="0" w:color="auto"/>
      </w:divBdr>
    </w:div>
    <w:div w:id="509108015">
      <w:bodyDiv w:val="1"/>
      <w:marLeft w:val="0"/>
      <w:marRight w:val="0"/>
      <w:marTop w:val="0"/>
      <w:marBottom w:val="0"/>
      <w:divBdr>
        <w:top w:val="none" w:sz="0" w:space="0" w:color="auto"/>
        <w:left w:val="none" w:sz="0" w:space="0" w:color="auto"/>
        <w:bottom w:val="none" w:sz="0" w:space="0" w:color="auto"/>
        <w:right w:val="none" w:sz="0" w:space="0" w:color="auto"/>
      </w:divBdr>
    </w:div>
    <w:div w:id="514851084">
      <w:bodyDiv w:val="1"/>
      <w:marLeft w:val="0"/>
      <w:marRight w:val="0"/>
      <w:marTop w:val="0"/>
      <w:marBottom w:val="0"/>
      <w:divBdr>
        <w:top w:val="none" w:sz="0" w:space="0" w:color="auto"/>
        <w:left w:val="none" w:sz="0" w:space="0" w:color="auto"/>
        <w:bottom w:val="none" w:sz="0" w:space="0" w:color="auto"/>
        <w:right w:val="none" w:sz="0" w:space="0" w:color="auto"/>
      </w:divBdr>
    </w:div>
    <w:div w:id="539127908">
      <w:bodyDiv w:val="1"/>
      <w:marLeft w:val="0"/>
      <w:marRight w:val="0"/>
      <w:marTop w:val="0"/>
      <w:marBottom w:val="0"/>
      <w:divBdr>
        <w:top w:val="none" w:sz="0" w:space="0" w:color="auto"/>
        <w:left w:val="none" w:sz="0" w:space="0" w:color="auto"/>
        <w:bottom w:val="none" w:sz="0" w:space="0" w:color="auto"/>
        <w:right w:val="none" w:sz="0" w:space="0" w:color="auto"/>
      </w:divBdr>
    </w:div>
    <w:div w:id="548610775">
      <w:bodyDiv w:val="1"/>
      <w:marLeft w:val="0"/>
      <w:marRight w:val="0"/>
      <w:marTop w:val="0"/>
      <w:marBottom w:val="0"/>
      <w:divBdr>
        <w:top w:val="none" w:sz="0" w:space="0" w:color="auto"/>
        <w:left w:val="none" w:sz="0" w:space="0" w:color="auto"/>
        <w:bottom w:val="none" w:sz="0" w:space="0" w:color="auto"/>
        <w:right w:val="none" w:sz="0" w:space="0" w:color="auto"/>
      </w:divBdr>
    </w:div>
    <w:div w:id="554312109">
      <w:bodyDiv w:val="1"/>
      <w:marLeft w:val="0"/>
      <w:marRight w:val="0"/>
      <w:marTop w:val="0"/>
      <w:marBottom w:val="0"/>
      <w:divBdr>
        <w:top w:val="none" w:sz="0" w:space="0" w:color="auto"/>
        <w:left w:val="none" w:sz="0" w:space="0" w:color="auto"/>
        <w:bottom w:val="none" w:sz="0" w:space="0" w:color="auto"/>
        <w:right w:val="none" w:sz="0" w:space="0" w:color="auto"/>
      </w:divBdr>
    </w:div>
    <w:div w:id="558789517">
      <w:bodyDiv w:val="1"/>
      <w:marLeft w:val="0"/>
      <w:marRight w:val="0"/>
      <w:marTop w:val="0"/>
      <w:marBottom w:val="0"/>
      <w:divBdr>
        <w:top w:val="none" w:sz="0" w:space="0" w:color="auto"/>
        <w:left w:val="none" w:sz="0" w:space="0" w:color="auto"/>
        <w:bottom w:val="none" w:sz="0" w:space="0" w:color="auto"/>
        <w:right w:val="none" w:sz="0" w:space="0" w:color="auto"/>
      </w:divBdr>
    </w:div>
    <w:div w:id="621686974">
      <w:bodyDiv w:val="1"/>
      <w:marLeft w:val="0"/>
      <w:marRight w:val="0"/>
      <w:marTop w:val="0"/>
      <w:marBottom w:val="0"/>
      <w:divBdr>
        <w:top w:val="none" w:sz="0" w:space="0" w:color="auto"/>
        <w:left w:val="none" w:sz="0" w:space="0" w:color="auto"/>
        <w:bottom w:val="none" w:sz="0" w:space="0" w:color="auto"/>
        <w:right w:val="none" w:sz="0" w:space="0" w:color="auto"/>
      </w:divBdr>
    </w:div>
    <w:div w:id="623582898">
      <w:bodyDiv w:val="1"/>
      <w:marLeft w:val="0"/>
      <w:marRight w:val="0"/>
      <w:marTop w:val="0"/>
      <w:marBottom w:val="0"/>
      <w:divBdr>
        <w:top w:val="none" w:sz="0" w:space="0" w:color="auto"/>
        <w:left w:val="none" w:sz="0" w:space="0" w:color="auto"/>
        <w:bottom w:val="none" w:sz="0" w:space="0" w:color="auto"/>
        <w:right w:val="none" w:sz="0" w:space="0" w:color="auto"/>
      </w:divBdr>
    </w:div>
    <w:div w:id="647052566">
      <w:bodyDiv w:val="1"/>
      <w:marLeft w:val="0"/>
      <w:marRight w:val="0"/>
      <w:marTop w:val="0"/>
      <w:marBottom w:val="0"/>
      <w:divBdr>
        <w:top w:val="none" w:sz="0" w:space="0" w:color="auto"/>
        <w:left w:val="none" w:sz="0" w:space="0" w:color="auto"/>
        <w:bottom w:val="none" w:sz="0" w:space="0" w:color="auto"/>
        <w:right w:val="none" w:sz="0" w:space="0" w:color="auto"/>
      </w:divBdr>
    </w:div>
    <w:div w:id="659894205">
      <w:bodyDiv w:val="1"/>
      <w:marLeft w:val="0"/>
      <w:marRight w:val="0"/>
      <w:marTop w:val="0"/>
      <w:marBottom w:val="0"/>
      <w:divBdr>
        <w:top w:val="none" w:sz="0" w:space="0" w:color="auto"/>
        <w:left w:val="none" w:sz="0" w:space="0" w:color="auto"/>
        <w:bottom w:val="none" w:sz="0" w:space="0" w:color="auto"/>
        <w:right w:val="none" w:sz="0" w:space="0" w:color="auto"/>
      </w:divBdr>
    </w:div>
    <w:div w:id="667555713">
      <w:bodyDiv w:val="1"/>
      <w:marLeft w:val="0"/>
      <w:marRight w:val="0"/>
      <w:marTop w:val="0"/>
      <w:marBottom w:val="0"/>
      <w:divBdr>
        <w:top w:val="none" w:sz="0" w:space="0" w:color="auto"/>
        <w:left w:val="none" w:sz="0" w:space="0" w:color="auto"/>
        <w:bottom w:val="none" w:sz="0" w:space="0" w:color="auto"/>
        <w:right w:val="none" w:sz="0" w:space="0" w:color="auto"/>
      </w:divBdr>
    </w:div>
    <w:div w:id="678045625">
      <w:bodyDiv w:val="1"/>
      <w:marLeft w:val="0"/>
      <w:marRight w:val="0"/>
      <w:marTop w:val="0"/>
      <w:marBottom w:val="0"/>
      <w:divBdr>
        <w:top w:val="none" w:sz="0" w:space="0" w:color="auto"/>
        <w:left w:val="none" w:sz="0" w:space="0" w:color="auto"/>
        <w:bottom w:val="none" w:sz="0" w:space="0" w:color="auto"/>
        <w:right w:val="none" w:sz="0" w:space="0" w:color="auto"/>
      </w:divBdr>
    </w:div>
    <w:div w:id="680550680">
      <w:bodyDiv w:val="1"/>
      <w:marLeft w:val="0"/>
      <w:marRight w:val="0"/>
      <w:marTop w:val="0"/>
      <w:marBottom w:val="0"/>
      <w:divBdr>
        <w:top w:val="none" w:sz="0" w:space="0" w:color="auto"/>
        <w:left w:val="none" w:sz="0" w:space="0" w:color="auto"/>
        <w:bottom w:val="none" w:sz="0" w:space="0" w:color="auto"/>
        <w:right w:val="none" w:sz="0" w:space="0" w:color="auto"/>
      </w:divBdr>
    </w:div>
    <w:div w:id="690031385">
      <w:bodyDiv w:val="1"/>
      <w:marLeft w:val="0"/>
      <w:marRight w:val="0"/>
      <w:marTop w:val="0"/>
      <w:marBottom w:val="0"/>
      <w:divBdr>
        <w:top w:val="none" w:sz="0" w:space="0" w:color="auto"/>
        <w:left w:val="none" w:sz="0" w:space="0" w:color="auto"/>
        <w:bottom w:val="none" w:sz="0" w:space="0" w:color="auto"/>
        <w:right w:val="none" w:sz="0" w:space="0" w:color="auto"/>
      </w:divBdr>
    </w:div>
    <w:div w:id="703023091">
      <w:bodyDiv w:val="1"/>
      <w:marLeft w:val="0"/>
      <w:marRight w:val="0"/>
      <w:marTop w:val="0"/>
      <w:marBottom w:val="0"/>
      <w:divBdr>
        <w:top w:val="none" w:sz="0" w:space="0" w:color="auto"/>
        <w:left w:val="none" w:sz="0" w:space="0" w:color="auto"/>
        <w:bottom w:val="none" w:sz="0" w:space="0" w:color="auto"/>
        <w:right w:val="none" w:sz="0" w:space="0" w:color="auto"/>
      </w:divBdr>
    </w:div>
    <w:div w:id="729036447">
      <w:bodyDiv w:val="1"/>
      <w:marLeft w:val="0"/>
      <w:marRight w:val="0"/>
      <w:marTop w:val="0"/>
      <w:marBottom w:val="0"/>
      <w:divBdr>
        <w:top w:val="none" w:sz="0" w:space="0" w:color="auto"/>
        <w:left w:val="none" w:sz="0" w:space="0" w:color="auto"/>
        <w:bottom w:val="none" w:sz="0" w:space="0" w:color="auto"/>
        <w:right w:val="none" w:sz="0" w:space="0" w:color="auto"/>
      </w:divBdr>
    </w:div>
    <w:div w:id="731974078">
      <w:bodyDiv w:val="1"/>
      <w:marLeft w:val="0"/>
      <w:marRight w:val="0"/>
      <w:marTop w:val="0"/>
      <w:marBottom w:val="0"/>
      <w:divBdr>
        <w:top w:val="none" w:sz="0" w:space="0" w:color="auto"/>
        <w:left w:val="none" w:sz="0" w:space="0" w:color="auto"/>
        <w:bottom w:val="none" w:sz="0" w:space="0" w:color="auto"/>
        <w:right w:val="none" w:sz="0" w:space="0" w:color="auto"/>
      </w:divBdr>
    </w:div>
    <w:div w:id="739133247">
      <w:bodyDiv w:val="1"/>
      <w:marLeft w:val="0"/>
      <w:marRight w:val="0"/>
      <w:marTop w:val="0"/>
      <w:marBottom w:val="0"/>
      <w:divBdr>
        <w:top w:val="none" w:sz="0" w:space="0" w:color="auto"/>
        <w:left w:val="none" w:sz="0" w:space="0" w:color="auto"/>
        <w:bottom w:val="none" w:sz="0" w:space="0" w:color="auto"/>
        <w:right w:val="none" w:sz="0" w:space="0" w:color="auto"/>
      </w:divBdr>
    </w:div>
    <w:div w:id="742917379">
      <w:bodyDiv w:val="1"/>
      <w:marLeft w:val="0"/>
      <w:marRight w:val="0"/>
      <w:marTop w:val="0"/>
      <w:marBottom w:val="0"/>
      <w:divBdr>
        <w:top w:val="none" w:sz="0" w:space="0" w:color="auto"/>
        <w:left w:val="none" w:sz="0" w:space="0" w:color="auto"/>
        <w:bottom w:val="none" w:sz="0" w:space="0" w:color="auto"/>
        <w:right w:val="none" w:sz="0" w:space="0" w:color="auto"/>
      </w:divBdr>
    </w:div>
    <w:div w:id="746147416">
      <w:bodyDiv w:val="1"/>
      <w:marLeft w:val="0"/>
      <w:marRight w:val="0"/>
      <w:marTop w:val="0"/>
      <w:marBottom w:val="0"/>
      <w:divBdr>
        <w:top w:val="none" w:sz="0" w:space="0" w:color="auto"/>
        <w:left w:val="none" w:sz="0" w:space="0" w:color="auto"/>
        <w:bottom w:val="none" w:sz="0" w:space="0" w:color="auto"/>
        <w:right w:val="none" w:sz="0" w:space="0" w:color="auto"/>
      </w:divBdr>
    </w:div>
    <w:div w:id="756950078">
      <w:bodyDiv w:val="1"/>
      <w:marLeft w:val="0"/>
      <w:marRight w:val="0"/>
      <w:marTop w:val="0"/>
      <w:marBottom w:val="0"/>
      <w:divBdr>
        <w:top w:val="none" w:sz="0" w:space="0" w:color="auto"/>
        <w:left w:val="none" w:sz="0" w:space="0" w:color="auto"/>
        <w:bottom w:val="none" w:sz="0" w:space="0" w:color="auto"/>
        <w:right w:val="none" w:sz="0" w:space="0" w:color="auto"/>
      </w:divBdr>
    </w:div>
    <w:div w:id="771171907">
      <w:bodyDiv w:val="1"/>
      <w:marLeft w:val="0"/>
      <w:marRight w:val="0"/>
      <w:marTop w:val="0"/>
      <w:marBottom w:val="0"/>
      <w:divBdr>
        <w:top w:val="none" w:sz="0" w:space="0" w:color="auto"/>
        <w:left w:val="none" w:sz="0" w:space="0" w:color="auto"/>
        <w:bottom w:val="none" w:sz="0" w:space="0" w:color="auto"/>
        <w:right w:val="none" w:sz="0" w:space="0" w:color="auto"/>
      </w:divBdr>
    </w:div>
    <w:div w:id="810634783">
      <w:bodyDiv w:val="1"/>
      <w:marLeft w:val="0"/>
      <w:marRight w:val="0"/>
      <w:marTop w:val="0"/>
      <w:marBottom w:val="0"/>
      <w:divBdr>
        <w:top w:val="none" w:sz="0" w:space="0" w:color="auto"/>
        <w:left w:val="none" w:sz="0" w:space="0" w:color="auto"/>
        <w:bottom w:val="none" w:sz="0" w:space="0" w:color="auto"/>
        <w:right w:val="none" w:sz="0" w:space="0" w:color="auto"/>
      </w:divBdr>
    </w:div>
    <w:div w:id="816000017">
      <w:bodyDiv w:val="1"/>
      <w:marLeft w:val="0"/>
      <w:marRight w:val="0"/>
      <w:marTop w:val="0"/>
      <w:marBottom w:val="0"/>
      <w:divBdr>
        <w:top w:val="none" w:sz="0" w:space="0" w:color="auto"/>
        <w:left w:val="none" w:sz="0" w:space="0" w:color="auto"/>
        <w:bottom w:val="none" w:sz="0" w:space="0" w:color="auto"/>
        <w:right w:val="none" w:sz="0" w:space="0" w:color="auto"/>
      </w:divBdr>
    </w:div>
    <w:div w:id="885486251">
      <w:bodyDiv w:val="1"/>
      <w:marLeft w:val="0"/>
      <w:marRight w:val="0"/>
      <w:marTop w:val="0"/>
      <w:marBottom w:val="0"/>
      <w:divBdr>
        <w:top w:val="none" w:sz="0" w:space="0" w:color="auto"/>
        <w:left w:val="none" w:sz="0" w:space="0" w:color="auto"/>
        <w:bottom w:val="none" w:sz="0" w:space="0" w:color="auto"/>
        <w:right w:val="none" w:sz="0" w:space="0" w:color="auto"/>
      </w:divBdr>
    </w:div>
    <w:div w:id="916675159">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85430246">
      <w:bodyDiv w:val="1"/>
      <w:marLeft w:val="0"/>
      <w:marRight w:val="0"/>
      <w:marTop w:val="0"/>
      <w:marBottom w:val="0"/>
      <w:divBdr>
        <w:top w:val="none" w:sz="0" w:space="0" w:color="auto"/>
        <w:left w:val="none" w:sz="0" w:space="0" w:color="auto"/>
        <w:bottom w:val="none" w:sz="0" w:space="0" w:color="auto"/>
        <w:right w:val="none" w:sz="0" w:space="0" w:color="auto"/>
      </w:divBdr>
    </w:div>
    <w:div w:id="989795457">
      <w:bodyDiv w:val="1"/>
      <w:marLeft w:val="0"/>
      <w:marRight w:val="0"/>
      <w:marTop w:val="0"/>
      <w:marBottom w:val="0"/>
      <w:divBdr>
        <w:top w:val="none" w:sz="0" w:space="0" w:color="auto"/>
        <w:left w:val="none" w:sz="0" w:space="0" w:color="auto"/>
        <w:bottom w:val="none" w:sz="0" w:space="0" w:color="auto"/>
        <w:right w:val="none" w:sz="0" w:space="0" w:color="auto"/>
      </w:divBdr>
    </w:div>
    <w:div w:id="1017463813">
      <w:bodyDiv w:val="1"/>
      <w:marLeft w:val="0"/>
      <w:marRight w:val="0"/>
      <w:marTop w:val="0"/>
      <w:marBottom w:val="0"/>
      <w:divBdr>
        <w:top w:val="none" w:sz="0" w:space="0" w:color="auto"/>
        <w:left w:val="none" w:sz="0" w:space="0" w:color="auto"/>
        <w:bottom w:val="none" w:sz="0" w:space="0" w:color="auto"/>
        <w:right w:val="none" w:sz="0" w:space="0" w:color="auto"/>
      </w:divBdr>
    </w:div>
    <w:div w:id="1080711488">
      <w:bodyDiv w:val="1"/>
      <w:marLeft w:val="0"/>
      <w:marRight w:val="0"/>
      <w:marTop w:val="0"/>
      <w:marBottom w:val="0"/>
      <w:divBdr>
        <w:top w:val="none" w:sz="0" w:space="0" w:color="auto"/>
        <w:left w:val="none" w:sz="0" w:space="0" w:color="auto"/>
        <w:bottom w:val="none" w:sz="0" w:space="0" w:color="auto"/>
        <w:right w:val="none" w:sz="0" w:space="0" w:color="auto"/>
      </w:divBdr>
    </w:div>
    <w:div w:id="1100372741">
      <w:bodyDiv w:val="1"/>
      <w:marLeft w:val="0"/>
      <w:marRight w:val="0"/>
      <w:marTop w:val="0"/>
      <w:marBottom w:val="0"/>
      <w:divBdr>
        <w:top w:val="none" w:sz="0" w:space="0" w:color="auto"/>
        <w:left w:val="none" w:sz="0" w:space="0" w:color="auto"/>
        <w:bottom w:val="none" w:sz="0" w:space="0" w:color="auto"/>
        <w:right w:val="none" w:sz="0" w:space="0" w:color="auto"/>
      </w:divBdr>
    </w:div>
    <w:div w:id="1104305527">
      <w:bodyDiv w:val="1"/>
      <w:marLeft w:val="0"/>
      <w:marRight w:val="0"/>
      <w:marTop w:val="0"/>
      <w:marBottom w:val="0"/>
      <w:divBdr>
        <w:top w:val="none" w:sz="0" w:space="0" w:color="auto"/>
        <w:left w:val="none" w:sz="0" w:space="0" w:color="auto"/>
        <w:bottom w:val="none" w:sz="0" w:space="0" w:color="auto"/>
        <w:right w:val="none" w:sz="0" w:space="0" w:color="auto"/>
      </w:divBdr>
    </w:div>
    <w:div w:id="1129199952">
      <w:bodyDiv w:val="1"/>
      <w:marLeft w:val="0"/>
      <w:marRight w:val="0"/>
      <w:marTop w:val="0"/>
      <w:marBottom w:val="0"/>
      <w:divBdr>
        <w:top w:val="none" w:sz="0" w:space="0" w:color="auto"/>
        <w:left w:val="none" w:sz="0" w:space="0" w:color="auto"/>
        <w:bottom w:val="none" w:sz="0" w:space="0" w:color="auto"/>
        <w:right w:val="none" w:sz="0" w:space="0" w:color="auto"/>
      </w:divBdr>
    </w:div>
    <w:div w:id="1137606439">
      <w:bodyDiv w:val="1"/>
      <w:marLeft w:val="0"/>
      <w:marRight w:val="0"/>
      <w:marTop w:val="0"/>
      <w:marBottom w:val="0"/>
      <w:divBdr>
        <w:top w:val="none" w:sz="0" w:space="0" w:color="auto"/>
        <w:left w:val="none" w:sz="0" w:space="0" w:color="auto"/>
        <w:bottom w:val="none" w:sz="0" w:space="0" w:color="auto"/>
        <w:right w:val="none" w:sz="0" w:space="0" w:color="auto"/>
      </w:divBdr>
    </w:div>
    <w:div w:id="1231579155">
      <w:bodyDiv w:val="1"/>
      <w:marLeft w:val="0"/>
      <w:marRight w:val="0"/>
      <w:marTop w:val="0"/>
      <w:marBottom w:val="0"/>
      <w:divBdr>
        <w:top w:val="none" w:sz="0" w:space="0" w:color="auto"/>
        <w:left w:val="none" w:sz="0" w:space="0" w:color="auto"/>
        <w:bottom w:val="none" w:sz="0" w:space="0" w:color="auto"/>
        <w:right w:val="none" w:sz="0" w:space="0" w:color="auto"/>
      </w:divBdr>
    </w:div>
    <w:div w:id="1273511306">
      <w:bodyDiv w:val="1"/>
      <w:marLeft w:val="0"/>
      <w:marRight w:val="0"/>
      <w:marTop w:val="0"/>
      <w:marBottom w:val="0"/>
      <w:divBdr>
        <w:top w:val="none" w:sz="0" w:space="0" w:color="auto"/>
        <w:left w:val="none" w:sz="0" w:space="0" w:color="auto"/>
        <w:bottom w:val="none" w:sz="0" w:space="0" w:color="auto"/>
        <w:right w:val="none" w:sz="0" w:space="0" w:color="auto"/>
      </w:divBdr>
    </w:div>
    <w:div w:id="1273636754">
      <w:bodyDiv w:val="1"/>
      <w:marLeft w:val="0"/>
      <w:marRight w:val="0"/>
      <w:marTop w:val="0"/>
      <w:marBottom w:val="0"/>
      <w:divBdr>
        <w:top w:val="none" w:sz="0" w:space="0" w:color="auto"/>
        <w:left w:val="none" w:sz="0" w:space="0" w:color="auto"/>
        <w:bottom w:val="none" w:sz="0" w:space="0" w:color="auto"/>
        <w:right w:val="none" w:sz="0" w:space="0" w:color="auto"/>
      </w:divBdr>
    </w:div>
    <w:div w:id="1283876297">
      <w:bodyDiv w:val="1"/>
      <w:marLeft w:val="0"/>
      <w:marRight w:val="0"/>
      <w:marTop w:val="0"/>
      <w:marBottom w:val="0"/>
      <w:divBdr>
        <w:top w:val="none" w:sz="0" w:space="0" w:color="auto"/>
        <w:left w:val="none" w:sz="0" w:space="0" w:color="auto"/>
        <w:bottom w:val="none" w:sz="0" w:space="0" w:color="auto"/>
        <w:right w:val="none" w:sz="0" w:space="0" w:color="auto"/>
      </w:divBdr>
    </w:div>
    <w:div w:id="1284535771">
      <w:bodyDiv w:val="1"/>
      <w:marLeft w:val="0"/>
      <w:marRight w:val="0"/>
      <w:marTop w:val="0"/>
      <w:marBottom w:val="0"/>
      <w:divBdr>
        <w:top w:val="none" w:sz="0" w:space="0" w:color="auto"/>
        <w:left w:val="none" w:sz="0" w:space="0" w:color="auto"/>
        <w:bottom w:val="none" w:sz="0" w:space="0" w:color="auto"/>
        <w:right w:val="none" w:sz="0" w:space="0" w:color="auto"/>
      </w:divBdr>
    </w:div>
    <w:div w:id="1290476951">
      <w:bodyDiv w:val="1"/>
      <w:marLeft w:val="0"/>
      <w:marRight w:val="0"/>
      <w:marTop w:val="0"/>
      <w:marBottom w:val="0"/>
      <w:divBdr>
        <w:top w:val="none" w:sz="0" w:space="0" w:color="auto"/>
        <w:left w:val="none" w:sz="0" w:space="0" w:color="auto"/>
        <w:bottom w:val="none" w:sz="0" w:space="0" w:color="auto"/>
        <w:right w:val="none" w:sz="0" w:space="0" w:color="auto"/>
      </w:divBdr>
    </w:div>
    <w:div w:id="1304121452">
      <w:bodyDiv w:val="1"/>
      <w:marLeft w:val="0"/>
      <w:marRight w:val="0"/>
      <w:marTop w:val="0"/>
      <w:marBottom w:val="0"/>
      <w:divBdr>
        <w:top w:val="none" w:sz="0" w:space="0" w:color="auto"/>
        <w:left w:val="none" w:sz="0" w:space="0" w:color="auto"/>
        <w:bottom w:val="none" w:sz="0" w:space="0" w:color="auto"/>
        <w:right w:val="none" w:sz="0" w:space="0" w:color="auto"/>
      </w:divBdr>
    </w:div>
    <w:div w:id="1334183189">
      <w:bodyDiv w:val="1"/>
      <w:marLeft w:val="0"/>
      <w:marRight w:val="0"/>
      <w:marTop w:val="0"/>
      <w:marBottom w:val="0"/>
      <w:divBdr>
        <w:top w:val="none" w:sz="0" w:space="0" w:color="auto"/>
        <w:left w:val="none" w:sz="0" w:space="0" w:color="auto"/>
        <w:bottom w:val="none" w:sz="0" w:space="0" w:color="auto"/>
        <w:right w:val="none" w:sz="0" w:space="0" w:color="auto"/>
      </w:divBdr>
    </w:div>
    <w:div w:id="1345354014">
      <w:bodyDiv w:val="1"/>
      <w:marLeft w:val="0"/>
      <w:marRight w:val="0"/>
      <w:marTop w:val="0"/>
      <w:marBottom w:val="0"/>
      <w:divBdr>
        <w:top w:val="none" w:sz="0" w:space="0" w:color="auto"/>
        <w:left w:val="none" w:sz="0" w:space="0" w:color="auto"/>
        <w:bottom w:val="none" w:sz="0" w:space="0" w:color="auto"/>
        <w:right w:val="none" w:sz="0" w:space="0" w:color="auto"/>
      </w:divBdr>
    </w:div>
    <w:div w:id="1346244959">
      <w:bodyDiv w:val="1"/>
      <w:marLeft w:val="0"/>
      <w:marRight w:val="0"/>
      <w:marTop w:val="0"/>
      <w:marBottom w:val="0"/>
      <w:divBdr>
        <w:top w:val="none" w:sz="0" w:space="0" w:color="auto"/>
        <w:left w:val="none" w:sz="0" w:space="0" w:color="auto"/>
        <w:bottom w:val="none" w:sz="0" w:space="0" w:color="auto"/>
        <w:right w:val="none" w:sz="0" w:space="0" w:color="auto"/>
      </w:divBdr>
    </w:div>
    <w:div w:id="1348219591">
      <w:bodyDiv w:val="1"/>
      <w:marLeft w:val="0"/>
      <w:marRight w:val="0"/>
      <w:marTop w:val="0"/>
      <w:marBottom w:val="0"/>
      <w:divBdr>
        <w:top w:val="none" w:sz="0" w:space="0" w:color="auto"/>
        <w:left w:val="none" w:sz="0" w:space="0" w:color="auto"/>
        <w:bottom w:val="none" w:sz="0" w:space="0" w:color="auto"/>
        <w:right w:val="none" w:sz="0" w:space="0" w:color="auto"/>
      </w:divBdr>
    </w:div>
    <w:div w:id="1376351664">
      <w:bodyDiv w:val="1"/>
      <w:marLeft w:val="0"/>
      <w:marRight w:val="0"/>
      <w:marTop w:val="0"/>
      <w:marBottom w:val="0"/>
      <w:divBdr>
        <w:top w:val="none" w:sz="0" w:space="0" w:color="auto"/>
        <w:left w:val="none" w:sz="0" w:space="0" w:color="auto"/>
        <w:bottom w:val="none" w:sz="0" w:space="0" w:color="auto"/>
        <w:right w:val="none" w:sz="0" w:space="0" w:color="auto"/>
      </w:divBdr>
    </w:div>
    <w:div w:id="1384717371">
      <w:bodyDiv w:val="1"/>
      <w:marLeft w:val="0"/>
      <w:marRight w:val="0"/>
      <w:marTop w:val="0"/>
      <w:marBottom w:val="0"/>
      <w:divBdr>
        <w:top w:val="none" w:sz="0" w:space="0" w:color="auto"/>
        <w:left w:val="none" w:sz="0" w:space="0" w:color="auto"/>
        <w:bottom w:val="none" w:sz="0" w:space="0" w:color="auto"/>
        <w:right w:val="none" w:sz="0" w:space="0" w:color="auto"/>
      </w:divBdr>
    </w:div>
    <w:div w:id="1416198153">
      <w:bodyDiv w:val="1"/>
      <w:marLeft w:val="0"/>
      <w:marRight w:val="0"/>
      <w:marTop w:val="0"/>
      <w:marBottom w:val="0"/>
      <w:divBdr>
        <w:top w:val="none" w:sz="0" w:space="0" w:color="auto"/>
        <w:left w:val="none" w:sz="0" w:space="0" w:color="auto"/>
        <w:bottom w:val="none" w:sz="0" w:space="0" w:color="auto"/>
        <w:right w:val="none" w:sz="0" w:space="0" w:color="auto"/>
      </w:divBdr>
    </w:div>
    <w:div w:id="1444836245">
      <w:bodyDiv w:val="1"/>
      <w:marLeft w:val="0"/>
      <w:marRight w:val="0"/>
      <w:marTop w:val="0"/>
      <w:marBottom w:val="0"/>
      <w:divBdr>
        <w:top w:val="none" w:sz="0" w:space="0" w:color="auto"/>
        <w:left w:val="none" w:sz="0" w:space="0" w:color="auto"/>
        <w:bottom w:val="none" w:sz="0" w:space="0" w:color="auto"/>
        <w:right w:val="none" w:sz="0" w:space="0" w:color="auto"/>
      </w:divBdr>
    </w:div>
    <w:div w:id="1471484210">
      <w:bodyDiv w:val="1"/>
      <w:marLeft w:val="0"/>
      <w:marRight w:val="0"/>
      <w:marTop w:val="0"/>
      <w:marBottom w:val="0"/>
      <w:divBdr>
        <w:top w:val="none" w:sz="0" w:space="0" w:color="auto"/>
        <w:left w:val="none" w:sz="0" w:space="0" w:color="auto"/>
        <w:bottom w:val="none" w:sz="0" w:space="0" w:color="auto"/>
        <w:right w:val="none" w:sz="0" w:space="0" w:color="auto"/>
      </w:divBdr>
    </w:div>
    <w:div w:id="1485899612">
      <w:bodyDiv w:val="1"/>
      <w:marLeft w:val="0"/>
      <w:marRight w:val="0"/>
      <w:marTop w:val="0"/>
      <w:marBottom w:val="0"/>
      <w:divBdr>
        <w:top w:val="none" w:sz="0" w:space="0" w:color="auto"/>
        <w:left w:val="none" w:sz="0" w:space="0" w:color="auto"/>
        <w:bottom w:val="none" w:sz="0" w:space="0" w:color="auto"/>
        <w:right w:val="none" w:sz="0" w:space="0" w:color="auto"/>
      </w:divBdr>
    </w:div>
    <w:div w:id="1490098470">
      <w:bodyDiv w:val="1"/>
      <w:marLeft w:val="0"/>
      <w:marRight w:val="0"/>
      <w:marTop w:val="0"/>
      <w:marBottom w:val="0"/>
      <w:divBdr>
        <w:top w:val="none" w:sz="0" w:space="0" w:color="auto"/>
        <w:left w:val="none" w:sz="0" w:space="0" w:color="auto"/>
        <w:bottom w:val="none" w:sz="0" w:space="0" w:color="auto"/>
        <w:right w:val="none" w:sz="0" w:space="0" w:color="auto"/>
      </w:divBdr>
    </w:div>
    <w:div w:id="1525434172">
      <w:bodyDiv w:val="1"/>
      <w:marLeft w:val="0"/>
      <w:marRight w:val="0"/>
      <w:marTop w:val="0"/>
      <w:marBottom w:val="0"/>
      <w:divBdr>
        <w:top w:val="none" w:sz="0" w:space="0" w:color="auto"/>
        <w:left w:val="none" w:sz="0" w:space="0" w:color="auto"/>
        <w:bottom w:val="none" w:sz="0" w:space="0" w:color="auto"/>
        <w:right w:val="none" w:sz="0" w:space="0" w:color="auto"/>
      </w:divBdr>
    </w:div>
    <w:div w:id="1540511400">
      <w:bodyDiv w:val="1"/>
      <w:marLeft w:val="0"/>
      <w:marRight w:val="0"/>
      <w:marTop w:val="0"/>
      <w:marBottom w:val="0"/>
      <w:divBdr>
        <w:top w:val="none" w:sz="0" w:space="0" w:color="auto"/>
        <w:left w:val="none" w:sz="0" w:space="0" w:color="auto"/>
        <w:bottom w:val="none" w:sz="0" w:space="0" w:color="auto"/>
        <w:right w:val="none" w:sz="0" w:space="0" w:color="auto"/>
      </w:divBdr>
    </w:div>
    <w:div w:id="1542159940">
      <w:bodyDiv w:val="1"/>
      <w:marLeft w:val="0"/>
      <w:marRight w:val="0"/>
      <w:marTop w:val="0"/>
      <w:marBottom w:val="0"/>
      <w:divBdr>
        <w:top w:val="none" w:sz="0" w:space="0" w:color="auto"/>
        <w:left w:val="none" w:sz="0" w:space="0" w:color="auto"/>
        <w:bottom w:val="none" w:sz="0" w:space="0" w:color="auto"/>
        <w:right w:val="none" w:sz="0" w:space="0" w:color="auto"/>
      </w:divBdr>
    </w:div>
    <w:div w:id="1609268229">
      <w:bodyDiv w:val="1"/>
      <w:marLeft w:val="0"/>
      <w:marRight w:val="0"/>
      <w:marTop w:val="0"/>
      <w:marBottom w:val="0"/>
      <w:divBdr>
        <w:top w:val="none" w:sz="0" w:space="0" w:color="auto"/>
        <w:left w:val="none" w:sz="0" w:space="0" w:color="auto"/>
        <w:bottom w:val="none" w:sz="0" w:space="0" w:color="auto"/>
        <w:right w:val="none" w:sz="0" w:space="0" w:color="auto"/>
      </w:divBdr>
    </w:div>
    <w:div w:id="1626083927">
      <w:bodyDiv w:val="1"/>
      <w:marLeft w:val="0"/>
      <w:marRight w:val="0"/>
      <w:marTop w:val="0"/>
      <w:marBottom w:val="0"/>
      <w:divBdr>
        <w:top w:val="none" w:sz="0" w:space="0" w:color="auto"/>
        <w:left w:val="none" w:sz="0" w:space="0" w:color="auto"/>
        <w:bottom w:val="none" w:sz="0" w:space="0" w:color="auto"/>
        <w:right w:val="none" w:sz="0" w:space="0" w:color="auto"/>
      </w:divBdr>
    </w:div>
    <w:div w:id="1638685860">
      <w:bodyDiv w:val="1"/>
      <w:marLeft w:val="0"/>
      <w:marRight w:val="0"/>
      <w:marTop w:val="0"/>
      <w:marBottom w:val="0"/>
      <w:divBdr>
        <w:top w:val="none" w:sz="0" w:space="0" w:color="auto"/>
        <w:left w:val="none" w:sz="0" w:space="0" w:color="auto"/>
        <w:bottom w:val="none" w:sz="0" w:space="0" w:color="auto"/>
        <w:right w:val="none" w:sz="0" w:space="0" w:color="auto"/>
      </w:divBdr>
    </w:div>
    <w:div w:id="1646156158">
      <w:bodyDiv w:val="1"/>
      <w:marLeft w:val="0"/>
      <w:marRight w:val="0"/>
      <w:marTop w:val="0"/>
      <w:marBottom w:val="0"/>
      <w:divBdr>
        <w:top w:val="none" w:sz="0" w:space="0" w:color="auto"/>
        <w:left w:val="none" w:sz="0" w:space="0" w:color="auto"/>
        <w:bottom w:val="none" w:sz="0" w:space="0" w:color="auto"/>
        <w:right w:val="none" w:sz="0" w:space="0" w:color="auto"/>
      </w:divBdr>
    </w:div>
    <w:div w:id="1652097449">
      <w:bodyDiv w:val="1"/>
      <w:marLeft w:val="0"/>
      <w:marRight w:val="0"/>
      <w:marTop w:val="0"/>
      <w:marBottom w:val="0"/>
      <w:divBdr>
        <w:top w:val="none" w:sz="0" w:space="0" w:color="auto"/>
        <w:left w:val="none" w:sz="0" w:space="0" w:color="auto"/>
        <w:bottom w:val="none" w:sz="0" w:space="0" w:color="auto"/>
        <w:right w:val="none" w:sz="0" w:space="0" w:color="auto"/>
      </w:divBdr>
    </w:div>
    <w:div w:id="1661151458">
      <w:bodyDiv w:val="1"/>
      <w:marLeft w:val="0"/>
      <w:marRight w:val="0"/>
      <w:marTop w:val="0"/>
      <w:marBottom w:val="0"/>
      <w:divBdr>
        <w:top w:val="none" w:sz="0" w:space="0" w:color="auto"/>
        <w:left w:val="none" w:sz="0" w:space="0" w:color="auto"/>
        <w:bottom w:val="none" w:sz="0" w:space="0" w:color="auto"/>
        <w:right w:val="none" w:sz="0" w:space="0" w:color="auto"/>
      </w:divBdr>
    </w:div>
    <w:div w:id="1665012806">
      <w:bodyDiv w:val="1"/>
      <w:marLeft w:val="0"/>
      <w:marRight w:val="0"/>
      <w:marTop w:val="0"/>
      <w:marBottom w:val="0"/>
      <w:divBdr>
        <w:top w:val="none" w:sz="0" w:space="0" w:color="auto"/>
        <w:left w:val="none" w:sz="0" w:space="0" w:color="auto"/>
        <w:bottom w:val="none" w:sz="0" w:space="0" w:color="auto"/>
        <w:right w:val="none" w:sz="0" w:space="0" w:color="auto"/>
      </w:divBdr>
    </w:div>
    <w:div w:id="1687713494">
      <w:bodyDiv w:val="1"/>
      <w:marLeft w:val="0"/>
      <w:marRight w:val="0"/>
      <w:marTop w:val="0"/>
      <w:marBottom w:val="0"/>
      <w:divBdr>
        <w:top w:val="none" w:sz="0" w:space="0" w:color="auto"/>
        <w:left w:val="none" w:sz="0" w:space="0" w:color="auto"/>
        <w:bottom w:val="none" w:sz="0" w:space="0" w:color="auto"/>
        <w:right w:val="none" w:sz="0" w:space="0" w:color="auto"/>
      </w:divBdr>
    </w:div>
    <w:div w:id="1747411660">
      <w:bodyDiv w:val="1"/>
      <w:marLeft w:val="0"/>
      <w:marRight w:val="0"/>
      <w:marTop w:val="0"/>
      <w:marBottom w:val="0"/>
      <w:divBdr>
        <w:top w:val="none" w:sz="0" w:space="0" w:color="auto"/>
        <w:left w:val="none" w:sz="0" w:space="0" w:color="auto"/>
        <w:bottom w:val="none" w:sz="0" w:space="0" w:color="auto"/>
        <w:right w:val="none" w:sz="0" w:space="0" w:color="auto"/>
      </w:divBdr>
    </w:div>
    <w:div w:id="1773625604">
      <w:bodyDiv w:val="1"/>
      <w:marLeft w:val="0"/>
      <w:marRight w:val="0"/>
      <w:marTop w:val="0"/>
      <w:marBottom w:val="0"/>
      <w:divBdr>
        <w:top w:val="none" w:sz="0" w:space="0" w:color="auto"/>
        <w:left w:val="none" w:sz="0" w:space="0" w:color="auto"/>
        <w:bottom w:val="none" w:sz="0" w:space="0" w:color="auto"/>
        <w:right w:val="none" w:sz="0" w:space="0" w:color="auto"/>
      </w:divBdr>
    </w:div>
    <w:div w:id="1785534466">
      <w:bodyDiv w:val="1"/>
      <w:marLeft w:val="0"/>
      <w:marRight w:val="0"/>
      <w:marTop w:val="0"/>
      <w:marBottom w:val="0"/>
      <w:divBdr>
        <w:top w:val="none" w:sz="0" w:space="0" w:color="auto"/>
        <w:left w:val="none" w:sz="0" w:space="0" w:color="auto"/>
        <w:bottom w:val="none" w:sz="0" w:space="0" w:color="auto"/>
        <w:right w:val="none" w:sz="0" w:space="0" w:color="auto"/>
      </w:divBdr>
    </w:div>
    <w:div w:id="1809085530">
      <w:bodyDiv w:val="1"/>
      <w:marLeft w:val="0"/>
      <w:marRight w:val="0"/>
      <w:marTop w:val="0"/>
      <w:marBottom w:val="0"/>
      <w:divBdr>
        <w:top w:val="none" w:sz="0" w:space="0" w:color="auto"/>
        <w:left w:val="none" w:sz="0" w:space="0" w:color="auto"/>
        <w:bottom w:val="none" w:sz="0" w:space="0" w:color="auto"/>
        <w:right w:val="none" w:sz="0" w:space="0" w:color="auto"/>
      </w:divBdr>
    </w:div>
    <w:div w:id="1820923844">
      <w:bodyDiv w:val="1"/>
      <w:marLeft w:val="0"/>
      <w:marRight w:val="0"/>
      <w:marTop w:val="0"/>
      <w:marBottom w:val="0"/>
      <w:divBdr>
        <w:top w:val="none" w:sz="0" w:space="0" w:color="auto"/>
        <w:left w:val="none" w:sz="0" w:space="0" w:color="auto"/>
        <w:bottom w:val="none" w:sz="0" w:space="0" w:color="auto"/>
        <w:right w:val="none" w:sz="0" w:space="0" w:color="auto"/>
      </w:divBdr>
    </w:div>
    <w:div w:id="1870529631">
      <w:bodyDiv w:val="1"/>
      <w:marLeft w:val="0"/>
      <w:marRight w:val="0"/>
      <w:marTop w:val="0"/>
      <w:marBottom w:val="0"/>
      <w:divBdr>
        <w:top w:val="none" w:sz="0" w:space="0" w:color="auto"/>
        <w:left w:val="none" w:sz="0" w:space="0" w:color="auto"/>
        <w:bottom w:val="none" w:sz="0" w:space="0" w:color="auto"/>
        <w:right w:val="none" w:sz="0" w:space="0" w:color="auto"/>
      </w:divBdr>
    </w:div>
    <w:div w:id="1893150980">
      <w:bodyDiv w:val="1"/>
      <w:marLeft w:val="0"/>
      <w:marRight w:val="0"/>
      <w:marTop w:val="0"/>
      <w:marBottom w:val="0"/>
      <w:divBdr>
        <w:top w:val="none" w:sz="0" w:space="0" w:color="auto"/>
        <w:left w:val="none" w:sz="0" w:space="0" w:color="auto"/>
        <w:bottom w:val="none" w:sz="0" w:space="0" w:color="auto"/>
        <w:right w:val="none" w:sz="0" w:space="0" w:color="auto"/>
      </w:divBdr>
    </w:div>
    <w:div w:id="1897818498">
      <w:bodyDiv w:val="1"/>
      <w:marLeft w:val="0"/>
      <w:marRight w:val="0"/>
      <w:marTop w:val="0"/>
      <w:marBottom w:val="0"/>
      <w:divBdr>
        <w:top w:val="none" w:sz="0" w:space="0" w:color="auto"/>
        <w:left w:val="none" w:sz="0" w:space="0" w:color="auto"/>
        <w:bottom w:val="none" w:sz="0" w:space="0" w:color="auto"/>
        <w:right w:val="none" w:sz="0" w:space="0" w:color="auto"/>
      </w:divBdr>
    </w:div>
    <w:div w:id="1904560989">
      <w:bodyDiv w:val="1"/>
      <w:marLeft w:val="0"/>
      <w:marRight w:val="0"/>
      <w:marTop w:val="0"/>
      <w:marBottom w:val="0"/>
      <w:divBdr>
        <w:top w:val="none" w:sz="0" w:space="0" w:color="auto"/>
        <w:left w:val="none" w:sz="0" w:space="0" w:color="auto"/>
        <w:bottom w:val="none" w:sz="0" w:space="0" w:color="auto"/>
        <w:right w:val="none" w:sz="0" w:space="0" w:color="auto"/>
      </w:divBdr>
    </w:div>
    <w:div w:id="1910458606">
      <w:bodyDiv w:val="1"/>
      <w:marLeft w:val="0"/>
      <w:marRight w:val="0"/>
      <w:marTop w:val="0"/>
      <w:marBottom w:val="0"/>
      <w:divBdr>
        <w:top w:val="none" w:sz="0" w:space="0" w:color="auto"/>
        <w:left w:val="none" w:sz="0" w:space="0" w:color="auto"/>
        <w:bottom w:val="none" w:sz="0" w:space="0" w:color="auto"/>
        <w:right w:val="none" w:sz="0" w:space="0" w:color="auto"/>
      </w:divBdr>
    </w:div>
    <w:div w:id="1944801435">
      <w:bodyDiv w:val="1"/>
      <w:marLeft w:val="0"/>
      <w:marRight w:val="0"/>
      <w:marTop w:val="0"/>
      <w:marBottom w:val="0"/>
      <w:divBdr>
        <w:top w:val="none" w:sz="0" w:space="0" w:color="auto"/>
        <w:left w:val="none" w:sz="0" w:space="0" w:color="auto"/>
        <w:bottom w:val="none" w:sz="0" w:space="0" w:color="auto"/>
        <w:right w:val="none" w:sz="0" w:space="0" w:color="auto"/>
      </w:divBdr>
    </w:div>
    <w:div w:id="1971469506">
      <w:bodyDiv w:val="1"/>
      <w:marLeft w:val="0"/>
      <w:marRight w:val="0"/>
      <w:marTop w:val="0"/>
      <w:marBottom w:val="0"/>
      <w:divBdr>
        <w:top w:val="none" w:sz="0" w:space="0" w:color="auto"/>
        <w:left w:val="none" w:sz="0" w:space="0" w:color="auto"/>
        <w:bottom w:val="none" w:sz="0" w:space="0" w:color="auto"/>
        <w:right w:val="none" w:sz="0" w:space="0" w:color="auto"/>
      </w:divBdr>
    </w:div>
    <w:div w:id="1986425620">
      <w:bodyDiv w:val="1"/>
      <w:marLeft w:val="0"/>
      <w:marRight w:val="0"/>
      <w:marTop w:val="0"/>
      <w:marBottom w:val="0"/>
      <w:divBdr>
        <w:top w:val="none" w:sz="0" w:space="0" w:color="auto"/>
        <w:left w:val="none" w:sz="0" w:space="0" w:color="auto"/>
        <w:bottom w:val="none" w:sz="0" w:space="0" w:color="auto"/>
        <w:right w:val="none" w:sz="0" w:space="0" w:color="auto"/>
      </w:divBdr>
    </w:div>
    <w:div w:id="1995646179">
      <w:bodyDiv w:val="1"/>
      <w:marLeft w:val="0"/>
      <w:marRight w:val="0"/>
      <w:marTop w:val="0"/>
      <w:marBottom w:val="0"/>
      <w:divBdr>
        <w:top w:val="none" w:sz="0" w:space="0" w:color="auto"/>
        <w:left w:val="none" w:sz="0" w:space="0" w:color="auto"/>
        <w:bottom w:val="none" w:sz="0" w:space="0" w:color="auto"/>
        <w:right w:val="none" w:sz="0" w:space="0" w:color="auto"/>
      </w:divBdr>
    </w:div>
    <w:div w:id="2000113415">
      <w:bodyDiv w:val="1"/>
      <w:marLeft w:val="0"/>
      <w:marRight w:val="0"/>
      <w:marTop w:val="0"/>
      <w:marBottom w:val="0"/>
      <w:divBdr>
        <w:top w:val="none" w:sz="0" w:space="0" w:color="auto"/>
        <w:left w:val="none" w:sz="0" w:space="0" w:color="auto"/>
        <w:bottom w:val="none" w:sz="0" w:space="0" w:color="auto"/>
        <w:right w:val="none" w:sz="0" w:space="0" w:color="auto"/>
      </w:divBdr>
    </w:div>
    <w:div w:id="2006200024">
      <w:bodyDiv w:val="1"/>
      <w:marLeft w:val="0"/>
      <w:marRight w:val="0"/>
      <w:marTop w:val="0"/>
      <w:marBottom w:val="0"/>
      <w:divBdr>
        <w:top w:val="none" w:sz="0" w:space="0" w:color="auto"/>
        <w:left w:val="none" w:sz="0" w:space="0" w:color="auto"/>
        <w:bottom w:val="none" w:sz="0" w:space="0" w:color="auto"/>
        <w:right w:val="none" w:sz="0" w:space="0" w:color="auto"/>
      </w:divBdr>
    </w:div>
    <w:div w:id="2033846450">
      <w:bodyDiv w:val="1"/>
      <w:marLeft w:val="0"/>
      <w:marRight w:val="0"/>
      <w:marTop w:val="0"/>
      <w:marBottom w:val="0"/>
      <w:divBdr>
        <w:top w:val="none" w:sz="0" w:space="0" w:color="auto"/>
        <w:left w:val="none" w:sz="0" w:space="0" w:color="auto"/>
        <w:bottom w:val="none" w:sz="0" w:space="0" w:color="auto"/>
        <w:right w:val="none" w:sz="0" w:space="0" w:color="auto"/>
      </w:divBdr>
    </w:div>
    <w:div w:id="2060670170">
      <w:bodyDiv w:val="1"/>
      <w:marLeft w:val="0"/>
      <w:marRight w:val="0"/>
      <w:marTop w:val="0"/>
      <w:marBottom w:val="0"/>
      <w:divBdr>
        <w:top w:val="none" w:sz="0" w:space="0" w:color="auto"/>
        <w:left w:val="none" w:sz="0" w:space="0" w:color="auto"/>
        <w:bottom w:val="none" w:sz="0" w:space="0" w:color="auto"/>
        <w:right w:val="none" w:sz="0" w:space="0" w:color="auto"/>
      </w:divBdr>
    </w:div>
    <w:div w:id="2067337394">
      <w:bodyDiv w:val="1"/>
      <w:marLeft w:val="0"/>
      <w:marRight w:val="0"/>
      <w:marTop w:val="0"/>
      <w:marBottom w:val="0"/>
      <w:divBdr>
        <w:top w:val="none" w:sz="0" w:space="0" w:color="auto"/>
        <w:left w:val="none" w:sz="0" w:space="0" w:color="auto"/>
        <w:bottom w:val="none" w:sz="0" w:space="0" w:color="auto"/>
        <w:right w:val="none" w:sz="0" w:space="0" w:color="auto"/>
      </w:divBdr>
    </w:div>
    <w:div w:id="2069767300">
      <w:bodyDiv w:val="1"/>
      <w:marLeft w:val="0"/>
      <w:marRight w:val="0"/>
      <w:marTop w:val="0"/>
      <w:marBottom w:val="0"/>
      <w:divBdr>
        <w:top w:val="none" w:sz="0" w:space="0" w:color="auto"/>
        <w:left w:val="none" w:sz="0" w:space="0" w:color="auto"/>
        <w:bottom w:val="none" w:sz="0" w:space="0" w:color="auto"/>
        <w:right w:val="none" w:sz="0" w:space="0" w:color="auto"/>
      </w:divBdr>
    </w:div>
    <w:div w:id="2115703979">
      <w:bodyDiv w:val="1"/>
      <w:marLeft w:val="0"/>
      <w:marRight w:val="0"/>
      <w:marTop w:val="0"/>
      <w:marBottom w:val="0"/>
      <w:divBdr>
        <w:top w:val="none" w:sz="0" w:space="0" w:color="auto"/>
        <w:left w:val="none" w:sz="0" w:space="0" w:color="auto"/>
        <w:bottom w:val="none" w:sz="0" w:space="0" w:color="auto"/>
        <w:right w:val="none" w:sz="0" w:space="0" w:color="auto"/>
      </w:divBdr>
    </w:div>
    <w:div w:id="2121143833">
      <w:bodyDiv w:val="1"/>
      <w:marLeft w:val="0"/>
      <w:marRight w:val="0"/>
      <w:marTop w:val="0"/>
      <w:marBottom w:val="0"/>
      <w:divBdr>
        <w:top w:val="none" w:sz="0" w:space="0" w:color="auto"/>
        <w:left w:val="none" w:sz="0" w:space="0" w:color="auto"/>
        <w:bottom w:val="none" w:sz="0" w:space="0" w:color="auto"/>
        <w:right w:val="none" w:sz="0" w:space="0" w:color="auto"/>
      </w:divBdr>
    </w:div>
    <w:div w:id="2124810379">
      <w:bodyDiv w:val="1"/>
      <w:marLeft w:val="0"/>
      <w:marRight w:val="0"/>
      <w:marTop w:val="0"/>
      <w:marBottom w:val="0"/>
      <w:divBdr>
        <w:top w:val="none" w:sz="0" w:space="0" w:color="auto"/>
        <w:left w:val="none" w:sz="0" w:space="0" w:color="auto"/>
        <w:bottom w:val="none" w:sz="0" w:space="0" w:color="auto"/>
        <w:right w:val="none" w:sz="0" w:space="0" w:color="auto"/>
      </w:divBdr>
    </w:div>
    <w:div w:id="2125229332">
      <w:bodyDiv w:val="1"/>
      <w:marLeft w:val="0"/>
      <w:marRight w:val="0"/>
      <w:marTop w:val="0"/>
      <w:marBottom w:val="0"/>
      <w:divBdr>
        <w:top w:val="none" w:sz="0" w:space="0" w:color="auto"/>
        <w:left w:val="none" w:sz="0" w:space="0" w:color="auto"/>
        <w:bottom w:val="none" w:sz="0" w:space="0" w:color="auto"/>
        <w:right w:val="none" w:sz="0" w:space="0" w:color="auto"/>
      </w:divBdr>
    </w:div>
    <w:div w:id="21360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emf" Type="http://schemas.openxmlformats.org/officeDocument/2006/relationships/image"/><Relationship Id="rId11" Target="media/image4.png" Type="http://schemas.openxmlformats.org/officeDocument/2006/relationships/image"/><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4515-2C1A-4426-A138-9887BC6B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3695</Words>
  <Characters>21063</Characters>
  <DocSecurity>0</DocSecurity>
  <Lines>175</Lines>
  <Paragraphs>49</Paragraphs>
  <ScaleCrop>false</ScaleCrop>
  <HeadingPairs>
    <vt:vector size="4" baseType="variant">
      <vt:variant>
        <vt:lpstr>タイトル</vt:lpstr>
      </vt:variant>
      <vt:variant>
        <vt:i4>1</vt:i4>
      </vt:variant>
      <vt:variant>
        <vt:lpstr>見出し</vt:lpstr>
      </vt:variant>
      <vt:variant>
        <vt:i4>1</vt:i4>
      </vt:variant>
    </vt:vector>
  </HeadingPairs>
  <TitlesOfParts>
    <vt:vector size="2" baseType="lpstr">
      <vt:lpstr/>
      <vt:lpstr>        １　災害廃棄物処理の事務委託、事務代替</vt:lpstr>
    </vt:vector>
  </TitlesOfParts>
  <LinksUpToDate>false</LinksUpToDate>
  <CharactersWithSpaces>24709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_DocHome">
    <vt:i4>885206369</vt:i4>
  </property>
</Properties>
</file>